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CDE" w:rsidRDefault="00161CDE" w:rsidP="00161CDE">
      <w:pPr>
        <w:jc w:val="center"/>
        <w:rPr>
          <w:b/>
          <w:spacing w:val="10"/>
          <w:sz w:val="28"/>
        </w:rPr>
      </w:pPr>
      <w:r w:rsidRPr="00161CDE">
        <w:rPr>
          <w:b/>
          <w:spacing w:val="10"/>
          <w:sz w:val="28"/>
        </w:rPr>
        <w:t xml:space="preserve">PENGARUH KOMITMEN PROFESI DAN LINGKUNGAN </w:t>
      </w:r>
      <w:r w:rsidRPr="00161CDE">
        <w:rPr>
          <w:b/>
          <w:spacing w:val="-10"/>
          <w:sz w:val="28"/>
        </w:rPr>
        <w:t>KERJA TERHADAP KINERJA PEGAWAI INSPEKTORAT</w:t>
      </w:r>
      <w:r w:rsidRPr="00161CDE">
        <w:rPr>
          <w:b/>
          <w:spacing w:val="10"/>
          <w:sz w:val="28"/>
        </w:rPr>
        <w:t xml:space="preserve"> DAERAH</w:t>
      </w:r>
    </w:p>
    <w:p w:rsidR="00161CDE" w:rsidRDefault="00161CDE" w:rsidP="00161CDE">
      <w:pPr>
        <w:jc w:val="center"/>
      </w:pPr>
      <w:r w:rsidRPr="00161CDE">
        <w:rPr>
          <w:b/>
          <w:spacing w:val="10"/>
          <w:sz w:val="28"/>
        </w:rPr>
        <w:t xml:space="preserve"> KABUPATEN TAPANULI SELATAN</w:t>
      </w:r>
    </w:p>
    <w:p w:rsidR="00161CDE" w:rsidRDefault="00161CDE" w:rsidP="00161CDE">
      <w:pPr>
        <w:jc w:val="center"/>
      </w:pPr>
    </w:p>
    <w:p w:rsidR="00161CDE" w:rsidRPr="00161CDE" w:rsidRDefault="00161CDE" w:rsidP="00161CDE">
      <w:pPr>
        <w:jc w:val="center"/>
        <w:rPr>
          <w:b/>
        </w:rPr>
      </w:pPr>
      <w:r>
        <w:rPr>
          <w:b/>
        </w:rPr>
        <w:t>Oleh:</w:t>
      </w:r>
    </w:p>
    <w:p w:rsidR="002704F8" w:rsidRDefault="002704F8" w:rsidP="00161CDE">
      <w:pPr>
        <w:jc w:val="center"/>
        <w:rPr>
          <w:b/>
        </w:rPr>
      </w:pPr>
      <w:r>
        <w:rPr>
          <w:b/>
        </w:rPr>
        <w:t xml:space="preserve">Azhar Harahap, Hery Dia Anata, Nggelem Ginting, </w:t>
      </w:r>
    </w:p>
    <w:p w:rsidR="00161CDE" w:rsidRDefault="002704F8" w:rsidP="00161CDE">
      <w:pPr>
        <w:jc w:val="center"/>
        <w:rPr>
          <w:b/>
        </w:rPr>
      </w:pPr>
      <w:r>
        <w:rPr>
          <w:b/>
        </w:rPr>
        <w:t>Ruslam Harahap</w:t>
      </w:r>
      <w:r w:rsidR="00161CDE">
        <w:rPr>
          <w:b/>
        </w:rPr>
        <w:t>Dinsa Yade Putra</w:t>
      </w:r>
    </w:p>
    <w:p w:rsidR="002704F8" w:rsidRPr="002704F8" w:rsidRDefault="002704F8" w:rsidP="00161CDE">
      <w:pPr>
        <w:jc w:val="center"/>
        <w:rPr>
          <w:i/>
        </w:rPr>
      </w:pPr>
      <w:r>
        <w:rPr>
          <w:i/>
        </w:rPr>
        <w:t>Fakultas Ekonomi UGN Padangsidimpuan</w:t>
      </w:r>
    </w:p>
    <w:p w:rsidR="00161CDE" w:rsidRDefault="00161CDE" w:rsidP="00161CDE">
      <w:pPr>
        <w:pStyle w:val="Default"/>
        <w:jc w:val="center"/>
        <w:rPr>
          <w:b/>
          <w:bCs/>
          <w:i/>
          <w:spacing w:val="8"/>
          <w:sz w:val="22"/>
          <w:lang w:val="en-US"/>
        </w:rPr>
      </w:pPr>
    </w:p>
    <w:p w:rsidR="00161CDE" w:rsidRPr="00161CDE" w:rsidRDefault="00161CDE" w:rsidP="00161CDE">
      <w:pPr>
        <w:pStyle w:val="Default"/>
        <w:jc w:val="center"/>
        <w:rPr>
          <w:b/>
          <w:bCs/>
          <w:i/>
          <w:spacing w:val="8"/>
          <w:sz w:val="22"/>
        </w:rPr>
      </w:pPr>
      <w:r w:rsidRPr="00161CDE">
        <w:rPr>
          <w:b/>
          <w:bCs/>
          <w:i/>
          <w:spacing w:val="8"/>
          <w:sz w:val="22"/>
        </w:rPr>
        <w:t>Abstrak</w:t>
      </w:r>
    </w:p>
    <w:p w:rsidR="00161CDE" w:rsidRPr="00161CDE" w:rsidRDefault="00161CDE" w:rsidP="00161CDE">
      <w:pPr>
        <w:autoSpaceDE w:val="0"/>
        <w:autoSpaceDN w:val="0"/>
        <w:adjustRightInd w:val="0"/>
        <w:jc w:val="both"/>
        <w:rPr>
          <w:b/>
          <w:i/>
          <w:sz w:val="22"/>
        </w:rPr>
      </w:pPr>
      <w:r w:rsidRPr="00161CDE">
        <w:rPr>
          <w:b/>
          <w:i/>
          <w:sz w:val="22"/>
        </w:rPr>
        <w:t xml:space="preserve">Komitmen Profesi Adalah </w:t>
      </w:r>
      <w:proofErr w:type="gramStart"/>
      <w:r w:rsidRPr="00161CDE">
        <w:rPr>
          <w:b/>
          <w:i/>
          <w:sz w:val="22"/>
        </w:rPr>
        <w:t>Sifat  mengenal</w:t>
      </w:r>
      <w:proofErr w:type="gramEnd"/>
      <w:r w:rsidRPr="00161CDE">
        <w:rPr>
          <w:b/>
          <w:i/>
          <w:sz w:val="22"/>
        </w:rPr>
        <w:t xml:space="preserve"> dan terikat pada profesinya. </w:t>
      </w:r>
      <w:proofErr w:type="gramStart"/>
      <w:r w:rsidRPr="00161CDE">
        <w:rPr>
          <w:b/>
          <w:i/>
          <w:sz w:val="22"/>
        </w:rPr>
        <w:t>Lingkungan Kerja adalah Adalah segala sesutu yang ada disekitar para pekerja yang dapat mempengaruhi dirinya dalam menjalankan tugas-tugas yang diembankan.</w:t>
      </w:r>
      <w:proofErr w:type="gramEnd"/>
      <w:r w:rsidRPr="00161CDE">
        <w:rPr>
          <w:b/>
          <w:i/>
          <w:sz w:val="22"/>
        </w:rPr>
        <w:t xml:space="preserve"> Kinerja Pegawai adalah Adalah hasil kerja secara kualitas dan kuantitas yang dicapai oleh seseorang pegawai dalam melaksanakan tugasnya sesuai dengan tanggung jawab yang diberikan</w:t>
      </w:r>
    </w:p>
    <w:p w:rsidR="00161CDE" w:rsidRPr="00161CDE" w:rsidRDefault="00161CDE" w:rsidP="00161CDE">
      <w:pPr>
        <w:autoSpaceDE w:val="0"/>
        <w:autoSpaceDN w:val="0"/>
        <w:adjustRightInd w:val="0"/>
        <w:jc w:val="both"/>
        <w:rPr>
          <w:b/>
          <w:bCs/>
          <w:i/>
          <w:spacing w:val="-2"/>
          <w:sz w:val="22"/>
        </w:rPr>
      </w:pPr>
      <w:r w:rsidRPr="00161CDE">
        <w:rPr>
          <w:b/>
          <w:i/>
          <w:sz w:val="22"/>
        </w:rPr>
        <w:t xml:space="preserve">Hasil penelitian ini menunjukkan bahwa </w:t>
      </w:r>
      <w:r w:rsidRPr="00161CDE">
        <w:rPr>
          <w:b/>
          <w:bCs/>
          <w:i/>
          <w:spacing w:val="-2"/>
          <w:sz w:val="22"/>
        </w:rPr>
        <w:t xml:space="preserve">terdapat pengaruh yang positif dan signifikan antara Komitmen Profesi terhadap </w:t>
      </w:r>
      <w:r w:rsidRPr="00161CDE">
        <w:rPr>
          <w:b/>
          <w:i/>
          <w:sz w:val="22"/>
        </w:rPr>
        <w:t xml:space="preserve">Kinerja Pegawai pada </w:t>
      </w:r>
      <w:r w:rsidRPr="00161CDE">
        <w:rPr>
          <w:b/>
          <w:i/>
          <w:spacing w:val="-10"/>
          <w:sz w:val="22"/>
        </w:rPr>
        <w:t>Inspektorat</w:t>
      </w:r>
      <w:r w:rsidRPr="00161CDE">
        <w:rPr>
          <w:b/>
          <w:i/>
          <w:spacing w:val="10"/>
          <w:sz w:val="22"/>
        </w:rPr>
        <w:t xml:space="preserve"> Daerah Kabupaten Tapanuli Selatan</w:t>
      </w:r>
      <w:r w:rsidRPr="00161CDE">
        <w:rPr>
          <w:b/>
          <w:i/>
          <w:spacing w:val="-2"/>
          <w:sz w:val="22"/>
        </w:rPr>
        <w:t xml:space="preserve"> yang dibuktikan dengan perolehan nilai diperoleh nilai t</w:t>
      </w:r>
      <w:r w:rsidRPr="00161CDE">
        <w:rPr>
          <w:b/>
          <w:i/>
          <w:spacing w:val="-2"/>
          <w:sz w:val="22"/>
          <w:vertAlign w:val="subscript"/>
        </w:rPr>
        <w:t>hitung</w:t>
      </w:r>
      <w:r w:rsidRPr="00161CDE">
        <w:rPr>
          <w:b/>
          <w:i/>
          <w:spacing w:val="-2"/>
          <w:sz w:val="22"/>
        </w:rPr>
        <w:t xml:space="preserve"> sebesar 3.272 dan t</w:t>
      </w:r>
      <w:r w:rsidRPr="00161CDE">
        <w:rPr>
          <w:b/>
          <w:i/>
          <w:spacing w:val="-2"/>
          <w:sz w:val="22"/>
          <w:vertAlign w:val="subscript"/>
        </w:rPr>
        <w:t>tabel</w:t>
      </w:r>
      <w:r w:rsidRPr="00161CDE">
        <w:rPr>
          <w:b/>
          <w:i/>
          <w:spacing w:val="-2"/>
          <w:sz w:val="22"/>
        </w:rPr>
        <w:t xml:space="preserve"> sebesar </w:t>
      </w:r>
      <w:r w:rsidRPr="00161CDE">
        <w:rPr>
          <w:b/>
          <w:i/>
          <w:sz w:val="22"/>
          <w:lang w:eastAsia="id-ID"/>
        </w:rPr>
        <w:t>2.03011</w:t>
      </w:r>
      <w:r w:rsidRPr="00161CDE">
        <w:rPr>
          <w:b/>
          <w:bCs/>
          <w:i/>
          <w:spacing w:val="-2"/>
          <w:sz w:val="22"/>
        </w:rPr>
        <w:t xml:space="preserve">. </w:t>
      </w:r>
      <w:proofErr w:type="gramStart"/>
      <w:r w:rsidRPr="00161CDE">
        <w:rPr>
          <w:b/>
          <w:bCs/>
          <w:i/>
          <w:spacing w:val="-2"/>
          <w:sz w:val="22"/>
        </w:rPr>
        <w:t xml:space="preserve">Terdapat pengaruh yang positif dan signifikan antara Lingkungan Kerja terhadap </w:t>
      </w:r>
      <w:r w:rsidRPr="00161CDE">
        <w:rPr>
          <w:b/>
          <w:i/>
          <w:sz w:val="22"/>
        </w:rPr>
        <w:t xml:space="preserve">Kinerja Pegawai pada </w:t>
      </w:r>
      <w:r w:rsidRPr="00161CDE">
        <w:rPr>
          <w:b/>
          <w:i/>
          <w:spacing w:val="-10"/>
          <w:sz w:val="22"/>
        </w:rPr>
        <w:t>Inspektorat</w:t>
      </w:r>
      <w:r w:rsidRPr="00161CDE">
        <w:rPr>
          <w:b/>
          <w:i/>
          <w:spacing w:val="10"/>
          <w:sz w:val="22"/>
        </w:rPr>
        <w:t xml:space="preserve"> Daerah Kabupaten Tapanuli Selatan</w:t>
      </w:r>
      <w:r w:rsidRPr="00161CDE">
        <w:rPr>
          <w:b/>
          <w:i/>
          <w:spacing w:val="-2"/>
          <w:sz w:val="22"/>
        </w:rPr>
        <w:t xml:space="preserve"> yang dibuktikan dengan perolehan nilai Komitmen Profesi diperoleh nilai t</w:t>
      </w:r>
      <w:r w:rsidRPr="00161CDE">
        <w:rPr>
          <w:b/>
          <w:i/>
          <w:spacing w:val="-2"/>
          <w:sz w:val="22"/>
          <w:vertAlign w:val="subscript"/>
        </w:rPr>
        <w:t>hitung</w:t>
      </w:r>
      <w:r w:rsidRPr="00161CDE">
        <w:rPr>
          <w:b/>
          <w:i/>
          <w:spacing w:val="-2"/>
          <w:sz w:val="22"/>
        </w:rPr>
        <w:t xml:space="preserve"> sebesar 3.165 t</w:t>
      </w:r>
      <w:r w:rsidRPr="00161CDE">
        <w:rPr>
          <w:b/>
          <w:i/>
          <w:spacing w:val="-2"/>
          <w:sz w:val="22"/>
          <w:vertAlign w:val="subscript"/>
        </w:rPr>
        <w:t>tabel</w:t>
      </w:r>
      <w:r w:rsidRPr="00161CDE">
        <w:rPr>
          <w:b/>
          <w:i/>
          <w:spacing w:val="-2"/>
          <w:sz w:val="22"/>
        </w:rPr>
        <w:t xml:space="preserve"> sebesar </w:t>
      </w:r>
      <w:r w:rsidRPr="00161CDE">
        <w:rPr>
          <w:b/>
          <w:i/>
          <w:sz w:val="22"/>
          <w:lang w:eastAsia="id-ID"/>
        </w:rPr>
        <w:t>2.03011</w:t>
      </w:r>
      <w:r w:rsidRPr="00161CDE">
        <w:rPr>
          <w:b/>
          <w:bCs/>
          <w:i/>
          <w:spacing w:val="-2"/>
          <w:sz w:val="22"/>
        </w:rPr>
        <w:t>.</w:t>
      </w:r>
      <w:proofErr w:type="gramEnd"/>
      <w:r w:rsidRPr="00161CDE">
        <w:rPr>
          <w:b/>
          <w:bCs/>
          <w:i/>
          <w:spacing w:val="-2"/>
          <w:sz w:val="22"/>
        </w:rPr>
        <w:t xml:space="preserve"> Secara bersama-sama Komitmen Profesi dan Lingkungan Kerja mempunyai pengaruh yang positif dan signifikan terhadap </w:t>
      </w:r>
      <w:r w:rsidRPr="00161CDE">
        <w:rPr>
          <w:b/>
          <w:i/>
          <w:sz w:val="22"/>
        </w:rPr>
        <w:t xml:space="preserve">Kinerja Pegawai </w:t>
      </w:r>
      <w:r w:rsidRPr="00161CDE">
        <w:rPr>
          <w:b/>
          <w:i/>
          <w:spacing w:val="-10"/>
          <w:sz w:val="22"/>
        </w:rPr>
        <w:t>Inspektorat</w:t>
      </w:r>
      <w:r w:rsidRPr="00161CDE">
        <w:rPr>
          <w:b/>
          <w:i/>
          <w:spacing w:val="10"/>
          <w:sz w:val="22"/>
        </w:rPr>
        <w:t xml:space="preserve"> Daerah Kabupaten Tapanuli Selatan</w:t>
      </w:r>
      <w:r w:rsidRPr="00161CDE">
        <w:rPr>
          <w:b/>
          <w:i/>
          <w:spacing w:val="-2"/>
          <w:sz w:val="22"/>
        </w:rPr>
        <w:t xml:space="preserve">, hal ini dibuktikan dari hasil signifikansi uji stimulan yang memperoleh nilai sebesar 0,001 yang lebih kecil dari nilai </w:t>
      </w:r>
      <w:r w:rsidRPr="00161CDE">
        <w:rPr>
          <w:b/>
          <w:bCs/>
          <w:i/>
          <w:spacing w:val="-2"/>
          <w:sz w:val="22"/>
        </w:rPr>
        <w:t xml:space="preserve">α (0,001 &lt; 0,05). </w:t>
      </w:r>
      <w:r w:rsidRPr="00161CDE">
        <w:rPr>
          <w:b/>
          <w:i/>
          <w:spacing w:val="-2"/>
          <w:sz w:val="22"/>
        </w:rPr>
        <w:t>Dapat disimpulkan bahwa pengaruh Komitmen Profesi terhadap keputusan pembelian konsumen  pada Inspektorat Daerah kabupaten Tapanuli Selatan sebesar 28% dan pengaruh Lingkungan Kerja terhadap keputusan pembelian konsumen  pada Inspektorat Daerah kabupaten Tapanuli Selatan sebesar 29% sisanya 41% yang tidak diteliti oleh penulis.</w:t>
      </w:r>
    </w:p>
    <w:p w:rsidR="00161CDE" w:rsidRPr="00161CDE" w:rsidRDefault="00161CDE" w:rsidP="00161CDE">
      <w:pPr>
        <w:jc w:val="both"/>
        <w:rPr>
          <w:i/>
          <w:sz w:val="22"/>
        </w:rPr>
      </w:pPr>
      <w:r w:rsidRPr="00161CDE">
        <w:rPr>
          <w:b/>
          <w:bCs/>
          <w:i/>
          <w:spacing w:val="8"/>
          <w:sz w:val="22"/>
        </w:rPr>
        <w:t xml:space="preserve">Kata </w:t>
      </w:r>
      <w:proofErr w:type="gramStart"/>
      <w:r w:rsidRPr="00161CDE">
        <w:rPr>
          <w:b/>
          <w:bCs/>
          <w:i/>
          <w:spacing w:val="8"/>
          <w:sz w:val="22"/>
        </w:rPr>
        <w:t>kunci :</w:t>
      </w:r>
      <w:proofErr w:type="gramEnd"/>
      <w:r w:rsidRPr="00161CDE">
        <w:rPr>
          <w:b/>
          <w:bCs/>
          <w:i/>
          <w:spacing w:val="8"/>
          <w:sz w:val="22"/>
        </w:rPr>
        <w:t xml:space="preserve"> Komitmen Profesi, Lingkungan Kerja dan Kinerja Pegawai.</w:t>
      </w:r>
    </w:p>
    <w:p w:rsidR="00161CDE" w:rsidRDefault="00161CDE" w:rsidP="001B0A07">
      <w:pPr>
        <w:jc w:val="both"/>
        <w:rPr>
          <w:b/>
          <w:szCs w:val="28"/>
          <w:lang w:val="en-ID"/>
        </w:rPr>
      </w:pPr>
    </w:p>
    <w:p w:rsidR="002704F8" w:rsidRDefault="002704F8" w:rsidP="001B0A07">
      <w:pPr>
        <w:jc w:val="both"/>
        <w:rPr>
          <w:b/>
          <w:szCs w:val="28"/>
          <w:lang w:val="en-ID"/>
        </w:rPr>
        <w:sectPr w:rsidR="002704F8" w:rsidSect="002704F8">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701" w:left="1701" w:header="708" w:footer="708" w:gutter="0"/>
          <w:pgNumType w:start="77"/>
          <w:cols w:space="708"/>
          <w:docGrid w:linePitch="360"/>
        </w:sectPr>
      </w:pPr>
    </w:p>
    <w:p w:rsidR="001B0A07" w:rsidRPr="001B0A07" w:rsidRDefault="001B0A07" w:rsidP="001B0A07">
      <w:pPr>
        <w:jc w:val="both"/>
        <w:rPr>
          <w:b/>
          <w:szCs w:val="28"/>
          <w:lang w:val="en-ID"/>
        </w:rPr>
      </w:pPr>
      <w:r w:rsidRPr="001B0A07">
        <w:rPr>
          <w:b/>
          <w:szCs w:val="28"/>
          <w:lang w:val="en-ID"/>
        </w:rPr>
        <w:lastRenderedPageBreak/>
        <w:t>BAB I</w:t>
      </w:r>
      <w:r>
        <w:rPr>
          <w:b/>
          <w:szCs w:val="28"/>
          <w:lang w:val="en-ID"/>
        </w:rPr>
        <w:t xml:space="preserve"> </w:t>
      </w:r>
      <w:r w:rsidRPr="001B0A07">
        <w:rPr>
          <w:b/>
          <w:szCs w:val="28"/>
          <w:lang w:val="en-ID"/>
        </w:rPr>
        <w:t>PENDAHULUAN</w:t>
      </w:r>
    </w:p>
    <w:p w:rsidR="001B0A07" w:rsidRPr="008E1FCE" w:rsidRDefault="001B0A07" w:rsidP="002704F8">
      <w:pPr>
        <w:pStyle w:val="ListParagraph"/>
        <w:spacing w:after="0" w:line="240" w:lineRule="auto"/>
        <w:ind w:left="0"/>
        <w:rPr>
          <w:rFonts w:ascii="Times New Roman" w:hAnsi="Times New Roman" w:cs="Times New Roman"/>
          <w:b/>
          <w:sz w:val="24"/>
          <w:szCs w:val="24"/>
          <w:lang w:val="en-ID"/>
        </w:rPr>
      </w:pPr>
      <w:r>
        <w:rPr>
          <w:rFonts w:ascii="Times New Roman" w:hAnsi="Times New Roman" w:cs="Times New Roman"/>
          <w:b/>
          <w:sz w:val="24"/>
          <w:szCs w:val="24"/>
          <w:lang w:val="id-ID"/>
        </w:rPr>
        <w:t>1.1.</w:t>
      </w:r>
      <w:r w:rsidRPr="008E1FCE">
        <w:rPr>
          <w:rFonts w:ascii="Times New Roman" w:hAnsi="Times New Roman" w:cs="Times New Roman"/>
          <w:b/>
          <w:sz w:val="24"/>
          <w:szCs w:val="24"/>
          <w:lang w:val="en-ID"/>
        </w:rPr>
        <w:t>Latar Belakang Masalah</w:t>
      </w:r>
    </w:p>
    <w:p w:rsidR="001B0A07" w:rsidRPr="004A2170" w:rsidRDefault="001B0A07" w:rsidP="002704F8">
      <w:pPr>
        <w:pStyle w:val="Default"/>
        <w:ind w:firstLine="708"/>
        <w:jc w:val="both"/>
      </w:pPr>
      <w:r w:rsidRPr="004A2170">
        <w:t>Sumber Daya Manusia merupakan potensi yang terkandung dalam diri manusia untuk mewujudkan perannya sebagai makhluk sosial yang mampu mengelola dirinya sendiri serta seluruh potensi yang berada disekitarnya. Sebagai ilmu sumber daya manusia dipelajari dalam manajemen sumber daya manusia. Dalam bidang ilmu ini, terjadi sintesa antara ilmu manajemen dan psikologi. Mengingat st</w:t>
      </w:r>
      <w:r>
        <w:t>ruktur sumber daya manusia</w:t>
      </w:r>
      <w:r w:rsidRPr="004A2170">
        <w:t xml:space="preserve"> dalam industri-organisasi dipelajari oleh ilmu manajemen, sementara manusia-nya sebagai subyek adalah bidang kajian ilmu psikologi. </w:t>
      </w:r>
    </w:p>
    <w:p w:rsidR="001B0A07" w:rsidRDefault="001B0A07" w:rsidP="001B0A07">
      <w:pPr>
        <w:ind w:firstLine="850"/>
        <w:jc w:val="both"/>
        <w:rPr>
          <w:lang w:val="id-ID"/>
        </w:rPr>
      </w:pPr>
      <w:proofErr w:type="gramStart"/>
      <w:r>
        <w:rPr>
          <w:sz w:val="23"/>
          <w:szCs w:val="23"/>
        </w:rPr>
        <w:lastRenderedPageBreak/>
        <w:t>Perkembangan terbaru memandang SDM bukan sebagai sumber daya belaka, melainkan lebih berupa modal atau aset bagi organisasi.</w:t>
      </w:r>
      <w:proofErr w:type="gramEnd"/>
      <w:r>
        <w:rPr>
          <w:sz w:val="23"/>
          <w:szCs w:val="23"/>
        </w:rPr>
        <w:t xml:space="preserve"> SDM dilihat bukan sekedar sebagai aset utama, tetapi aset yang bernilai dan dapat dikembangkan dan juga bukan sebaliknya sebagai beban (Laura, </w:t>
      </w:r>
      <w:proofErr w:type="gramStart"/>
      <w:r>
        <w:rPr>
          <w:sz w:val="23"/>
          <w:szCs w:val="23"/>
        </w:rPr>
        <w:t>2005 :</w:t>
      </w:r>
      <w:proofErr w:type="gramEnd"/>
      <w:r>
        <w:rPr>
          <w:sz w:val="23"/>
          <w:szCs w:val="23"/>
        </w:rPr>
        <w:t xml:space="preserve"> 13).</w:t>
      </w:r>
    </w:p>
    <w:p w:rsidR="001B0A07" w:rsidRDefault="001B0A07" w:rsidP="001B0A07">
      <w:pPr>
        <w:ind w:firstLine="850"/>
        <w:jc w:val="both"/>
        <w:rPr>
          <w:lang w:val="id-ID"/>
        </w:rPr>
      </w:pPr>
      <w:r w:rsidRPr="00722389">
        <w:rPr>
          <w:lang w:val="en-ID"/>
        </w:rPr>
        <w:t>Pada hakekatnya suatu individu atau kelompok dapat dikatakan memiliki k</w:t>
      </w:r>
      <w:r w:rsidRPr="00722389">
        <w:rPr>
          <w:lang w:val="id-ID"/>
        </w:rPr>
        <w:t>omitmen</w:t>
      </w:r>
      <w:r w:rsidRPr="00722389">
        <w:rPr>
          <w:lang w:val="en-ID"/>
        </w:rPr>
        <w:t xml:space="preserve"> kerja yang tinggi, apabila menunjukan tanda-tanda mempunyai penilaian yang sangat positif terhadap hasil kerja manusia, menempatkan pandangan tentang kerja, sebagai suatu hal yang amat luhur bagi eksistensi manusia, kerja dirasakan sebagi akti</w:t>
      </w:r>
      <w:r w:rsidRPr="00722389">
        <w:rPr>
          <w:lang w:val="id-ID"/>
        </w:rPr>
        <w:t>f</w:t>
      </w:r>
      <w:r w:rsidRPr="00722389">
        <w:rPr>
          <w:lang w:val="en-ID"/>
        </w:rPr>
        <w:t xml:space="preserve">itas yang bermakna bagi kehidupan manusia, kerja dihayati </w:t>
      </w:r>
      <w:r w:rsidRPr="00722389">
        <w:rPr>
          <w:lang w:val="en-ID"/>
        </w:rPr>
        <w:lastRenderedPageBreak/>
        <w:t>sebagai suatu proses yang membutuhkan keteku</w:t>
      </w:r>
      <w:r w:rsidRPr="00722389">
        <w:rPr>
          <w:lang w:val="id-ID"/>
        </w:rPr>
        <w:t>n</w:t>
      </w:r>
      <w:r w:rsidRPr="00722389">
        <w:rPr>
          <w:lang w:val="en-ID"/>
        </w:rPr>
        <w:t>an, dan sekaligus saran yang penting dalam mewujudkan cita-cita, kerja</w:t>
      </w:r>
      <w:r>
        <w:rPr>
          <w:lang w:val="id-ID"/>
        </w:rPr>
        <w:t>.</w:t>
      </w:r>
      <w:r w:rsidRPr="00722389">
        <w:rPr>
          <w:lang w:val="en-ID"/>
        </w:rPr>
        <w:t>Hal ini mengandung maksud seseorang bersikap yang baik terhadap kerja dan hasilnya, sehingga orang selalu bergairah dalam menjalankan ro</w:t>
      </w:r>
      <w:r>
        <w:rPr>
          <w:lang w:val="en-ID"/>
        </w:rPr>
        <w:t>da organisasi yang bernilai</w:t>
      </w:r>
      <w:r w:rsidRPr="00722389">
        <w:rPr>
          <w:lang w:val="en-ID"/>
        </w:rPr>
        <w:t xml:space="preserve">.Pendapat ini mengisyaratkan betapa pentingnya kesuksesan </w:t>
      </w:r>
      <w:r>
        <w:rPr>
          <w:lang w:val="en-ID"/>
        </w:rPr>
        <w:t>organisasi</w:t>
      </w:r>
      <w:r w:rsidRPr="00722389">
        <w:rPr>
          <w:lang w:val="en-ID"/>
        </w:rPr>
        <w:t xml:space="preserve"> yang harus didukung oleh beberapa faktor, diantaranya k</w:t>
      </w:r>
      <w:r w:rsidRPr="00722389">
        <w:rPr>
          <w:lang w:val="id-ID"/>
        </w:rPr>
        <w:t>omitmen</w:t>
      </w:r>
      <w:r w:rsidRPr="00722389">
        <w:rPr>
          <w:lang w:val="en-ID"/>
        </w:rPr>
        <w:t xml:space="preserve"> kerja. Dalam hal ini </w:t>
      </w:r>
      <w:r>
        <w:rPr>
          <w:lang w:val="en-ID"/>
        </w:rPr>
        <w:t>organisasi</w:t>
      </w:r>
      <w:r w:rsidRPr="00722389">
        <w:rPr>
          <w:lang w:val="en-ID"/>
        </w:rPr>
        <w:t xml:space="preserve"> juga harus bias</w:t>
      </w:r>
      <w:r w:rsidRPr="00722389">
        <w:rPr>
          <w:lang w:val="id-ID"/>
        </w:rPr>
        <w:t>a</w:t>
      </w:r>
      <w:r w:rsidRPr="00722389">
        <w:rPr>
          <w:lang w:val="en-ID"/>
        </w:rPr>
        <w:t xml:space="preserve"> meningkatkan kualitas </w:t>
      </w:r>
      <w:r>
        <w:rPr>
          <w:lang w:val="en-ID"/>
        </w:rPr>
        <w:t>organisasi</w:t>
      </w:r>
      <w:r w:rsidRPr="00722389">
        <w:rPr>
          <w:lang w:val="en-ID"/>
        </w:rPr>
        <w:t xml:space="preserve"> misalnya dari segi intern </w:t>
      </w:r>
      <w:r>
        <w:rPr>
          <w:lang w:val="en-ID"/>
        </w:rPr>
        <w:t>organisasi</w:t>
      </w:r>
      <w:r w:rsidRPr="00722389">
        <w:rPr>
          <w:lang w:val="en-ID"/>
        </w:rPr>
        <w:t xml:space="preserve"> itu sendiri antara </w:t>
      </w:r>
      <w:proofErr w:type="gramStart"/>
      <w:r w:rsidRPr="00722389">
        <w:rPr>
          <w:lang w:val="en-ID"/>
        </w:rPr>
        <w:t>lain</w:t>
      </w:r>
      <w:proofErr w:type="gramEnd"/>
      <w:r w:rsidRPr="00722389">
        <w:rPr>
          <w:lang w:val="en-ID"/>
        </w:rPr>
        <w:t xml:space="preserve"> peningkatan kualitas pegawai.</w:t>
      </w:r>
    </w:p>
    <w:p w:rsidR="001B0A07" w:rsidRPr="00806EBC" w:rsidRDefault="001B0A07" w:rsidP="001B0A07">
      <w:pPr>
        <w:pStyle w:val="NormalWeb"/>
        <w:shd w:val="clear" w:color="auto" w:fill="FFFFFF"/>
        <w:spacing w:before="0" w:beforeAutospacing="0" w:after="0" w:afterAutospacing="0"/>
        <w:ind w:firstLine="850"/>
        <w:jc w:val="both"/>
        <w:rPr>
          <w:color w:val="000000" w:themeColor="text1"/>
        </w:rPr>
      </w:pPr>
      <w:r w:rsidRPr="00806EBC">
        <w:rPr>
          <w:rStyle w:val="Emphasis"/>
          <w:bCs/>
          <w:color w:val="000000" w:themeColor="text1"/>
        </w:rPr>
        <w:t>Inspektorat Daerah</w:t>
      </w:r>
      <w:r w:rsidRPr="00806EBC">
        <w:rPr>
          <w:rStyle w:val="Emphasis"/>
          <w:b/>
          <w:bCs/>
          <w:color w:val="000000" w:themeColor="text1"/>
        </w:rPr>
        <w:t> </w:t>
      </w:r>
      <w:r w:rsidRPr="00806EBC">
        <w:rPr>
          <w:color w:val="000000" w:themeColor="text1"/>
        </w:rPr>
        <w:t>merupakan unsur pengawas pemerintahan daerah yang dipimpin oleh Inspektur yang dalam melaksanakan tugasnya bertanggungjawab kepada Bupati melalui Sekretaris Daerah.Inspektorat Daerah mempunyai tugas membantu Bupati melakukan membina dan mengawasi pelaksanaan urusan pemerintahan yang menjadi kewenangan daerah dan tugas pembantuan oleh perangkat daerah.</w:t>
      </w:r>
    </w:p>
    <w:p w:rsidR="001B0A07" w:rsidRDefault="001B0A07" w:rsidP="001B0A07">
      <w:pPr>
        <w:ind w:firstLine="850"/>
        <w:jc w:val="both"/>
        <w:rPr>
          <w:lang w:val="id-ID"/>
        </w:rPr>
      </w:pPr>
      <w:proofErr w:type="gramStart"/>
      <w:r w:rsidRPr="00722389">
        <w:rPr>
          <w:lang w:val="en-ID"/>
        </w:rPr>
        <w:t xml:space="preserve">Hal ini sejalan dengan penelitian terdahulu yang dilakukan oleh Ari (2000) di Inspektorat Daerah Kota Malang menunjukkan bahwa faktor komitmen </w:t>
      </w:r>
      <w:r w:rsidRPr="00722389">
        <w:rPr>
          <w:lang w:val="id-ID"/>
        </w:rPr>
        <w:t>p</w:t>
      </w:r>
      <w:r w:rsidRPr="00722389">
        <w:rPr>
          <w:lang w:val="en-ID"/>
        </w:rPr>
        <w:t>rofesi dan lingkungan kerja dapat berpengaruh terhadap kinerja pegawai.</w:t>
      </w:r>
      <w:proofErr w:type="gramEnd"/>
      <w:r w:rsidRPr="00722389">
        <w:rPr>
          <w:lang w:val="en-ID"/>
        </w:rPr>
        <w:t xml:space="preserve"> Berdasarkan penelitian terdahulu tersebut, disini peneliti ingin menguji kembali </w:t>
      </w:r>
      <w:proofErr w:type="gramStart"/>
      <w:r w:rsidRPr="00722389">
        <w:rPr>
          <w:lang w:val="en-ID"/>
        </w:rPr>
        <w:t>tentang :</w:t>
      </w:r>
      <w:proofErr w:type="gramEnd"/>
      <w:r w:rsidRPr="00722389">
        <w:rPr>
          <w:lang w:val="en-ID"/>
        </w:rPr>
        <w:t xml:space="preserve"> Komitmen Profesi dan Lingkungan kerjaTerhadap Kinerja Pegawai di Inspektorat Daerah Kabupaten Tapanuli Selatan.</w:t>
      </w:r>
    </w:p>
    <w:p w:rsidR="001B0A07" w:rsidRPr="0030502E" w:rsidRDefault="001B0A07" w:rsidP="001B0A07">
      <w:pPr>
        <w:jc w:val="both"/>
        <w:rPr>
          <w:b/>
          <w:lang w:val="en-ID"/>
        </w:rPr>
      </w:pPr>
      <w:r>
        <w:rPr>
          <w:b/>
          <w:lang w:val="id-ID"/>
        </w:rPr>
        <w:t>1.2.</w:t>
      </w:r>
      <w:r w:rsidRPr="0030502E">
        <w:rPr>
          <w:b/>
          <w:lang w:val="en-ID"/>
        </w:rPr>
        <w:t>Identifikasi Masalah.</w:t>
      </w:r>
    </w:p>
    <w:p w:rsidR="001B0A07" w:rsidRDefault="001B0A07" w:rsidP="001B0A07">
      <w:pPr>
        <w:ind w:left="426" w:firstLine="567"/>
        <w:jc w:val="both"/>
        <w:rPr>
          <w:lang w:val="id-ID"/>
        </w:rPr>
      </w:pPr>
      <w:r w:rsidRPr="00722389">
        <w:rPr>
          <w:lang w:val="en-ID"/>
        </w:rPr>
        <w:t xml:space="preserve">Berdasarkan latar belakang masalah yang telah dikemukakan, ada beberapa permasalahan yang dapat penulis identifikasi </w:t>
      </w:r>
      <w:proofErr w:type="gramStart"/>
      <w:r w:rsidRPr="00722389">
        <w:rPr>
          <w:lang w:val="en-ID"/>
        </w:rPr>
        <w:t>yaitu :</w:t>
      </w:r>
      <w:proofErr w:type="gramEnd"/>
    </w:p>
    <w:p w:rsidR="001B0A07" w:rsidRPr="00750967" w:rsidRDefault="001B0A07" w:rsidP="001B0A07">
      <w:pPr>
        <w:pStyle w:val="ListParagraph"/>
        <w:numPr>
          <w:ilvl w:val="0"/>
          <w:numId w:val="4"/>
        </w:numPr>
        <w:spacing w:line="240" w:lineRule="auto"/>
        <w:jc w:val="both"/>
        <w:rPr>
          <w:rFonts w:ascii="Times New Roman" w:hAnsi="Times New Roman" w:cs="Times New Roman"/>
          <w:lang w:val="id-ID"/>
        </w:rPr>
      </w:pPr>
      <w:r w:rsidRPr="00750967">
        <w:rPr>
          <w:rFonts w:ascii="Times New Roman" w:hAnsi="Times New Roman" w:cs="Times New Roman"/>
          <w:lang w:val="id-ID"/>
        </w:rPr>
        <w:t xml:space="preserve">Kapasitas kinerja yang belum sebanding dengan jumlah SDM sehingga sangat </w:t>
      </w:r>
      <w:r w:rsidRPr="00750967">
        <w:rPr>
          <w:rFonts w:ascii="Times New Roman" w:hAnsi="Times New Roman" w:cs="Times New Roman"/>
          <w:lang w:val="id-ID"/>
        </w:rPr>
        <w:lastRenderedPageBreak/>
        <w:t>penting untuk segera dilakukan penambahan personil.</w:t>
      </w:r>
    </w:p>
    <w:p w:rsidR="001B0A07" w:rsidRDefault="001B0A07" w:rsidP="001B0A07">
      <w:pPr>
        <w:pStyle w:val="ListParagraph"/>
        <w:numPr>
          <w:ilvl w:val="0"/>
          <w:numId w:val="4"/>
        </w:numPr>
        <w:spacing w:line="240" w:lineRule="auto"/>
        <w:jc w:val="both"/>
        <w:rPr>
          <w:rFonts w:ascii="Times New Roman" w:hAnsi="Times New Roman" w:cs="Times New Roman"/>
          <w:lang w:val="id-ID"/>
        </w:rPr>
      </w:pPr>
      <w:r w:rsidRPr="00750967">
        <w:rPr>
          <w:rFonts w:ascii="Times New Roman" w:hAnsi="Times New Roman" w:cs="Times New Roman"/>
          <w:lang w:val="id-ID"/>
        </w:rPr>
        <w:t>Kemampuan SDM yang masih terbatas untuk melaksanakan tuga</w:t>
      </w:r>
      <w:r>
        <w:rPr>
          <w:rFonts w:ascii="Times New Roman" w:hAnsi="Times New Roman" w:cs="Times New Roman"/>
          <w:lang w:val="id-ID"/>
        </w:rPr>
        <w:t>s dan fungsi pengawasan.</w:t>
      </w:r>
    </w:p>
    <w:p w:rsidR="001B0A07" w:rsidRPr="00750967" w:rsidRDefault="001B0A07" w:rsidP="001B0A07">
      <w:pPr>
        <w:pStyle w:val="ListParagraph"/>
        <w:numPr>
          <w:ilvl w:val="0"/>
          <w:numId w:val="4"/>
        </w:numPr>
        <w:spacing w:line="240" w:lineRule="auto"/>
        <w:jc w:val="both"/>
        <w:rPr>
          <w:rFonts w:ascii="Times New Roman" w:hAnsi="Times New Roman" w:cs="Times New Roman"/>
          <w:sz w:val="24"/>
          <w:szCs w:val="24"/>
          <w:lang w:val="id-ID"/>
        </w:rPr>
      </w:pPr>
      <w:r w:rsidRPr="00750967">
        <w:rPr>
          <w:rFonts w:ascii="Times New Roman" w:hAnsi="Times New Roman" w:cs="Times New Roman"/>
          <w:sz w:val="24"/>
          <w:szCs w:val="24"/>
          <w:lang w:val="id-ID"/>
        </w:rPr>
        <w:t xml:space="preserve">Kurangnya rasa tanggungjawab dalam mengemban tugas yang di bebankan membuat </w:t>
      </w:r>
      <w:r w:rsidRPr="00750967">
        <w:rPr>
          <w:rFonts w:ascii="Times New Roman" w:hAnsi="Times New Roman" w:cs="Times New Roman"/>
          <w:sz w:val="24"/>
          <w:szCs w:val="24"/>
          <w:lang w:val="en-ID"/>
        </w:rPr>
        <w:t>tanggungjawab pegawai terhadap pekerjaan belum merata</w:t>
      </w:r>
      <w:r w:rsidRPr="00750967">
        <w:rPr>
          <w:rFonts w:ascii="Times New Roman" w:hAnsi="Times New Roman" w:cs="Times New Roman"/>
          <w:sz w:val="24"/>
          <w:szCs w:val="24"/>
          <w:lang w:val="id-ID"/>
        </w:rPr>
        <w:t xml:space="preserve"> hal ini dikarenakan kurangnya rasa perduli untuk mencapai hasil pekerjaan yang maksimal.</w:t>
      </w:r>
    </w:p>
    <w:p w:rsidR="001B0A07" w:rsidRPr="00750967" w:rsidRDefault="001B0A07" w:rsidP="001B0A07">
      <w:pPr>
        <w:pStyle w:val="ListParagraph"/>
        <w:numPr>
          <w:ilvl w:val="0"/>
          <w:numId w:val="4"/>
        </w:numPr>
        <w:spacing w:line="240" w:lineRule="auto"/>
        <w:jc w:val="both"/>
        <w:rPr>
          <w:rFonts w:ascii="Times New Roman" w:hAnsi="Times New Roman" w:cs="Times New Roman"/>
          <w:lang w:val="id-ID"/>
        </w:rPr>
      </w:pPr>
      <w:r w:rsidRPr="00750967">
        <w:rPr>
          <w:rFonts w:ascii="Times New Roman" w:hAnsi="Times New Roman" w:cs="Times New Roman"/>
        </w:rPr>
        <w:t xml:space="preserve">Masih terdapat </w:t>
      </w:r>
      <w:r>
        <w:rPr>
          <w:rFonts w:ascii="Times New Roman" w:hAnsi="Times New Roman" w:cs="Times New Roman"/>
        </w:rPr>
        <w:t>pegawai</w:t>
      </w:r>
      <w:r w:rsidRPr="00750967">
        <w:rPr>
          <w:rFonts w:ascii="Times New Roman" w:hAnsi="Times New Roman" w:cs="Times New Roman"/>
        </w:rPr>
        <w:t xml:space="preserve"> yang kurang memahami teknologi informasi seperti penggunaan laptop sehingga waktu penyelesaian pekerjaan tidak sesuai target</w:t>
      </w:r>
      <w:r w:rsidRPr="00750967">
        <w:rPr>
          <w:rFonts w:ascii="Times New Roman" w:hAnsi="Times New Roman" w:cs="Times New Roman"/>
          <w:lang w:val="id-ID"/>
        </w:rPr>
        <w:t xml:space="preserve"> sehingga tujuan dari pencapain keberhasilan organisasi kurang maksimal.</w:t>
      </w:r>
    </w:p>
    <w:p w:rsidR="001B0A07" w:rsidRPr="00750967" w:rsidRDefault="001B0A07" w:rsidP="001B0A07">
      <w:pPr>
        <w:pStyle w:val="ListParagraph"/>
        <w:numPr>
          <w:ilvl w:val="0"/>
          <w:numId w:val="4"/>
        </w:numPr>
        <w:spacing w:line="240" w:lineRule="auto"/>
        <w:jc w:val="both"/>
        <w:rPr>
          <w:rFonts w:ascii="Times New Roman" w:hAnsi="Times New Roman" w:cs="Times New Roman"/>
          <w:sz w:val="24"/>
          <w:szCs w:val="24"/>
          <w:lang w:val="id-ID"/>
        </w:rPr>
      </w:pPr>
      <w:r w:rsidRPr="00750967">
        <w:rPr>
          <w:rFonts w:ascii="Times New Roman" w:hAnsi="Times New Roman" w:cs="Times New Roman"/>
          <w:sz w:val="24"/>
          <w:szCs w:val="24"/>
          <w:lang w:val="en-ID"/>
        </w:rPr>
        <w:t>K</w:t>
      </w:r>
      <w:r w:rsidRPr="00750967">
        <w:rPr>
          <w:rFonts w:ascii="Times New Roman" w:hAnsi="Times New Roman" w:cs="Times New Roman"/>
          <w:lang w:val="en-ID"/>
        </w:rPr>
        <w:t>reativitas dan inovasi pegawai dalam menyelesaikan pekerjaan belum optimal</w:t>
      </w:r>
      <w:r w:rsidRPr="00750967">
        <w:rPr>
          <w:rFonts w:ascii="Times New Roman" w:hAnsi="Times New Roman" w:cs="Times New Roman"/>
          <w:lang w:val="id-ID"/>
        </w:rPr>
        <w:t xml:space="preserve"> hal ini dikarenakan adanya perubahan-perubahan aturan yang di tetapkan pemerintah yang beriringan dengan waktu sering berubah sehingga pegawai tidak maksimal dalam berkretifitas dan berinovasi</w:t>
      </w:r>
      <w:r w:rsidRPr="00750967">
        <w:rPr>
          <w:rFonts w:ascii="Times New Roman" w:hAnsi="Times New Roman" w:cs="Times New Roman"/>
          <w:lang w:val="en-ID"/>
        </w:rPr>
        <w:t>.</w:t>
      </w:r>
    </w:p>
    <w:p w:rsidR="001B0A07" w:rsidRPr="00750967" w:rsidRDefault="001B0A07" w:rsidP="001B0A07">
      <w:pPr>
        <w:pStyle w:val="ListParagraph"/>
        <w:numPr>
          <w:ilvl w:val="0"/>
          <w:numId w:val="4"/>
        </w:numPr>
        <w:spacing w:line="240" w:lineRule="auto"/>
        <w:jc w:val="both"/>
        <w:rPr>
          <w:rFonts w:ascii="Times New Roman" w:hAnsi="Times New Roman" w:cs="Times New Roman"/>
          <w:sz w:val="24"/>
          <w:szCs w:val="24"/>
          <w:lang w:val="id-ID"/>
        </w:rPr>
      </w:pPr>
      <w:r w:rsidRPr="00750967">
        <w:rPr>
          <w:rFonts w:ascii="Times New Roman" w:hAnsi="Times New Roman" w:cs="Times New Roman"/>
        </w:rPr>
        <w:t xml:space="preserve">Tingkat kedisiplinan </w:t>
      </w:r>
      <w:r>
        <w:rPr>
          <w:rFonts w:ascii="Times New Roman" w:hAnsi="Times New Roman" w:cs="Times New Roman"/>
        </w:rPr>
        <w:t>pegawai</w:t>
      </w:r>
      <w:r w:rsidRPr="00750967">
        <w:rPr>
          <w:rFonts w:ascii="Times New Roman" w:hAnsi="Times New Roman" w:cs="Times New Roman"/>
        </w:rPr>
        <w:t xml:space="preserve"> masih kurang sehingga beberapa masalah sering muncul misalnya masih ada beberapa </w:t>
      </w:r>
      <w:r>
        <w:rPr>
          <w:rFonts w:ascii="Times New Roman" w:hAnsi="Times New Roman" w:cs="Times New Roman"/>
        </w:rPr>
        <w:t>pegawai</w:t>
      </w:r>
      <w:r w:rsidRPr="00750967">
        <w:rPr>
          <w:rFonts w:ascii="Times New Roman" w:hAnsi="Times New Roman" w:cs="Times New Roman"/>
        </w:rPr>
        <w:t xml:space="preserve"> yang tidak tepat waktu masuk maupun pulang kerja, serta masih banyaknya </w:t>
      </w:r>
      <w:r>
        <w:rPr>
          <w:rFonts w:ascii="Times New Roman" w:hAnsi="Times New Roman" w:cs="Times New Roman"/>
        </w:rPr>
        <w:t>pegawai</w:t>
      </w:r>
      <w:r w:rsidRPr="00750967">
        <w:rPr>
          <w:rFonts w:ascii="Times New Roman" w:hAnsi="Times New Roman" w:cs="Times New Roman"/>
        </w:rPr>
        <w:t xml:space="preserve"> yang tidak suka mengikuti apel pagi, dll.</w:t>
      </w:r>
    </w:p>
    <w:p w:rsidR="001B0A07" w:rsidRPr="00750967" w:rsidRDefault="001B0A07" w:rsidP="001B0A07">
      <w:pPr>
        <w:pStyle w:val="ListParagraph"/>
        <w:numPr>
          <w:ilvl w:val="0"/>
          <w:numId w:val="4"/>
        </w:numPr>
        <w:spacing w:line="240" w:lineRule="auto"/>
        <w:jc w:val="both"/>
        <w:rPr>
          <w:rFonts w:ascii="Times New Roman" w:hAnsi="Times New Roman" w:cs="Times New Roman"/>
          <w:lang w:val="id-ID"/>
        </w:rPr>
      </w:pPr>
      <w:r w:rsidRPr="00750967">
        <w:rPr>
          <w:rFonts w:ascii="Times New Roman" w:hAnsi="Times New Roman" w:cs="Times New Roman"/>
          <w:lang w:val="id-ID"/>
        </w:rPr>
        <w:t>Lingkungan kantor masih perlu perhatian dalam hal kebersihan seperti membuang sampah pada tempatnya, fasilitas kantor seperti toilet, dll</w:t>
      </w:r>
    </w:p>
    <w:p w:rsidR="001B0A07" w:rsidRPr="00750967" w:rsidRDefault="001B0A07" w:rsidP="001B0A07">
      <w:pPr>
        <w:pStyle w:val="ListParagraph"/>
        <w:numPr>
          <w:ilvl w:val="0"/>
          <w:numId w:val="4"/>
        </w:numPr>
        <w:spacing w:line="240" w:lineRule="auto"/>
        <w:jc w:val="both"/>
        <w:rPr>
          <w:rFonts w:ascii="Times New Roman" w:hAnsi="Times New Roman" w:cs="Times New Roman"/>
          <w:lang w:val="id-ID"/>
        </w:rPr>
      </w:pPr>
      <w:r w:rsidRPr="00750967">
        <w:rPr>
          <w:rFonts w:ascii="Times New Roman" w:hAnsi="Times New Roman" w:cs="Times New Roman"/>
          <w:lang w:val="id-ID"/>
        </w:rPr>
        <w:t>Suhu yang kurang mendukung untuk bekerja secara maksimal seperti bergantinya kondisi udara di tempat kerja.</w:t>
      </w:r>
    </w:p>
    <w:p w:rsidR="001B0A07" w:rsidRPr="00577A61" w:rsidRDefault="001B0A07" w:rsidP="001B0A07">
      <w:pPr>
        <w:pStyle w:val="ListParagraph"/>
        <w:numPr>
          <w:ilvl w:val="0"/>
          <w:numId w:val="4"/>
        </w:numPr>
        <w:spacing w:line="240" w:lineRule="auto"/>
        <w:jc w:val="both"/>
        <w:rPr>
          <w:rFonts w:ascii="Times New Roman" w:hAnsi="Times New Roman" w:cs="Times New Roman"/>
          <w:sz w:val="24"/>
          <w:szCs w:val="24"/>
          <w:lang w:val="id-ID"/>
        </w:rPr>
      </w:pPr>
      <w:r w:rsidRPr="00750967">
        <w:rPr>
          <w:rFonts w:ascii="Times New Roman" w:hAnsi="Times New Roman" w:cs="Times New Roman"/>
          <w:lang w:val="id-ID"/>
        </w:rPr>
        <w:t xml:space="preserve">Tata kelola arsip yang ada kurang tertata dengan benar sehingga banyak file- file berserakan ditempat kerja masing-masing </w:t>
      </w:r>
      <w:r>
        <w:rPr>
          <w:rFonts w:ascii="Times New Roman" w:hAnsi="Times New Roman" w:cs="Times New Roman"/>
          <w:lang w:val="id-ID"/>
        </w:rPr>
        <w:t>pegawai</w:t>
      </w:r>
      <w:r w:rsidRPr="00750967">
        <w:rPr>
          <w:rFonts w:ascii="Times New Roman" w:hAnsi="Times New Roman" w:cs="Times New Roman"/>
          <w:lang w:val="id-ID"/>
        </w:rPr>
        <w:t xml:space="preserve"> yang dapat menyebabkan pekerjaan terganggu</w:t>
      </w:r>
      <w:r>
        <w:rPr>
          <w:rFonts w:ascii="Times New Roman" w:hAnsi="Times New Roman" w:cs="Times New Roman"/>
          <w:lang w:val="id-ID"/>
        </w:rPr>
        <w:t>.</w:t>
      </w:r>
    </w:p>
    <w:p w:rsidR="001B0A07" w:rsidRPr="00722389" w:rsidRDefault="001B0A07" w:rsidP="001B0A07">
      <w:pPr>
        <w:tabs>
          <w:tab w:val="left" w:pos="1605"/>
        </w:tabs>
        <w:jc w:val="both"/>
        <w:rPr>
          <w:b/>
          <w:lang w:val="en-ID"/>
        </w:rPr>
      </w:pPr>
      <w:r>
        <w:rPr>
          <w:b/>
          <w:lang w:val="id-ID"/>
        </w:rPr>
        <w:lastRenderedPageBreak/>
        <w:t>1.3.</w:t>
      </w:r>
      <w:r w:rsidRPr="00722389">
        <w:rPr>
          <w:b/>
          <w:lang w:val="en-ID"/>
        </w:rPr>
        <w:t>Batasan dan Rumusan Masalah</w:t>
      </w:r>
    </w:p>
    <w:p w:rsidR="001B0A07" w:rsidRPr="00722389" w:rsidRDefault="001B0A07" w:rsidP="001B0A07">
      <w:pPr>
        <w:jc w:val="both"/>
        <w:rPr>
          <w:b/>
          <w:lang w:val="en-ID"/>
        </w:rPr>
      </w:pPr>
      <w:r>
        <w:rPr>
          <w:b/>
          <w:lang w:val="id-ID"/>
        </w:rPr>
        <w:t>1.3.1.</w:t>
      </w:r>
      <w:r w:rsidRPr="00722389">
        <w:rPr>
          <w:b/>
          <w:lang w:val="en-ID"/>
        </w:rPr>
        <w:t>Batasan Masalah</w:t>
      </w:r>
    </w:p>
    <w:p w:rsidR="001B0A07" w:rsidRPr="00722389" w:rsidRDefault="001B0A07" w:rsidP="001B0A07">
      <w:pPr>
        <w:ind w:left="426"/>
        <w:jc w:val="both"/>
        <w:rPr>
          <w:lang w:val="en-ID"/>
        </w:rPr>
      </w:pPr>
      <w:r w:rsidRPr="00722389">
        <w:rPr>
          <w:lang w:val="en-ID"/>
        </w:rPr>
        <w:t xml:space="preserve">Untuk menyederhanakan permasalahan agar pembahasan masalah mengarah pada tujuan yang </w:t>
      </w:r>
      <w:proofErr w:type="gramStart"/>
      <w:r w:rsidRPr="00722389">
        <w:rPr>
          <w:lang w:val="en-ID"/>
        </w:rPr>
        <w:t>akan</w:t>
      </w:r>
      <w:proofErr w:type="gramEnd"/>
      <w:r w:rsidRPr="00722389">
        <w:rPr>
          <w:lang w:val="en-ID"/>
        </w:rPr>
        <w:t xml:space="preserve"> dicapai, maka penulis membatasi masalah yang dibahas dalam penelitian ini hanya pada masalah komitmen profesi dan lingkungan kerja serta kinerja pegawai.</w:t>
      </w:r>
    </w:p>
    <w:p w:rsidR="001B0A07" w:rsidRPr="0030502E" w:rsidRDefault="001B0A07" w:rsidP="001B0A07">
      <w:pPr>
        <w:jc w:val="both"/>
        <w:rPr>
          <w:b/>
          <w:lang w:val="en-ID"/>
        </w:rPr>
      </w:pPr>
      <w:r>
        <w:rPr>
          <w:b/>
          <w:lang w:val="id-ID"/>
        </w:rPr>
        <w:t>1.3.2.</w:t>
      </w:r>
      <w:r w:rsidRPr="0030502E">
        <w:rPr>
          <w:b/>
          <w:lang w:val="en-ID"/>
        </w:rPr>
        <w:t>Rumusan Masalah</w:t>
      </w:r>
    </w:p>
    <w:p w:rsidR="001B0A07" w:rsidRPr="00722389" w:rsidRDefault="001B0A07" w:rsidP="001B0A07">
      <w:pPr>
        <w:ind w:left="426"/>
        <w:jc w:val="both"/>
        <w:rPr>
          <w:lang w:val="id-ID"/>
        </w:rPr>
      </w:pPr>
      <w:r w:rsidRPr="00722389">
        <w:rPr>
          <w:lang w:val="en-ID"/>
        </w:rPr>
        <w:t xml:space="preserve">Adapun yang menjadi rumusan masalah dalam penelitian ini </w:t>
      </w:r>
      <w:proofErr w:type="gramStart"/>
      <w:r w:rsidRPr="00722389">
        <w:rPr>
          <w:lang w:val="en-ID"/>
        </w:rPr>
        <w:t>adalah</w:t>
      </w:r>
      <w:r w:rsidRPr="00722389">
        <w:rPr>
          <w:lang w:val="id-ID"/>
        </w:rPr>
        <w:t xml:space="preserve"> :</w:t>
      </w:r>
      <w:proofErr w:type="gramEnd"/>
    </w:p>
    <w:p w:rsidR="001B0A07" w:rsidRPr="00722389" w:rsidRDefault="001B0A07" w:rsidP="001B0A07">
      <w:pPr>
        <w:pStyle w:val="ListParagraph"/>
        <w:numPr>
          <w:ilvl w:val="0"/>
          <w:numId w:val="1"/>
        </w:numPr>
        <w:spacing w:line="240" w:lineRule="auto"/>
        <w:ind w:left="709" w:hanging="283"/>
        <w:jc w:val="both"/>
        <w:rPr>
          <w:rFonts w:ascii="Times New Roman" w:hAnsi="Times New Roman" w:cs="Times New Roman"/>
          <w:sz w:val="24"/>
          <w:szCs w:val="24"/>
          <w:lang w:val="en-ID"/>
        </w:rPr>
      </w:pPr>
      <w:r w:rsidRPr="00722389">
        <w:rPr>
          <w:rFonts w:ascii="Times New Roman" w:hAnsi="Times New Roman" w:cs="Times New Roman"/>
          <w:sz w:val="24"/>
          <w:szCs w:val="24"/>
          <w:lang w:val="en-ID"/>
        </w:rPr>
        <w:t>Bagaimana pengaruh komitmen profesi terhadap kinerja pegawai di Inspektorat Daerah Kabupaten Tapanuli Selatan.</w:t>
      </w:r>
    </w:p>
    <w:p w:rsidR="001B0A07" w:rsidRPr="00722389" w:rsidRDefault="001B0A07" w:rsidP="001B0A07">
      <w:pPr>
        <w:pStyle w:val="ListParagraph"/>
        <w:numPr>
          <w:ilvl w:val="0"/>
          <w:numId w:val="1"/>
        </w:numPr>
        <w:spacing w:line="240" w:lineRule="auto"/>
        <w:ind w:left="709" w:hanging="283"/>
        <w:jc w:val="both"/>
        <w:rPr>
          <w:rFonts w:ascii="Times New Roman" w:hAnsi="Times New Roman" w:cs="Times New Roman"/>
          <w:sz w:val="24"/>
          <w:szCs w:val="24"/>
          <w:lang w:val="en-ID"/>
        </w:rPr>
      </w:pPr>
      <w:r w:rsidRPr="00722389">
        <w:rPr>
          <w:rFonts w:ascii="Times New Roman" w:hAnsi="Times New Roman" w:cs="Times New Roman"/>
          <w:sz w:val="24"/>
          <w:szCs w:val="24"/>
          <w:lang w:val="en-ID"/>
        </w:rPr>
        <w:t>Bagaimana pengaruh lingkungan kerja terhadap kinerja di Inspektorat Daerah Kabupaten Tapanuli Selatan.</w:t>
      </w:r>
    </w:p>
    <w:p w:rsidR="001B0A07" w:rsidRPr="00654889" w:rsidRDefault="001B0A07" w:rsidP="001B0A07">
      <w:pPr>
        <w:pStyle w:val="ListParagraph"/>
        <w:numPr>
          <w:ilvl w:val="0"/>
          <w:numId w:val="1"/>
        </w:numPr>
        <w:spacing w:line="240" w:lineRule="auto"/>
        <w:ind w:left="709" w:hanging="283"/>
        <w:jc w:val="both"/>
        <w:rPr>
          <w:rFonts w:ascii="Times New Roman" w:hAnsi="Times New Roman" w:cs="Times New Roman"/>
          <w:sz w:val="24"/>
          <w:szCs w:val="24"/>
          <w:lang w:val="en-ID"/>
        </w:rPr>
      </w:pPr>
      <w:r w:rsidRPr="00722389">
        <w:rPr>
          <w:rFonts w:ascii="Times New Roman" w:hAnsi="Times New Roman" w:cs="Times New Roman"/>
          <w:sz w:val="24"/>
          <w:szCs w:val="24"/>
          <w:lang w:val="en-ID"/>
        </w:rPr>
        <w:t xml:space="preserve">Bagaimana pengaruh </w:t>
      </w:r>
      <w:r w:rsidRPr="00722389">
        <w:rPr>
          <w:rFonts w:ascii="Times New Roman" w:hAnsi="Times New Roman" w:cs="Times New Roman"/>
          <w:sz w:val="24"/>
          <w:szCs w:val="24"/>
          <w:lang w:val="id-ID"/>
        </w:rPr>
        <w:t>ki</w:t>
      </w:r>
      <w:r w:rsidRPr="00722389">
        <w:rPr>
          <w:rFonts w:ascii="Times New Roman" w:hAnsi="Times New Roman" w:cs="Times New Roman"/>
          <w:sz w:val="24"/>
          <w:szCs w:val="24"/>
          <w:lang w:val="en-ID"/>
        </w:rPr>
        <w:t>nerja pegawai di Inspektorat Daerah Kabupaten Tapanuli Selatan.</w:t>
      </w:r>
    </w:p>
    <w:p w:rsidR="001B0A07" w:rsidRPr="0030502E" w:rsidRDefault="001B0A07" w:rsidP="001B0A07">
      <w:pPr>
        <w:jc w:val="both"/>
        <w:rPr>
          <w:b/>
          <w:lang w:val="en-ID"/>
        </w:rPr>
      </w:pPr>
      <w:r>
        <w:rPr>
          <w:b/>
          <w:lang w:val="id-ID"/>
        </w:rPr>
        <w:t>1.4.</w:t>
      </w:r>
      <w:r w:rsidRPr="0030502E">
        <w:rPr>
          <w:b/>
          <w:lang w:val="en-ID"/>
        </w:rPr>
        <w:t>Tujuan Penelitian</w:t>
      </w:r>
    </w:p>
    <w:p w:rsidR="001B0A07" w:rsidRPr="00722389" w:rsidRDefault="001B0A07" w:rsidP="001B0A07">
      <w:pPr>
        <w:ind w:left="426"/>
        <w:jc w:val="both"/>
        <w:rPr>
          <w:lang w:val="en-ID"/>
        </w:rPr>
      </w:pPr>
      <w:r w:rsidRPr="00722389">
        <w:rPr>
          <w:lang w:val="en-ID"/>
        </w:rPr>
        <w:t xml:space="preserve">Tujuan Penelitian ini </w:t>
      </w:r>
      <w:proofErr w:type="gramStart"/>
      <w:r w:rsidRPr="00722389">
        <w:rPr>
          <w:lang w:val="en-ID"/>
        </w:rPr>
        <w:t>adalah :</w:t>
      </w:r>
      <w:proofErr w:type="gramEnd"/>
    </w:p>
    <w:p w:rsidR="001B0A07" w:rsidRPr="00722389" w:rsidRDefault="001B0A07" w:rsidP="001B0A07">
      <w:pPr>
        <w:pStyle w:val="ListParagraph"/>
        <w:numPr>
          <w:ilvl w:val="0"/>
          <w:numId w:val="2"/>
        </w:numPr>
        <w:spacing w:line="240" w:lineRule="auto"/>
        <w:ind w:left="709" w:hanging="283"/>
        <w:jc w:val="both"/>
        <w:rPr>
          <w:rFonts w:ascii="Times New Roman" w:hAnsi="Times New Roman" w:cs="Times New Roman"/>
          <w:sz w:val="24"/>
          <w:szCs w:val="24"/>
          <w:lang w:val="en-ID"/>
        </w:rPr>
      </w:pPr>
      <w:r w:rsidRPr="00722389">
        <w:rPr>
          <w:rFonts w:ascii="Times New Roman" w:hAnsi="Times New Roman" w:cs="Times New Roman"/>
          <w:sz w:val="24"/>
          <w:szCs w:val="24"/>
          <w:lang w:val="en-ID"/>
        </w:rPr>
        <w:t xml:space="preserve">Untuk </w:t>
      </w:r>
      <w:r>
        <w:rPr>
          <w:rFonts w:ascii="Times New Roman" w:hAnsi="Times New Roman" w:cs="Times New Roman"/>
          <w:sz w:val="24"/>
          <w:szCs w:val="24"/>
          <w:lang w:val="id-ID"/>
        </w:rPr>
        <w:t>memberikan gambaran kinerja penyelenggara pemerintah yang trasparan, akuntabel dan dapat diukur.</w:t>
      </w:r>
    </w:p>
    <w:p w:rsidR="001B0A07" w:rsidRPr="00722389" w:rsidRDefault="001B0A07" w:rsidP="001B0A07">
      <w:pPr>
        <w:pStyle w:val="ListParagraph"/>
        <w:numPr>
          <w:ilvl w:val="0"/>
          <w:numId w:val="2"/>
        </w:numPr>
        <w:spacing w:line="240" w:lineRule="auto"/>
        <w:ind w:left="709" w:hanging="283"/>
        <w:jc w:val="both"/>
        <w:rPr>
          <w:rFonts w:ascii="Times New Roman" w:hAnsi="Times New Roman" w:cs="Times New Roman"/>
          <w:sz w:val="24"/>
          <w:szCs w:val="24"/>
          <w:lang w:val="en-ID"/>
        </w:rPr>
      </w:pPr>
      <w:r w:rsidRPr="00722389">
        <w:rPr>
          <w:rFonts w:ascii="Times New Roman" w:hAnsi="Times New Roman" w:cs="Times New Roman"/>
          <w:sz w:val="24"/>
          <w:szCs w:val="24"/>
          <w:lang w:val="en-ID"/>
        </w:rPr>
        <w:t>U</w:t>
      </w:r>
      <w:r>
        <w:rPr>
          <w:rFonts w:ascii="Times New Roman" w:hAnsi="Times New Roman" w:cs="Times New Roman"/>
          <w:sz w:val="24"/>
          <w:szCs w:val="24"/>
          <w:lang w:val="en-ID"/>
        </w:rPr>
        <w:t xml:space="preserve">ntuk mengetahui </w:t>
      </w:r>
      <w:r>
        <w:rPr>
          <w:rFonts w:ascii="Times New Roman" w:hAnsi="Times New Roman" w:cs="Times New Roman"/>
          <w:sz w:val="24"/>
          <w:szCs w:val="24"/>
          <w:lang w:val="id-ID"/>
        </w:rPr>
        <w:t>wujud keberhasilan/kegagalan pencapaian kinerja yang dicerminkan dari hasil pencapaian kinerja</w:t>
      </w:r>
      <w:r w:rsidRPr="00722389">
        <w:rPr>
          <w:rFonts w:ascii="Times New Roman" w:hAnsi="Times New Roman" w:cs="Times New Roman"/>
          <w:sz w:val="24"/>
          <w:szCs w:val="24"/>
          <w:lang w:val="en-ID"/>
        </w:rPr>
        <w:t>.</w:t>
      </w:r>
    </w:p>
    <w:p w:rsidR="001B0A07" w:rsidRPr="006D2BC9" w:rsidRDefault="001B0A07" w:rsidP="001B0A07">
      <w:pPr>
        <w:pStyle w:val="ListParagraph"/>
        <w:numPr>
          <w:ilvl w:val="0"/>
          <w:numId w:val="2"/>
        </w:numPr>
        <w:spacing w:line="240" w:lineRule="auto"/>
        <w:ind w:left="709" w:hanging="283"/>
        <w:jc w:val="both"/>
        <w:rPr>
          <w:rFonts w:ascii="Times New Roman" w:hAnsi="Times New Roman" w:cs="Times New Roman"/>
          <w:sz w:val="24"/>
          <w:szCs w:val="24"/>
          <w:lang w:val="en-ID"/>
        </w:rPr>
      </w:pPr>
      <w:r w:rsidRPr="00722389">
        <w:rPr>
          <w:rFonts w:ascii="Times New Roman" w:hAnsi="Times New Roman" w:cs="Times New Roman"/>
          <w:sz w:val="24"/>
          <w:szCs w:val="24"/>
          <w:lang w:val="en-ID"/>
        </w:rPr>
        <w:t>U</w:t>
      </w:r>
      <w:r>
        <w:rPr>
          <w:rFonts w:ascii="Times New Roman" w:hAnsi="Times New Roman" w:cs="Times New Roman"/>
          <w:sz w:val="24"/>
          <w:szCs w:val="24"/>
          <w:lang w:val="en-ID"/>
        </w:rPr>
        <w:t>ntuk mengetahui</w:t>
      </w:r>
      <w:r w:rsidRPr="00722389">
        <w:rPr>
          <w:rFonts w:ascii="Times New Roman" w:hAnsi="Times New Roman" w:cs="Times New Roman"/>
          <w:sz w:val="24"/>
          <w:szCs w:val="24"/>
          <w:lang w:val="en-ID"/>
        </w:rPr>
        <w:t xml:space="preserve"> pengaruh komitmen profesi dan lingkungan kerja terhadap kinerja pegawai di Inspektorat Daerah Kabupaten Tapanuli Selatan.</w:t>
      </w:r>
    </w:p>
    <w:p w:rsidR="001B0A07" w:rsidRPr="0030502E" w:rsidRDefault="001B0A07" w:rsidP="001B0A07">
      <w:pPr>
        <w:jc w:val="both"/>
        <w:rPr>
          <w:b/>
          <w:lang w:val="en-ID"/>
        </w:rPr>
      </w:pPr>
      <w:r>
        <w:rPr>
          <w:b/>
          <w:lang w:val="id-ID"/>
        </w:rPr>
        <w:t>1.5.</w:t>
      </w:r>
      <w:r w:rsidRPr="0030502E">
        <w:rPr>
          <w:b/>
          <w:lang w:val="en-ID"/>
        </w:rPr>
        <w:t>Manfaat Penelitian</w:t>
      </w:r>
    </w:p>
    <w:p w:rsidR="001B0A07" w:rsidRPr="00722389" w:rsidRDefault="001B0A07" w:rsidP="001B0A07">
      <w:pPr>
        <w:ind w:left="709" w:hanging="283"/>
        <w:jc w:val="both"/>
        <w:rPr>
          <w:lang w:val="en-ID"/>
        </w:rPr>
      </w:pPr>
      <w:r w:rsidRPr="00722389">
        <w:rPr>
          <w:lang w:val="en-ID"/>
        </w:rPr>
        <w:t xml:space="preserve">Manfaat yang diperoleh dari penelitian ini </w:t>
      </w:r>
      <w:proofErr w:type="gramStart"/>
      <w:r w:rsidRPr="00722389">
        <w:rPr>
          <w:lang w:val="en-ID"/>
        </w:rPr>
        <w:t>adalah :</w:t>
      </w:r>
      <w:proofErr w:type="gramEnd"/>
    </w:p>
    <w:p w:rsidR="001B0A07" w:rsidRPr="00722389" w:rsidRDefault="001B0A07" w:rsidP="001B0A07">
      <w:pPr>
        <w:pStyle w:val="ListParagraph"/>
        <w:numPr>
          <w:ilvl w:val="0"/>
          <w:numId w:val="3"/>
        </w:numPr>
        <w:spacing w:line="240" w:lineRule="auto"/>
        <w:ind w:left="709" w:hanging="283"/>
        <w:jc w:val="both"/>
        <w:rPr>
          <w:rFonts w:ascii="Times New Roman" w:hAnsi="Times New Roman" w:cs="Times New Roman"/>
          <w:sz w:val="24"/>
          <w:szCs w:val="24"/>
          <w:lang w:val="en-ID"/>
        </w:rPr>
      </w:pPr>
      <w:r w:rsidRPr="00722389">
        <w:rPr>
          <w:rFonts w:ascii="Times New Roman" w:hAnsi="Times New Roman" w:cs="Times New Roman"/>
          <w:sz w:val="24"/>
          <w:szCs w:val="24"/>
          <w:lang w:val="en-ID"/>
        </w:rPr>
        <w:t xml:space="preserve">Memberikan kontribusi atau sumbangan pemikiran dan saran yang membangun bagi </w:t>
      </w:r>
      <w:proofErr w:type="gramStart"/>
      <w:r w:rsidRPr="00722389">
        <w:rPr>
          <w:rFonts w:ascii="Times New Roman" w:hAnsi="Times New Roman" w:cs="Times New Roman"/>
          <w:sz w:val="24"/>
          <w:szCs w:val="24"/>
          <w:lang w:val="id-ID"/>
        </w:rPr>
        <w:t xml:space="preserve">Pegawai  </w:t>
      </w:r>
      <w:r w:rsidRPr="00722389">
        <w:rPr>
          <w:rFonts w:ascii="Times New Roman" w:hAnsi="Times New Roman" w:cs="Times New Roman"/>
          <w:sz w:val="24"/>
          <w:szCs w:val="24"/>
          <w:lang w:val="id-ID"/>
        </w:rPr>
        <w:lastRenderedPageBreak/>
        <w:t>di</w:t>
      </w:r>
      <w:r w:rsidRPr="00722389">
        <w:rPr>
          <w:rFonts w:ascii="Times New Roman" w:hAnsi="Times New Roman" w:cs="Times New Roman"/>
          <w:sz w:val="24"/>
          <w:szCs w:val="24"/>
          <w:lang w:val="en-ID"/>
        </w:rPr>
        <w:t>Inspektorat</w:t>
      </w:r>
      <w:proofErr w:type="gramEnd"/>
      <w:r w:rsidRPr="00722389">
        <w:rPr>
          <w:rFonts w:ascii="Times New Roman" w:hAnsi="Times New Roman" w:cs="Times New Roman"/>
          <w:sz w:val="24"/>
          <w:szCs w:val="24"/>
          <w:lang w:val="en-ID"/>
        </w:rPr>
        <w:t xml:space="preserve"> Daerah Kabupaten Tapanuli Selatan.</w:t>
      </w:r>
    </w:p>
    <w:p w:rsidR="001B0A07" w:rsidRPr="00722389" w:rsidRDefault="001B0A07" w:rsidP="001B0A07">
      <w:pPr>
        <w:pStyle w:val="ListParagraph"/>
        <w:numPr>
          <w:ilvl w:val="0"/>
          <w:numId w:val="3"/>
        </w:numPr>
        <w:spacing w:line="240" w:lineRule="auto"/>
        <w:ind w:left="709" w:hanging="283"/>
        <w:jc w:val="both"/>
        <w:rPr>
          <w:rFonts w:ascii="Times New Roman" w:hAnsi="Times New Roman" w:cs="Times New Roman"/>
          <w:sz w:val="24"/>
          <w:szCs w:val="24"/>
          <w:lang w:val="en-ID"/>
        </w:rPr>
      </w:pPr>
      <w:r w:rsidRPr="00722389">
        <w:rPr>
          <w:rFonts w:ascii="Times New Roman" w:hAnsi="Times New Roman" w:cs="Times New Roman"/>
          <w:sz w:val="24"/>
          <w:szCs w:val="24"/>
          <w:lang w:val="en-ID"/>
        </w:rPr>
        <w:t>Sebagai bahan perbandingan antara ilmu yang diperoleh selama perkuliahan dengan pengaplikasian di lapangan.</w:t>
      </w:r>
    </w:p>
    <w:p w:rsidR="001B0A07" w:rsidRPr="00722389" w:rsidRDefault="001B0A07" w:rsidP="001B0A07">
      <w:pPr>
        <w:pStyle w:val="ListParagraph"/>
        <w:numPr>
          <w:ilvl w:val="0"/>
          <w:numId w:val="3"/>
        </w:numPr>
        <w:spacing w:line="240" w:lineRule="auto"/>
        <w:ind w:left="709" w:hanging="283"/>
        <w:jc w:val="both"/>
        <w:rPr>
          <w:rFonts w:ascii="Times New Roman" w:hAnsi="Times New Roman" w:cs="Times New Roman"/>
          <w:sz w:val="24"/>
          <w:szCs w:val="24"/>
          <w:lang w:val="en-ID"/>
        </w:rPr>
      </w:pPr>
      <w:r w:rsidRPr="00722389">
        <w:rPr>
          <w:rFonts w:ascii="Times New Roman" w:hAnsi="Times New Roman" w:cs="Times New Roman"/>
          <w:sz w:val="24"/>
          <w:szCs w:val="24"/>
          <w:lang w:val="en-ID"/>
        </w:rPr>
        <w:t xml:space="preserve">Sebagai referensi untuk penelitian sejenis dimasa yang </w:t>
      </w:r>
      <w:proofErr w:type="gramStart"/>
      <w:r w:rsidRPr="00722389">
        <w:rPr>
          <w:rFonts w:ascii="Times New Roman" w:hAnsi="Times New Roman" w:cs="Times New Roman"/>
          <w:sz w:val="24"/>
          <w:szCs w:val="24"/>
          <w:lang w:val="en-ID"/>
        </w:rPr>
        <w:t>akan</w:t>
      </w:r>
      <w:proofErr w:type="gramEnd"/>
      <w:r w:rsidRPr="00722389">
        <w:rPr>
          <w:rFonts w:ascii="Times New Roman" w:hAnsi="Times New Roman" w:cs="Times New Roman"/>
          <w:sz w:val="24"/>
          <w:szCs w:val="24"/>
          <w:lang w:val="en-ID"/>
        </w:rPr>
        <w:t xml:space="preserve"> datang.</w:t>
      </w:r>
    </w:p>
    <w:p w:rsidR="001B0A07" w:rsidRPr="001B0A07" w:rsidRDefault="001B0A07" w:rsidP="001B0A07">
      <w:pPr>
        <w:spacing w:line="480" w:lineRule="auto"/>
        <w:rPr>
          <w:b/>
          <w:lang w:val="en-ID"/>
        </w:rPr>
      </w:pPr>
      <w:r w:rsidRPr="001B0A07">
        <w:rPr>
          <w:b/>
          <w:lang w:val="en-ID"/>
        </w:rPr>
        <w:t>BAB II</w:t>
      </w:r>
      <w:r>
        <w:rPr>
          <w:b/>
          <w:lang w:val="en-ID"/>
        </w:rPr>
        <w:t xml:space="preserve"> </w:t>
      </w:r>
      <w:r w:rsidRPr="001B0A07">
        <w:rPr>
          <w:b/>
          <w:lang w:val="en-ID"/>
        </w:rPr>
        <w:t>LANDASAN TEORI</w:t>
      </w:r>
    </w:p>
    <w:p w:rsidR="001B0A07" w:rsidRPr="001B0A07" w:rsidRDefault="001B0A07" w:rsidP="001B0A07">
      <w:pPr>
        <w:spacing w:line="480" w:lineRule="auto"/>
        <w:jc w:val="both"/>
        <w:rPr>
          <w:b/>
          <w:lang w:val="id-ID"/>
        </w:rPr>
      </w:pPr>
      <w:r w:rsidRPr="001B0A07">
        <w:rPr>
          <w:b/>
          <w:lang w:val="id-ID"/>
        </w:rPr>
        <w:t>2.1.</w:t>
      </w:r>
      <w:r w:rsidRPr="001B0A07">
        <w:rPr>
          <w:b/>
          <w:lang w:val="en-ID"/>
        </w:rPr>
        <w:t>Komitmen Profesi</w:t>
      </w:r>
    </w:p>
    <w:p w:rsidR="004569E3" w:rsidRDefault="001B0A07" w:rsidP="001B0A07">
      <w:pPr>
        <w:ind w:firstLine="720"/>
      </w:pPr>
      <w:r>
        <w:t>Konsep komitmen profesi</w:t>
      </w:r>
      <w:r w:rsidRPr="00C96FDD">
        <w:t xml:space="preserve"> diperkirakan untuk mengembangkan proses sosialisasi ke dalam sebuah profesi melalui penekanan yang diberikan m</w:t>
      </w:r>
      <w:r>
        <w:t xml:space="preserve">elalui nilai-nilai profesional </w:t>
      </w:r>
      <w:r w:rsidRPr="001B0A07">
        <w:rPr>
          <w:lang w:val="id-ID"/>
        </w:rPr>
        <w:t>(</w:t>
      </w:r>
      <w:r w:rsidRPr="00C96FDD">
        <w:t>1977</w:t>
      </w:r>
      <w:proofErr w:type="gramStart"/>
      <w:r w:rsidRPr="00C96FDD">
        <w:t>)Larson</w:t>
      </w:r>
      <w:proofErr w:type="gramEnd"/>
      <w:r w:rsidRPr="00C96FDD">
        <w:t xml:space="preserve">, Proses sosialisasi ini akan dapat terjadi pada proses pendidikan formal. </w:t>
      </w:r>
      <w:proofErr w:type="gramStart"/>
      <w:r w:rsidRPr="00C96FDD">
        <w:t>Komitmen profesional merupakan tingkat loyalitas seorang individu kepada profesinya.</w:t>
      </w:r>
      <w:proofErr w:type="gramEnd"/>
      <w:r w:rsidRPr="00C96FDD">
        <w:t xml:space="preserve"> Dalam menjalan</w:t>
      </w:r>
      <w:r>
        <w:t xml:space="preserve">kan pekerjaannya seorang </w:t>
      </w:r>
      <w:r w:rsidRPr="001B0A07">
        <w:rPr>
          <w:lang w:val="id-ID"/>
        </w:rPr>
        <w:t>pegawai</w:t>
      </w:r>
      <w:r w:rsidRPr="00C96FDD">
        <w:t xml:space="preserve"> harus memperhatikan kodeetik profesional sehingga pada</w:t>
      </w:r>
      <w:r>
        <w:t xml:space="preserve"> akhirnya </w:t>
      </w:r>
      <w:proofErr w:type="gramStart"/>
      <w:r>
        <w:t>akan</w:t>
      </w:r>
      <w:proofErr w:type="gramEnd"/>
      <w:r>
        <w:t xml:space="preserve"> mendorong </w:t>
      </w:r>
      <w:r w:rsidRPr="001B0A07">
        <w:rPr>
          <w:lang w:val="id-ID"/>
        </w:rPr>
        <w:t>pegawai</w:t>
      </w:r>
      <w:r w:rsidRPr="00C96FDD">
        <w:t xml:space="preserve"> untuk dapat berperilaku ideal, bersifat realistik dan dapat dipertanggungjawabkan secara hukum. </w:t>
      </w:r>
      <w:r w:rsidRPr="001B0A07">
        <w:rPr>
          <w:lang w:val="id-ID"/>
        </w:rPr>
        <w:t>d</w:t>
      </w:r>
      <w:r w:rsidRPr="00C96FDD">
        <w:t>alam sebuah asosiasi profesi ditekankan adanya tingkat komitmen yang tinggi yang dapat diwujudkan dengan tingkat kerja yang berkualitas dan juga menjamin keberhasilan tugas yang dihadapinya.</w:t>
      </w:r>
    </w:p>
    <w:p w:rsidR="001B0A07" w:rsidRDefault="001B0A07" w:rsidP="001B0A07">
      <w:pPr>
        <w:jc w:val="both"/>
        <w:rPr>
          <w:b/>
          <w:lang w:val="id-ID"/>
        </w:rPr>
      </w:pPr>
      <w:r>
        <w:rPr>
          <w:b/>
          <w:lang w:val="id-ID"/>
        </w:rPr>
        <w:t>2.2.</w:t>
      </w:r>
      <w:r w:rsidRPr="0030502E">
        <w:rPr>
          <w:b/>
          <w:lang w:val="id-ID"/>
        </w:rPr>
        <w:t>Lingkungan Kerja</w:t>
      </w:r>
    </w:p>
    <w:p w:rsidR="001B0A07" w:rsidRPr="00116222" w:rsidRDefault="001B0A07" w:rsidP="001B0A07">
      <w:pPr>
        <w:pStyle w:val="ListParagraph"/>
        <w:spacing w:line="240" w:lineRule="auto"/>
        <w:ind w:left="0" w:firstLine="720"/>
        <w:jc w:val="both"/>
        <w:rPr>
          <w:rFonts w:ascii="Times New Roman" w:hAnsi="Times New Roman" w:cs="Times New Roman"/>
          <w:b/>
          <w:sz w:val="24"/>
          <w:szCs w:val="24"/>
          <w:lang w:val="id-ID"/>
        </w:rPr>
      </w:pPr>
      <w:r w:rsidRPr="00116222">
        <w:rPr>
          <w:rFonts w:ascii="Times New Roman" w:hAnsi="Times New Roman" w:cs="Times New Roman"/>
          <w:sz w:val="24"/>
          <w:szCs w:val="24"/>
          <w:lang w:val="id-ID"/>
        </w:rPr>
        <w:t>S</w:t>
      </w:r>
      <w:r w:rsidRPr="00116222">
        <w:rPr>
          <w:rFonts w:ascii="Times New Roman" w:hAnsi="Times New Roman" w:cs="Times New Roman"/>
          <w:sz w:val="24"/>
          <w:szCs w:val="24"/>
        </w:rPr>
        <w:t xml:space="preserve">uatu kondisi dimana para </w:t>
      </w:r>
      <w:r w:rsidRPr="00116222">
        <w:rPr>
          <w:rFonts w:ascii="Times New Roman" w:hAnsi="Times New Roman" w:cs="Times New Roman"/>
          <w:sz w:val="24"/>
          <w:szCs w:val="24"/>
          <w:lang w:val="id-ID"/>
        </w:rPr>
        <w:t>pegawai</w:t>
      </w:r>
      <w:r w:rsidRPr="00116222">
        <w:rPr>
          <w:rFonts w:ascii="Times New Roman" w:hAnsi="Times New Roman" w:cs="Times New Roman"/>
          <w:sz w:val="24"/>
          <w:szCs w:val="24"/>
        </w:rPr>
        <w:t xml:space="preserve"> bekerja dalam suatu  perusahaan yang dapat mempengaruhi kondisi fisik dan psikologi </w:t>
      </w:r>
      <w:r w:rsidRPr="00116222">
        <w:rPr>
          <w:rFonts w:ascii="Times New Roman" w:hAnsi="Times New Roman" w:cs="Times New Roman"/>
          <w:sz w:val="24"/>
          <w:szCs w:val="24"/>
          <w:lang w:val="id-ID"/>
        </w:rPr>
        <w:t>pegawai</w:t>
      </w:r>
      <w:r w:rsidRPr="00116222">
        <w:rPr>
          <w:rFonts w:ascii="Times New Roman" w:hAnsi="Times New Roman" w:cs="Times New Roman"/>
          <w:sz w:val="24"/>
          <w:szCs w:val="24"/>
        </w:rPr>
        <w:t xml:space="preserve"> baik secara langsung maupun tidak langsung sehingga lingkungan kerja dapat dikatakan baik apabila </w:t>
      </w:r>
      <w:r w:rsidRPr="00116222">
        <w:rPr>
          <w:rFonts w:ascii="Times New Roman" w:hAnsi="Times New Roman" w:cs="Times New Roman"/>
          <w:sz w:val="24"/>
          <w:szCs w:val="24"/>
          <w:lang w:val="id-ID"/>
        </w:rPr>
        <w:t>pegawai</w:t>
      </w:r>
      <w:r w:rsidRPr="00116222">
        <w:rPr>
          <w:rFonts w:ascii="Times New Roman" w:hAnsi="Times New Roman" w:cs="Times New Roman"/>
          <w:sz w:val="24"/>
          <w:szCs w:val="24"/>
        </w:rPr>
        <w:t xml:space="preserve"> dapat bekerja dengan optimal, tenang dan produktivitasnya tinggi.</w:t>
      </w:r>
    </w:p>
    <w:p w:rsidR="001B0A07" w:rsidRPr="00EB5176" w:rsidRDefault="001B0A07" w:rsidP="001B0A07">
      <w:pPr>
        <w:jc w:val="both"/>
        <w:rPr>
          <w:b/>
          <w:lang w:val="id-ID"/>
        </w:rPr>
      </w:pPr>
      <w:r>
        <w:rPr>
          <w:b/>
          <w:lang w:val="id-ID"/>
        </w:rPr>
        <w:t>2.3.</w:t>
      </w:r>
      <w:r w:rsidRPr="00EB5176">
        <w:rPr>
          <w:b/>
          <w:lang w:val="id-ID"/>
        </w:rPr>
        <w:t>Kinerja</w:t>
      </w:r>
    </w:p>
    <w:p w:rsidR="001B0A07" w:rsidRPr="00722389" w:rsidRDefault="001B0A07" w:rsidP="001B0A07">
      <w:pPr>
        <w:pStyle w:val="ListParagraph"/>
        <w:spacing w:line="240" w:lineRule="auto"/>
        <w:ind w:left="0" w:firstLine="850"/>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 xml:space="preserve">Kinerja di dalam suatu organisasi dilakukan oleh segenap sumber daya </w:t>
      </w:r>
      <w:r w:rsidRPr="00722389">
        <w:rPr>
          <w:rFonts w:ascii="Times New Roman" w:hAnsi="Times New Roman" w:cs="Times New Roman"/>
          <w:sz w:val="24"/>
          <w:szCs w:val="24"/>
          <w:lang w:val="id-ID"/>
        </w:rPr>
        <w:lastRenderedPageBreak/>
        <w:t>manusia, baik unsur pimpinan maupun bekerja. Apabila sumber daya manusianya memiliki motivasi tinggi, kreatif dan mampu mengembangkan inovasi, maka kinerja nya akan menjadi baik. Banyak faktor yang mempengaruhi kinerja pegawai baik dari diri sendiri maupun dari luar. setiap pekerjaan mempunyai kemampuan berdasar pada pengetahuan dan keterampilan, motivasi kerja dan kepuasan kerja. Namun pekerjaan juga mempunyai kepribadian, sikap dan perilaku yang dapat mempengaruhi kinerja nya.</w:t>
      </w:r>
    </w:p>
    <w:p w:rsidR="001B0A07" w:rsidRDefault="001B0A07" w:rsidP="001B0A07">
      <w:pPr>
        <w:jc w:val="both"/>
        <w:rPr>
          <w:b/>
          <w:lang w:val="id-ID"/>
        </w:rPr>
      </w:pPr>
      <w:r>
        <w:rPr>
          <w:b/>
          <w:lang w:val="id-ID"/>
        </w:rPr>
        <w:t>2.4.Kerangka Pemikiran</w:t>
      </w:r>
    </w:p>
    <w:p w:rsidR="001B0A07" w:rsidRDefault="001B0A07" w:rsidP="001B0A07">
      <w:pPr>
        <w:autoSpaceDE w:val="0"/>
        <w:autoSpaceDN w:val="0"/>
        <w:adjustRightInd w:val="0"/>
        <w:ind w:firstLine="1134"/>
        <w:jc w:val="both"/>
        <w:rPr>
          <w:lang w:val="id-ID"/>
        </w:rPr>
      </w:pPr>
      <w:r>
        <w:rPr>
          <w:lang w:val="id-ID"/>
        </w:rPr>
        <w:t xml:space="preserve">Komitmen merupakan suatu sikap dan prilaku seseorang yang akan menumbuhkan motivasi seseorang dalam menekuni pekerjaanya. Suatu komitmen organisasi menunjukkan suatu daya dari seseorang dalam mengidentifikasi </w:t>
      </w:r>
      <w:r>
        <w:rPr>
          <w:lang w:val="id-ID"/>
        </w:rPr>
        <w:lastRenderedPageBreak/>
        <w:t xml:space="preserve">keterlibatannya dalam suatu bagian organisasi. </w:t>
      </w:r>
      <w:r>
        <w:rPr>
          <w:rFonts w:eastAsiaTheme="minorHAnsi"/>
          <w:lang w:val="id-ID"/>
        </w:rPr>
        <w:t>Organisasi selaku induk kerja menuntut agar setiap pegawai untuk selalu bekerja dengan produktif. Salah satu cara agar para pegawai tetap bekerja dengan produktif yaitu dengan penyediaan lingkungan kerja yang nyaman dan kondusif. Lingkungan kerja yang nyaman dan kondusif tidak bisa lepas dari faktor pewarnaan ruangan, kebersihan kantor, pertukaraan udara, penerangan, keamanan dan kebisingan dalam area kerja sehingga patut diperhatikan, dipersiapkan dan direncanakan dengan matang karena hal-hal tersebut sangat mempengaruhi kondisi fisik serta psikologi pegawai, begitupula hubungan antar pegawai</w:t>
      </w:r>
      <w:r>
        <w:t>, kerja sama</w:t>
      </w:r>
      <w:r w:rsidRPr="00E6761D">
        <w:t xml:space="preserve"> antar pemimpin yang berjalan baik</w:t>
      </w:r>
      <w:r w:rsidRPr="00E6761D">
        <w:rPr>
          <w:lang w:val="id-ID"/>
        </w:rPr>
        <w:t>, maka kerangka pemikiran dalam penelitian ini digambarkan sebagai berikut :</w:t>
      </w:r>
    </w:p>
    <w:p w:rsidR="002704F8" w:rsidRDefault="002704F8" w:rsidP="001B0A07">
      <w:pPr>
        <w:spacing w:line="480" w:lineRule="auto"/>
        <w:jc w:val="both"/>
        <w:rPr>
          <w:b/>
          <w:lang w:val="id-ID"/>
        </w:rPr>
        <w:sectPr w:rsidR="002704F8" w:rsidSect="002704F8">
          <w:type w:val="continuous"/>
          <w:pgSz w:w="12240" w:h="15840"/>
          <w:pgMar w:top="1134" w:right="1134" w:bottom="1701" w:left="1701" w:header="708" w:footer="708" w:gutter="0"/>
          <w:cols w:num="2" w:space="708"/>
          <w:docGrid w:linePitch="360"/>
        </w:sectPr>
      </w:pPr>
    </w:p>
    <w:p w:rsidR="001B0A07" w:rsidRPr="001564C4" w:rsidRDefault="001B0A07" w:rsidP="001B0A07">
      <w:pPr>
        <w:spacing w:line="480" w:lineRule="auto"/>
        <w:jc w:val="both"/>
        <w:rPr>
          <w:b/>
          <w:lang w:val="id-ID"/>
        </w:rPr>
      </w:pPr>
      <w:r>
        <w:rPr>
          <w:noProof/>
        </w:rPr>
        <w:lastRenderedPageBreak/>
        <mc:AlternateContent>
          <mc:Choice Requires="wps">
            <w:drawing>
              <wp:anchor distT="0" distB="0" distL="114300" distR="114300" simplePos="0" relativeHeight="251665408" behindDoc="0" locked="0" layoutInCell="1" allowOverlap="1" wp14:anchorId="5CDFA2D1" wp14:editId="0A760CA9">
                <wp:simplePos x="0" y="0"/>
                <wp:positionH relativeFrom="column">
                  <wp:posOffset>3014980</wp:posOffset>
                </wp:positionH>
                <wp:positionV relativeFrom="paragraph">
                  <wp:posOffset>267970</wp:posOffset>
                </wp:positionV>
                <wp:extent cx="1775460" cy="465455"/>
                <wp:effectExtent l="0" t="0" r="15240" b="107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5460" cy="465455"/>
                        </a:xfrm>
                        <a:prstGeom prst="rect">
                          <a:avLst/>
                        </a:prstGeom>
                        <a:noFill/>
                        <a:ln w="12700" cmpd="sng"/>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37.4pt;margin-top:21.1pt;width:139.8pt;height:3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" filled="f" strokecolor="black [1600]" strokeweight="1pt">
                <v:path arrowok="t"/>
              </v:rect>
            </w:pict>
          </mc:Fallback>
        </mc:AlternateContent>
      </w:r>
      <w:r>
        <w:rPr>
          <w:noProof/>
        </w:rPr>
        <mc:AlternateContent>
          <mc:Choice Requires="wps">
            <w:drawing>
              <wp:anchor distT="0" distB="0" distL="114299" distR="114299" simplePos="0" relativeHeight="251660288" behindDoc="0" locked="0" layoutInCell="1" allowOverlap="1" wp14:anchorId="6DD075F9" wp14:editId="714AD5B4">
                <wp:simplePos x="0" y="0"/>
                <wp:positionH relativeFrom="column">
                  <wp:posOffset>2255519</wp:posOffset>
                </wp:positionH>
                <wp:positionV relativeFrom="paragraph">
                  <wp:posOffset>164465</wp:posOffset>
                </wp:positionV>
                <wp:extent cx="0" cy="638175"/>
                <wp:effectExtent l="0" t="0" r="19050"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8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7.6pt,12.95pt" to="177.6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" strokecolor="black [3040]">
                <o:lock v:ext="edit" shapetype="f"/>
              </v:line>
            </w:pict>
          </mc:Fallback>
        </mc:AlternateContent>
      </w:r>
      <w:r>
        <w:rPr>
          <w:noProof/>
        </w:rPr>
        <mc:AlternateContent>
          <mc:Choice Requires="wps">
            <w:drawing>
              <wp:anchor distT="4294967295" distB="4294967295" distL="114300" distR="114300" simplePos="0" relativeHeight="251662336" behindDoc="0" locked="0" layoutInCell="1" allowOverlap="1" wp14:anchorId="5EF54B28" wp14:editId="0351259C">
                <wp:simplePos x="0" y="0"/>
                <wp:positionH relativeFrom="column">
                  <wp:posOffset>1914525</wp:posOffset>
                </wp:positionH>
                <wp:positionV relativeFrom="paragraph">
                  <wp:posOffset>156209</wp:posOffset>
                </wp:positionV>
                <wp:extent cx="342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0.75pt,12.3pt" to="177.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" strokecolor="black [3040]">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5B1C909C" wp14:editId="71E4A0B0">
                <wp:simplePos x="0" y="0"/>
                <wp:positionH relativeFrom="column">
                  <wp:posOffset>138430</wp:posOffset>
                </wp:positionH>
                <wp:positionV relativeFrom="paragraph">
                  <wp:posOffset>-113030</wp:posOffset>
                </wp:positionV>
                <wp:extent cx="1775460" cy="465455"/>
                <wp:effectExtent l="0" t="0" r="15240"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5460" cy="465455"/>
                        </a:xfrm>
                        <a:prstGeom prst="rect">
                          <a:avLst/>
                        </a:prstGeom>
                        <a:noFill/>
                        <a:ln w="12700" cmpd="sng"/>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0.9pt;margin-top:-8.9pt;width:139.8pt;height: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" filled="f" strokecolor="black [1600]" strokeweight="1pt">
                <v:path arrowok="t"/>
              </v:rect>
            </w:pict>
          </mc:Fallback>
        </mc:AlternateContent>
      </w:r>
      <w:r>
        <w:rPr>
          <w:b/>
          <w:lang w:val="id-ID"/>
        </w:rPr>
        <w:t xml:space="preserve">       </w:t>
      </w:r>
      <w:r w:rsidRPr="001564C4">
        <w:rPr>
          <w:b/>
          <w:lang w:val="id-ID"/>
        </w:rPr>
        <w:t>Komitmen Profesi (X</w:t>
      </w:r>
      <w:r w:rsidRPr="001564C4">
        <w:rPr>
          <w:b/>
          <w:vertAlign w:val="subscript"/>
          <w:lang w:val="id-ID"/>
        </w:rPr>
        <w:t>1</w:t>
      </w:r>
      <w:r w:rsidRPr="001564C4">
        <w:rPr>
          <w:b/>
          <w:lang w:val="id-ID"/>
        </w:rPr>
        <w:t>)</w:t>
      </w:r>
      <w:r w:rsidRPr="001564C4">
        <w:rPr>
          <w:b/>
          <w:lang w:val="id-ID"/>
        </w:rPr>
        <w:tab/>
      </w:r>
    </w:p>
    <w:p w:rsidR="001B0A07" w:rsidRDefault="001B0A07" w:rsidP="001B0A07">
      <w:pPr>
        <w:spacing w:line="480" w:lineRule="auto"/>
        <w:jc w:val="both"/>
        <w:rPr>
          <w:b/>
          <w:lang w:val="id-ID"/>
        </w:rPr>
      </w:pPr>
      <w:r>
        <w:rPr>
          <w:noProof/>
        </w:rPr>
        <mc:AlternateContent>
          <mc:Choice Requires="wps">
            <w:drawing>
              <wp:anchor distT="0" distB="0" distL="114300" distR="114300" simplePos="0" relativeHeight="251664384" behindDoc="0" locked="0" layoutInCell="1" allowOverlap="1" wp14:anchorId="6AF585FB" wp14:editId="6821ECBC">
                <wp:simplePos x="0" y="0"/>
                <wp:positionH relativeFrom="column">
                  <wp:posOffset>138430</wp:posOffset>
                </wp:positionH>
                <wp:positionV relativeFrom="paragraph">
                  <wp:posOffset>231775</wp:posOffset>
                </wp:positionV>
                <wp:extent cx="1775460" cy="465455"/>
                <wp:effectExtent l="0" t="0" r="1524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5460" cy="465455"/>
                        </a:xfrm>
                        <a:prstGeom prst="rect">
                          <a:avLst/>
                        </a:prstGeom>
                        <a:noFill/>
                        <a:ln w="12700" cmpd="sng"/>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0.9pt;margin-top:18.25pt;width:139.8pt;height:3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" filled="f" strokecolor="black [1600]" strokeweight="1pt">
                <v:path arrowok="t"/>
              </v:rect>
            </w:pict>
          </mc:Fallback>
        </mc:AlternateContent>
      </w:r>
      <w:r>
        <w:rPr>
          <w:b/>
          <w:noProof/>
        </w:rPr>
        <mc:AlternateContent>
          <mc:Choice Requires="wps">
            <w:drawing>
              <wp:anchor distT="4294967295" distB="4294967295" distL="114300" distR="114300" simplePos="0" relativeHeight="251661312" behindDoc="0" locked="0" layoutInCell="1" allowOverlap="1" wp14:anchorId="7883E08E" wp14:editId="764A95E1">
                <wp:simplePos x="0" y="0"/>
                <wp:positionH relativeFrom="column">
                  <wp:posOffset>2255520</wp:posOffset>
                </wp:positionH>
                <wp:positionV relativeFrom="paragraph">
                  <wp:posOffset>161924</wp:posOffset>
                </wp:positionV>
                <wp:extent cx="762000" cy="0"/>
                <wp:effectExtent l="0" t="76200" r="19050" b="1143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177.6pt;margin-top:12.75pt;width:60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" strokecolor="black [3040]">
                <v:stroke endarrow="open"/>
                <o:lock v:ext="edit" shapetype="f"/>
              </v:shape>
            </w:pict>
          </mc:Fallback>
        </mc:AlternateContent>
      </w:r>
      <w:r>
        <w:rPr>
          <w:b/>
          <w:lang w:val="id-ID"/>
        </w:rPr>
        <w:tab/>
      </w:r>
      <w:r>
        <w:rPr>
          <w:b/>
          <w:lang w:val="id-ID"/>
        </w:rPr>
        <w:tab/>
      </w:r>
      <w:r>
        <w:rPr>
          <w:b/>
          <w:lang w:val="id-ID"/>
        </w:rPr>
        <w:tab/>
      </w:r>
      <w:r>
        <w:rPr>
          <w:b/>
          <w:lang w:val="id-ID"/>
        </w:rPr>
        <w:tab/>
        <w:t xml:space="preserve">        Kinerja pegawai (Y)</w:t>
      </w:r>
    </w:p>
    <w:p w:rsidR="001B0A07" w:rsidRPr="001564C4" w:rsidRDefault="001B0A07" w:rsidP="001B0A07">
      <w:pPr>
        <w:spacing w:line="480" w:lineRule="auto"/>
        <w:ind w:firstLine="426"/>
        <w:jc w:val="both"/>
        <w:rPr>
          <w:b/>
          <w:lang w:val="id-ID"/>
        </w:rPr>
      </w:pPr>
      <w:r>
        <w:rPr>
          <w:noProof/>
        </w:rPr>
        <mc:AlternateContent>
          <mc:Choice Requires="wps">
            <w:drawing>
              <wp:anchor distT="4294967295" distB="4294967295" distL="114300" distR="114300" simplePos="0" relativeHeight="251663360" behindDoc="0" locked="0" layoutInCell="1" allowOverlap="1" wp14:anchorId="2664C0F7" wp14:editId="024B90B0">
                <wp:simplePos x="0" y="0"/>
                <wp:positionH relativeFrom="column">
                  <wp:posOffset>1914525</wp:posOffset>
                </wp:positionH>
                <wp:positionV relativeFrom="paragraph">
                  <wp:posOffset>102869</wp:posOffset>
                </wp:positionV>
                <wp:extent cx="3429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0.75pt,8.1pt" to="177.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" strokecolor="black [3040]">
                <o:lock v:ext="edit" shapetype="f"/>
              </v:line>
            </w:pict>
          </mc:Fallback>
        </mc:AlternateContent>
      </w:r>
      <w:r w:rsidRPr="001564C4">
        <w:rPr>
          <w:b/>
          <w:lang w:val="id-ID"/>
        </w:rPr>
        <w:t>Lingkungan Kerja (X</w:t>
      </w:r>
      <w:r w:rsidRPr="001564C4">
        <w:rPr>
          <w:b/>
          <w:vertAlign w:val="subscript"/>
          <w:lang w:val="id-ID"/>
        </w:rPr>
        <w:t>2</w:t>
      </w:r>
      <w:r w:rsidRPr="001564C4">
        <w:rPr>
          <w:b/>
          <w:lang w:val="id-ID"/>
        </w:rPr>
        <w:t>)</w:t>
      </w:r>
      <w:r w:rsidRPr="001564C4">
        <w:rPr>
          <w:b/>
          <w:lang w:val="id-ID"/>
        </w:rPr>
        <w:tab/>
      </w:r>
    </w:p>
    <w:p w:rsidR="001B0A07" w:rsidRDefault="001B0A07" w:rsidP="001B0A07">
      <w:pPr>
        <w:jc w:val="center"/>
        <w:rPr>
          <w:b/>
          <w:lang w:val="id-ID"/>
        </w:rPr>
      </w:pPr>
      <w:r w:rsidRPr="001564C4">
        <w:rPr>
          <w:b/>
          <w:lang w:val="id-ID"/>
        </w:rPr>
        <w:t>Gambar 2.1 Kerangka Pemikiran</w:t>
      </w:r>
    </w:p>
    <w:p w:rsidR="00161CDE" w:rsidRDefault="00161CDE" w:rsidP="001B0A07">
      <w:pPr>
        <w:jc w:val="both"/>
        <w:rPr>
          <w:b/>
          <w:lang w:val="id-ID"/>
        </w:rPr>
        <w:sectPr w:rsidR="00161CDE" w:rsidSect="002704F8">
          <w:type w:val="continuous"/>
          <w:pgSz w:w="12240" w:h="15840"/>
          <w:pgMar w:top="1134" w:right="1134" w:bottom="1701" w:left="1701" w:header="708" w:footer="708" w:gutter="0"/>
          <w:cols w:space="708"/>
          <w:docGrid w:linePitch="360"/>
        </w:sectPr>
      </w:pPr>
    </w:p>
    <w:p w:rsidR="001B0A07" w:rsidRPr="00EB5176" w:rsidRDefault="001B0A07" w:rsidP="001B0A07">
      <w:pPr>
        <w:jc w:val="both"/>
        <w:rPr>
          <w:b/>
          <w:lang w:val="id-ID"/>
        </w:rPr>
      </w:pPr>
      <w:r>
        <w:rPr>
          <w:b/>
          <w:lang w:val="id-ID"/>
        </w:rPr>
        <w:lastRenderedPageBreak/>
        <w:t>2.5.</w:t>
      </w:r>
      <w:r w:rsidRPr="00EB5176">
        <w:rPr>
          <w:b/>
          <w:lang w:val="id-ID"/>
        </w:rPr>
        <w:t>Hipotesis</w:t>
      </w:r>
    </w:p>
    <w:p w:rsidR="001B0A07" w:rsidRPr="00722389" w:rsidRDefault="001B0A07" w:rsidP="001B0A07">
      <w:pPr>
        <w:pStyle w:val="ListParagraph"/>
        <w:spacing w:line="240" w:lineRule="auto"/>
        <w:ind w:left="0" w:firstLine="708"/>
        <w:jc w:val="both"/>
        <w:rPr>
          <w:rFonts w:ascii="Times New Roman" w:hAnsi="Times New Roman" w:cs="Times New Roman"/>
          <w:sz w:val="24"/>
          <w:szCs w:val="24"/>
          <w:lang w:val="id-ID"/>
        </w:rPr>
      </w:pPr>
      <w:r w:rsidRPr="00B80A25">
        <w:rPr>
          <w:rStyle w:val="Strong"/>
          <w:rFonts w:ascii="Times New Roman" w:hAnsi="Times New Roman" w:cs="Times New Roman"/>
          <w:iCs/>
          <w:color w:val="000000"/>
          <w:sz w:val="24"/>
          <w:szCs w:val="24"/>
          <w:shd w:val="clear" w:color="auto" w:fill="FFFFFF"/>
        </w:rPr>
        <w:t>Menurut Mundilarso</w:t>
      </w:r>
      <w:r w:rsidRPr="00F9344C">
        <w:rPr>
          <w:rFonts w:ascii="Times New Roman" w:hAnsi="Times New Roman" w:cs="Times New Roman"/>
          <w:color w:val="000000"/>
          <w:sz w:val="24"/>
          <w:szCs w:val="24"/>
          <w:shd w:val="clear" w:color="auto" w:fill="FFFFFF"/>
        </w:rPr>
        <w:t>,</w:t>
      </w:r>
      <w:proofErr w:type="gramStart"/>
      <w:r w:rsidRPr="00F9344C">
        <w:rPr>
          <w:rFonts w:ascii="Times New Roman" w:hAnsi="Times New Roman" w:cs="Times New Roman"/>
          <w:color w:val="000000"/>
          <w:sz w:val="24"/>
          <w:szCs w:val="24"/>
          <w:shd w:val="clear" w:color="auto" w:fill="FFFFFF"/>
        </w:rPr>
        <w:t xml:space="preserve">  </w:t>
      </w:r>
      <w:r w:rsidRPr="00611C52">
        <w:rPr>
          <w:rFonts w:ascii="Times New Roman" w:hAnsi="Times New Roman" w:cs="Times New Roman"/>
          <w:color w:val="000000"/>
          <w:sz w:val="24"/>
          <w:szCs w:val="24"/>
          <w:shd w:val="clear" w:color="auto" w:fill="FFFFFF"/>
        </w:rPr>
        <w:t>Hipotesis</w:t>
      </w:r>
      <w:proofErr w:type="gramEnd"/>
      <w:r w:rsidRPr="00611C52">
        <w:rPr>
          <w:rFonts w:ascii="Times New Roman" w:hAnsi="Times New Roman" w:cs="Times New Roman"/>
          <w:color w:val="000000"/>
          <w:sz w:val="24"/>
          <w:szCs w:val="24"/>
          <w:shd w:val="clear" w:color="auto" w:fill="FFFFFF"/>
        </w:rPr>
        <w:t xml:space="preserve"> adalah pernyataan yang masih lemah tingkat kebenaran yang masih harus diuji dengan menggunakan teknik tertentu.</w:t>
      </w:r>
      <w:r>
        <w:rPr>
          <w:rFonts w:ascii="Times New Roman" w:hAnsi="Times New Roman" w:cs="Times New Roman"/>
          <w:color w:val="000000"/>
          <w:sz w:val="24"/>
          <w:szCs w:val="24"/>
          <w:shd w:val="clear" w:color="auto" w:fill="FFFFFF"/>
          <w:lang w:val="id-ID"/>
        </w:rPr>
        <w:t xml:space="preserve"> </w:t>
      </w:r>
      <w:proofErr w:type="gramStart"/>
      <w:r w:rsidRPr="00611C52">
        <w:rPr>
          <w:rFonts w:ascii="Times New Roman" w:hAnsi="Times New Roman" w:cs="Times New Roman"/>
          <w:color w:val="000000"/>
          <w:sz w:val="24"/>
          <w:szCs w:val="24"/>
          <w:shd w:val="clear" w:color="auto" w:fill="FFFFFF"/>
        </w:rPr>
        <w:t>Hipotesis dirumuskan dalam hal te</w:t>
      </w:r>
      <w:r>
        <w:rPr>
          <w:rFonts w:ascii="Times New Roman" w:hAnsi="Times New Roman" w:cs="Times New Roman"/>
          <w:color w:val="000000"/>
          <w:sz w:val="24"/>
          <w:szCs w:val="24"/>
          <w:shd w:val="clear" w:color="auto" w:fill="FFFFFF"/>
        </w:rPr>
        <w:t>ori, dugaan, pengalaman pribadi</w:t>
      </w:r>
      <w:r>
        <w:rPr>
          <w:rFonts w:ascii="Times New Roman" w:hAnsi="Times New Roman" w:cs="Times New Roman"/>
          <w:color w:val="000000"/>
          <w:sz w:val="24"/>
          <w:szCs w:val="24"/>
          <w:shd w:val="clear" w:color="auto" w:fill="FFFFFF"/>
          <w:lang w:val="id-ID"/>
        </w:rPr>
        <w:t>,</w:t>
      </w:r>
      <w:r w:rsidRPr="00611C52">
        <w:rPr>
          <w:rFonts w:ascii="Times New Roman" w:hAnsi="Times New Roman" w:cs="Times New Roman"/>
          <w:color w:val="000000"/>
          <w:sz w:val="24"/>
          <w:szCs w:val="24"/>
          <w:shd w:val="clear" w:color="auto" w:fill="FFFFFF"/>
        </w:rPr>
        <w:t xml:space="preserve"> kesan umum, kesimpulannya adalah masih sangat awal.</w:t>
      </w:r>
      <w:proofErr w:type="gramEnd"/>
      <w:r w:rsidRPr="00611C52">
        <w:rPr>
          <w:rFonts w:ascii="Times New Roman" w:hAnsi="Times New Roman" w:cs="Times New Roman"/>
          <w:color w:val="000000"/>
          <w:sz w:val="24"/>
          <w:szCs w:val="24"/>
          <w:shd w:val="clear" w:color="auto" w:fill="FFFFFF"/>
        </w:rPr>
        <w:t xml:space="preserve"> Hipotesis adalah pernyataan keadaan </w:t>
      </w:r>
      <w:hyperlink r:id="rId14" w:tgtFrame="_blank" w:history="1">
        <w:r w:rsidRPr="00D77D43">
          <w:rPr>
            <w:rStyle w:val="Hyperlink"/>
            <w:color w:val="000000"/>
            <w:szCs w:val="24"/>
            <w:shd w:val="clear" w:color="auto" w:fill="FFFFFF"/>
          </w:rPr>
          <w:t>populasi</w:t>
        </w:r>
      </w:hyperlink>
      <w:r w:rsidRPr="00D77D43">
        <w:rPr>
          <w:rFonts w:ascii="Times New Roman" w:hAnsi="Times New Roman" w:cs="Times New Roman"/>
          <w:color w:val="000000"/>
          <w:sz w:val="24"/>
          <w:szCs w:val="24"/>
          <w:shd w:val="clear" w:color="auto" w:fill="FFFFFF"/>
        </w:rPr>
        <w:t> </w:t>
      </w:r>
      <w:r w:rsidRPr="00611C52">
        <w:rPr>
          <w:rFonts w:ascii="Times New Roman" w:hAnsi="Times New Roman" w:cs="Times New Roman"/>
          <w:color w:val="000000"/>
          <w:sz w:val="24"/>
          <w:szCs w:val="24"/>
          <w:shd w:val="clear" w:color="auto" w:fill="FFFFFF"/>
        </w:rPr>
        <w:t>yang aka</w:t>
      </w:r>
      <w:r>
        <w:rPr>
          <w:rFonts w:ascii="Times New Roman" w:hAnsi="Times New Roman" w:cs="Times New Roman"/>
          <w:color w:val="000000"/>
          <w:sz w:val="24"/>
          <w:szCs w:val="24"/>
          <w:shd w:val="clear" w:color="auto" w:fill="FFFFFF"/>
        </w:rPr>
        <w:t>n diverifikasi menggunakan data</w:t>
      </w:r>
      <w:r w:rsidRPr="00611C52">
        <w:rPr>
          <w:rFonts w:ascii="Times New Roman" w:hAnsi="Times New Roman" w:cs="Times New Roman"/>
          <w:color w:val="000000"/>
          <w:sz w:val="24"/>
          <w:szCs w:val="24"/>
          <w:shd w:val="clear" w:color="auto" w:fill="FFFFFF"/>
        </w:rPr>
        <w:t>/ informasi yang dikumpulkan melalui sampel.</w:t>
      </w:r>
      <w:r>
        <w:rPr>
          <w:rFonts w:ascii="Times New Roman" w:hAnsi="Times New Roman" w:cs="Times New Roman"/>
          <w:sz w:val="24"/>
          <w:szCs w:val="24"/>
          <w:lang w:val="id-ID"/>
        </w:rPr>
        <w:t>Hipotesis d</w:t>
      </w:r>
      <w:r w:rsidRPr="00722389">
        <w:rPr>
          <w:rFonts w:ascii="Times New Roman" w:hAnsi="Times New Roman" w:cs="Times New Roman"/>
          <w:sz w:val="24"/>
          <w:szCs w:val="24"/>
          <w:lang w:val="id-ID"/>
        </w:rPr>
        <w:t xml:space="preserve">alam penelitian ini </w:t>
      </w:r>
      <w:proofErr w:type="gramStart"/>
      <w:r w:rsidRPr="00722389">
        <w:rPr>
          <w:rFonts w:ascii="Times New Roman" w:hAnsi="Times New Roman" w:cs="Times New Roman"/>
          <w:sz w:val="24"/>
          <w:szCs w:val="24"/>
          <w:lang w:val="id-ID"/>
        </w:rPr>
        <w:t>adalah</w:t>
      </w:r>
      <w:r>
        <w:rPr>
          <w:rFonts w:ascii="Times New Roman" w:hAnsi="Times New Roman" w:cs="Times New Roman"/>
          <w:sz w:val="24"/>
          <w:szCs w:val="24"/>
          <w:lang w:val="id-ID"/>
        </w:rPr>
        <w:t xml:space="preserve"> :</w:t>
      </w:r>
      <w:proofErr w:type="gramEnd"/>
    </w:p>
    <w:p w:rsidR="001B0A07" w:rsidRPr="00722389" w:rsidRDefault="001B0A07" w:rsidP="001B0A07">
      <w:pPr>
        <w:pStyle w:val="ListParagraph"/>
        <w:numPr>
          <w:ilvl w:val="0"/>
          <w:numId w:val="5"/>
        </w:numPr>
        <w:spacing w:line="240" w:lineRule="auto"/>
        <w:ind w:left="709" w:hanging="283"/>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Komitmen profesi berpengaruh positif dan signifikan terhadap kinerja pegawai Inpektorat Daerah Kabupaten Tapanuli Selatan.</w:t>
      </w:r>
    </w:p>
    <w:p w:rsidR="001B0A07" w:rsidRPr="00722389" w:rsidRDefault="001B0A07" w:rsidP="001B0A07">
      <w:pPr>
        <w:pStyle w:val="ListParagraph"/>
        <w:numPr>
          <w:ilvl w:val="0"/>
          <w:numId w:val="5"/>
        </w:numPr>
        <w:spacing w:line="240" w:lineRule="auto"/>
        <w:ind w:left="709" w:hanging="283"/>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lastRenderedPageBreak/>
        <w:t>Lingkungan kerja berpengaruh positif dan signifikan terhadap kinerja pegawai Inspektorat Daerah Kabupaten Tapanuli Selatan.</w:t>
      </w:r>
    </w:p>
    <w:p w:rsidR="001B0A07" w:rsidRDefault="001B0A07" w:rsidP="001B0A07">
      <w:pPr>
        <w:pStyle w:val="ListParagraph"/>
        <w:numPr>
          <w:ilvl w:val="0"/>
          <w:numId w:val="5"/>
        </w:numPr>
        <w:spacing w:after="0" w:line="240" w:lineRule="auto"/>
        <w:ind w:left="709" w:hanging="283"/>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Komitmen profe</w:t>
      </w:r>
      <w:r>
        <w:rPr>
          <w:rFonts w:ascii="Times New Roman" w:hAnsi="Times New Roman" w:cs="Times New Roman"/>
          <w:sz w:val="24"/>
          <w:szCs w:val="24"/>
          <w:lang w:val="id-ID"/>
        </w:rPr>
        <w:t xml:space="preserve">si dan lingkungan kerja </w:t>
      </w:r>
      <w:r w:rsidRPr="00722389">
        <w:rPr>
          <w:rFonts w:ascii="Times New Roman" w:hAnsi="Times New Roman" w:cs="Times New Roman"/>
          <w:sz w:val="24"/>
          <w:szCs w:val="24"/>
          <w:lang w:val="id-ID"/>
        </w:rPr>
        <w:t>berpengaruh posit</w:t>
      </w:r>
      <w:r>
        <w:rPr>
          <w:rFonts w:ascii="Times New Roman" w:hAnsi="Times New Roman" w:cs="Times New Roman"/>
          <w:sz w:val="24"/>
          <w:szCs w:val="24"/>
          <w:lang w:val="id-ID"/>
        </w:rPr>
        <w:t>if dan signifikan terhadap kinerja</w:t>
      </w:r>
      <w:r w:rsidRPr="00722389">
        <w:rPr>
          <w:rFonts w:ascii="Times New Roman" w:hAnsi="Times New Roman" w:cs="Times New Roman"/>
          <w:sz w:val="24"/>
          <w:szCs w:val="24"/>
          <w:lang w:val="id-ID"/>
        </w:rPr>
        <w:t xml:space="preserve"> pegawai Inspektorat Daerah kabupaten Tapanuli Selatan.</w:t>
      </w:r>
    </w:p>
    <w:p w:rsidR="001B0A07" w:rsidRPr="001564C4" w:rsidRDefault="001B0A07" w:rsidP="001B0A07">
      <w:pPr>
        <w:jc w:val="both"/>
        <w:rPr>
          <w:b/>
          <w:lang w:val="id-ID"/>
        </w:rPr>
      </w:pPr>
      <w:r w:rsidRPr="001564C4">
        <w:rPr>
          <w:b/>
          <w:lang w:val="id-ID"/>
        </w:rPr>
        <w:t>2.6 Defenisi Konsep dan Operasional Variabel</w:t>
      </w:r>
    </w:p>
    <w:p w:rsidR="001B0A07" w:rsidRDefault="001B0A07" w:rsidP="001B0A07">
      <w:pPr>
        <w:ind w:firstLine="567"/>
        <w:jc w:val="both"/>
        <w:rPr>
          <w:lang w:val="id-ID"/>
        </w:rPr>
      </w:pPr>
      <w:r>
        <w:rPr>
          <w:lang w:val="id-ID"/>
        </w:rPr>
        <w:tab/>
        <w:t xml:space="preserve">Singarimbun (2006:23) mengemukakan bahwa dengan membaca defenisi operasinal dalam suatu penelitian, seseorang peneliti akan mengetahui pengukuran suatu variabel, sehingga ia dapat menegetahui baik buruknya pengukuran </w:t>
      </w:r>
      <w:r>
        <w:rPr>
          <w:lang w:val="id-ID"/>
        </w:rPr>
        <w:lastRenderedPageBreak/>
        <w:t xml:space="preserve">tersebut, Dalam penelitian ini indikator yang digunakan untuk mengukur variabel yang </w:t>
      </w:r>
      <w:r>
        <w:rPr>
          <w:lang w:val="id-ID"/>
        </w:rPr>
        <w:lastRenderedPageBreak/>
        <w:t>diteliti adalah sebagai berikut :</w:t>
      </w:r>
    </w:p>
    <w:p w:rsidR="00161CDE" w:rsidRDefault="00161CDE" w:rsidP="001B0A07">
      <w:pPr>
        <w:ind w:firstLine="720"/>
        <w:jc w:val="center"/>
        <w:rPr>
          <w:b/>
          <w:lang w:val="id-ID"/>
        </w:rPr>
        <w:sectPr w:rsidR="00161CDE" w:rsidSect="00161CDE">
          <w:type w:val="continuous"/>
          <w:pgSz w:w="12240" w:h="15840"/>
          <w:pgMar w:top="1134" w:right="1134" w:bottom="1701" w:left="1701" w:header="708" w:footer="708" w:gutter="0"/>
          <w:cols w:num="2" w:space="708"/>
          <w:docGrid w:linePitch="360"/>
        </w:sectPr>
      </w:pPr>
    </w:p>
    <w:p w:rsidR="001B0A07" w:rsidRPr="001564C4" w:rsidRDefault="001B0A07" w:rsidP="001B0A07">
      <w:pPr>
        <w:ind w:firstLine="720"/>
        <w:jc w:val="center"/>
        <w:rPr>
          <w:b/>
          <w:lang w:val="id-ID"/>
        </w:rPr>
      </w:pPr>
      <w:r>
        <w:rPr>
          <w:b/>
          <w:lang w:val="id-ID"/>
        </w:rPr>
        <w:lastRenderedPageBreak/>
        <w:t>Tabel 2.1</w:t>
      </w:r>
      <w:r w:rsidRPr="001564C4">
        <w:rPr>
          <w:b/>
          <w:lang w:val="id-ID"/>
        </w:rPr>
        <w:t xml:space="preserve"> Operasional</w:t>
      </w:r>
      <w:r>
        <w:rPr>
          <w:b/>
          <w:lang w:val="id-ID"/>
        </w:rPr>
        <w:t>isasi</w:t>
      </w:r>
      <w:r w:rsidRPr="001564C4">
        <w:rPr>
          <w:b/>
          <w:lang w:val="id-ID"/>
        </w:rPr>
        <w:t xml:space="preserve"> Variabel Penelitian</w:t>
      </w:r>
    </w:p>
    <w:tbl>
      <w:tblPr>
        <w:tblStyle w:val="TableGrid"/>
        <w:tblW w:w="9018" w:type="dxa"/>
        <w:jc w:val="center"/>
        <w:tblInd w:w="-318" w:type="dxa"/>
        <w:tblLook w:val="04A0" w:firstRow="1" w:lastRow="0" w:firstColumn="1" w:lastColumn="0" w:noHBand="0" w:noVBand="1"/>
      </w:tblPr>
      <w:tblGrid>
        <w:gridCol w:w="675"/>
        <w:gridCol w:w="1418"/>
        <w:gridCol w:w="3011"/>
        <w:gridCol w:w="2551"/>
        <w:gridCol w:w="1363"/>
      </w:tblGrid>
      <w:tr w:rsidR="001B0A07" w:rsidRPr="001B0A07" w:rsidTr="00161CDE">
        <w:trPr>
          <w:jc w:val="center"/>
        </w:trPr>
        <w:tc>
          <w:tcPr>
            <w:tcW w:w="675" w:type="dxa"/>
          </w:tcPr>
          <w:p w:rsidR="001B0A07" w:rsidRPr="001B0A07" w:rsidRDefault="001B0A07" w:rsidP="001B0A07">
            <w:pPr>
              <w:jc w:val="center"/>
              <w:rPr>
                <w:sz w:val="16"/>
                <w:szCs w:val="16"/>
                <w:lang w:val="id-ID"/>
              </w:rPr>
            </w:pPr>
            <w:r w:rsidRPr="001B0A07">
              <w:rPr>
                <w:sz w:val="16"/>
                <w:szCs w:val="16"/>
                <w:lang w:val="id-ID"/>
              </w:rPr>
              <w:t>No</w:t>
            </w:r>
          </w:p>
        </w:tc>
        <w:tc>
          <w:tcPr>
            <w:tcW w:w="1418" w:type="dxa"/>
          </w:tcPr>
          <w:p w:rsidR="001B0A07" w:rsidRPr="001B0A07" w:rsidRDefault="001B0A07" w:rsidP="001B0A07">
            <w:pPr>
              <w:jc w:val="center"/>
              <w:rPr>
                <w:sz w:val="16"/>
                <w:szCs w:val="16"/>
                <w:lang w:val="id-ID"/>
              </w:rPr>
            </w:pPr>
            <w:r w:rsidRPr="001B0A07">
              <w:rPr>
                <w:sz w:val="16"/>
                <w:szCs w:val="16"/>
                <w:lang w:val="id-ID"/>
              </w:rPr>
              <w:t>Variabel</w:t>
            </w:r>
          </w:p>
        </w:tc>
        <w:tc>
          <w:tcPr>
            <w:tcW w:w="3011" w:type="dxa"/>
          </w:tcPr>
          <w:p w:rsidR="001B0A07" w:rsidRPr="001B0A07" w:rsidRDefault="001B0A07" w:rsidP="001B0A07">
            <w:pPr>
              <w:jc w:val="center"/>
              <w:rPr>
                <w:sz w:val="16"/>
                <w:szCs w:val="16"/>
                <w:lang w:val="id-ID"/>
              </w:rPr>
            </w:pPr>
            <w:r w:rsidRPr="001B0A07">
              <w:rPr>
                <w:sz w:val="16"/>
                <w:szCs w:val="16"/>
                <w:lang w:val="id-ID"/>
              </w:rPr>
              <w:t>Defenisi</w:t>
            </w:r>
          </w:p>
        </w:tc>
        <w:tc>
          <w:tcPr>
            <w:tcW w:w="2551" w:type="dxa"/>
          </w:tcPr>
          <w:p w:rsidR="001B0A07" w:rsidRPr="001B0A07" w:rsidRDefault="001B0A07" w:rsidP="001B0A07">
            <w:pPr>
              <w:jc w:val="center"/>
              <w:rPr>
                <w:sz w:val="16"/>
                <w:szCs w:val="16"/>
                <w:lang w:val="id-ID"/>
              </w:rPr>
            </w:pPr>
            <w:r w:rsidRPr="001B0A07">
              <w:rPr>
                <w:sz w:val="16"/>
                <w:szCs w:val="16"/>
                <w:lang w:val="id-ID"/>
              </w:rPr>
              <w:t>Indikator</w:t>
            </w:r>
          </w:p>
        </w:tc>
        <w:tc>
          <w:tcPr>
            <w:tcW w:w="1363" w:type="dxa"/>
          </w:tcPr>
          <w:p w:rsidR="001B0A07" w:rsidRPr="001B0A07" w:rsidRDefault="001B0A07" w:rsidP="001B0A07">
            <w:pPr>
              <w:jc w:val="center"/>
              <w:rPr>
                <w:sz w:val="16"/>
                <w:szCs w:val="16"/>
                <w:lang w:val="id-ID"/>
              </w:rPr>
            </w:pPr>
            <w:r w:rsidRPr="001B0A07">
              <w:rPr>
                <w:sz w:val="16"/>
                <w:szCs w:val="16"/>
                <w:lang w:val="id-ID"/>
              </w:rPr>
              <w:t>Skala Pengukuran</w:t>
            </w:r>
          </w:p>
        </w:tc>
      </w:tr>
      <w:tr w:rsidR="001B0A07" w:rsidRPr="001B0A07" w:rsidTr="00161CDE">
        <w:trPr>
          <w:jc w:val="center"/>
        </w:trPr>
        <w:tc>
          <w:tcPr>
            <w:tcW w:w="675" w:type="dxa"/>
          </w:tcPr>
          <w:p w:rsidR="001B0A07" w:rsidRPr="001B0A07" w:rsidRDefault="001B0A07" w:rsidP="001B0A07">
            <w:pPr>
              <w:jc w:val="center"/>
              <w:rPr>
                <w:sz w:val="16"/>
                <w:szCs w:val="16"/>
                <w:lang w:val="id-ID"/>
              </w:rPr>
            </w:pPr>
            <w:r w:rsidRPr="001B0A07">
              <w:rPr>
                <w:sz w:val="16"/>
                <w:szCs w:val="16"/>
                <w:lang w:val="id-ID"/>
              </w:rPr>
              <w:t>1</w:t>
            </w:r>
          </w:p>
        </w:tc>
        <w:tc>
          <w:tcPr>
            <w:tcW w:w="1418" w:type="dxa"/>
          </w:tcPr>
          <w:p w:rsidR="001B0A07" w:rsidRPr="001B0A07" w:rsidRDefault="001B0A07" w:rsidP="001B0A07">
            <w:pPr>
              <w:jc w:val="both"/>
              <w:rPr>
                <w:sz w:val="16"/>
                <w:szCs w:val="16"/>
                <w:lang w:val="id-ID"/>
              </w:rPr>
            </w:pPr>
            <w:r w:rsidRPr="001B0A07">
              <w:rPr>
                <w:sz w:val="16"/>
                <w:szCs w:val="16"/>
                <w:lang w:val="id-ID"/>
              </w:rPr>
              <w:t>Komitmen Profesi (X</w:t>
            </w:r>
            <w:r w:rsidRPr="001B0A07">
              <w:rPr>
                <w:sz w:val="16"/>
                <w:szCs w:val="16"/>
                <w:vertAlign w:val="subscript"/>
                <w:lang w:val="id-ID"/>
              </w:rPr>
              <w:t>1</w:t>
            </w:r>
            <w:r w:rsidRPr="001B0A07">
              <w:rPr>
                <w:sz w:val="16"/>
                <w:szCs w:val="16"/>
                <w:lang w:val="id-ID"/>
              </w:rPr>
              <w:t>)</w:t>
            </w:r>
          </w:p>
        </w:tc>
        <w:tc>
          <w:tcPr>
            <w:tcW w:w="3011" w:type="dxa"/>
          </w:tcPr>
          <w:p w:rsidR="001B0A07" w:rsidRPr="001B0A07" w:rsidRDefault="001B0A07" w:rsidP="001B0A07">
            <w:pPr>
              <w:jc w:val="both"/>
              <w:rPr>
                <w:sz w:val="16"/>
                <w:szCs w:val="16"/>
                <w:lang w:val="id-ID"/>
              </w:rPr>
            </w:pPr>
            <w:r w:rsidRPr="001B0A07">
              <w:rPr>
                <w:sz w:val="16"/>
                <w:szCs w:val="16"/>
                <w:lang w:val="id-ID"/>
              </w:rPr>
              <w:t>Adalah Sifat  mengenal dan terikat pada profesinya</w:t>
            </w:r>
          </w:p>
        </w:tc>
        <w:tc>
          <w:tcPr>
            <w:tcW w:w="2551" w:type="dxa"/>
          </w:tcPr>
          <w:p w:rsidR="001B0A07" w:rsidRPr="001B0A07" w:rsidRDefault="001B0A07" w:rsidP="001B0A07">
            <w:pPr>
              <w:pStyle w:val="ListParagraph"/>
              <w:numPr>
                <w:ilvl w:val="0"/>
                <w:numId w:val="6"/>
              </w:numPr>
              <w:spacing w:line="240" w:lineRule="auto"/>
              <w:ind w:left="317" w:hanging="283"/>
              <w:jc w:val="both"/>
              <w:rPr>
                <w:rFonts w:ascii="Times New Roman" w:hAnsi="Times New Roman" w:cs="Times New Roman"/>
                <w:sz w:val="16"/>
                <w:szCs w:val="16"/>
                <w:lang w:val="id-ID"/>
              </w:rPr>
            </w:pPr>
            <w:r w:rsidRPr="001B0A07">
              <w:rPr>
                <w:rFonts w:ascii="Times New Roman" w:hAnsi="Times New Roman" w:cs="Times New Roman"/>
                <w:sz w:val="16"/>
                <w:szCs w:val="16"/>
                <w:lang w:val="id-ID"/>
              </w:rPr>
              <w:t>Keinginan yang kuat</w:t>
            </w:r>
          </w:p>
          <w:p w:rsidR="001B0A07" w:rsidRPr="001B0A07" w:rsidRDefault="001B0A07" w:rsidP="001B0A07">
            <w:pPr>
              <w:pStyle w:val="ListParagraph"/>
              <w:numPr>
                <w:ilvl w:val="0"/>
                <w:numId w:val="6"/>
              </w:numPr>
              <w:spacing w:line="240" w:lineRule="auto"/>
              <w:ind w:left="317" w:hanging="283"/>
              <w:jc w:val="both"/>
              <w:rPr>
                <w:rFonts w:ascii="Times New Roman" w:hAnsi="Times New Roman" w:cs="Times New Roman"/>
                <w:sz w:val="16"/>
                <w:szCs w:val="16"/>
                <w:lang w:val="id-ID"/>
              </w:rPr>
            </w:pPr>
            <w:r w:rsidRPr="001B0A07">
              <w:rPr>
                <w:rFonts w:ascii="Times New Roman" w:hAnsi="Times New Roman" w:cs="Times New Roman"/>
                <w:sz w:val="16"/>
                <w:szCs w:val="16"/>
                <w:lang w:val="id-ID"/>
              </w:rPr>
              <w:t>Paham tujuan organisasi</w:t>
            </w:r>
          </w:p>
          <w:p w:rsidR="001B0A07" w:rsidRPr="001B0A07" w:rsidRDefault="001B0A07" w:rsidP="001B0A07">
            <w:pPr>
              <w:pStyle w:val="ListParagraph"/>
              <w:numPr>
                <w:ilvl w:val="0"/>
                <w:numId w:val="6"/>
              </w:numPr>
              <w:spacing w:line="240" w:lineRule="auto"/>
              <w:ind w:left="317" w:hanging="283"/>
              <w:jc w:val="both"/>
              <w:rPr>
                <w:rFonts w:ascii="Times New Roman" w:hAnsi="Times New Roman" w:cs="Times New Roman"/>
                <w:sz w:val="16"/>
                <w:szCs w:val="16"/>
                <w:lang w:val="id-ID"/>
              </w:rPr>
            </w:pPr>
            <w:r w:rsidRPr="001B0A07">
              <w:rPr>
                <w:rFonts w:ascii="Times New Roman" w:hAnsi="Times New Roman" w:cs="Times New Roman"/>
                <w:sz w:val="16"/>
                <w:szCs w:val="16"/>
                <w:lang w:val="id-ID"/>
              </w:rPr>
              <w:t>Betah</w:t>
            </w:r>
          </w:p>
          <w:p w:rsidR="001B0A07" w:rsidRPr="001B0A07" w:rsidRDefault="001B0A07" w:rsidP="001B0A07">
            <w:pPr>
              <w:pStyle w:val="ListParagraph"/>
              <w:numPr>
                <w:ilvl w:val="0"/>
                <w:numId w:val="6"/>
              </w:numPr>
              <w:spacing w:line="240" w:lineRule="auto"/>
              <w:ind w:left="317" w:hanging="283"/>
              <w:jc w:val="both"/>
              <w:rPr>
                <w:rFonts w:ascii="Times New Roman" w:hAnsi="Times New Roman" w:cs="Times New Roman"/>
                <w:sz w:val="16"/>
                <w:szCs w:val="16"/>
                <w:lang w:val="id-ID"/>
              </w:rPr>
            </w:pPr>
            <w:r w:rsidRPr="001B0A07">
              <w:rPr>
                <w:rFonts w:ascii="Times New Roman" w:hAnsi="Times New Roman" w:cs="Times New Roman"/>
                <w:sz w:val="16"/>
                <w:szCs w:val="16"/>
                <w:lang w:val="id-ID"/>
              </w:rPr>
              <w:t>Kesadaran</w:t>
            </w:r>
          </w:p>
          <w:p w:rsidR="001B0A07" w:rsidRPr="001B0A07" w:rsidRDefault="001B0A07" w:rsidP="001B0A07">
            <w:pPr>
              <w:pStyle w:val="ListParagraph"/>
              <w:numPr>
                <w:ilvl w:val="0"/>
                <w:numId w:val="6"/>
              </w:numPr>
              <w:spacing w:line="240" w:lineRule="auto"/>
              <w:ind w:left="317" w:hanging="283"/>
              <w:jc w:val="both"/>
              <w:rPr>
                <w:rFonts w:ascii="Times New Roman" w:hAnsi="Times New Roman" w:cs="Times New Roman"/>
                <w:sz w:val="16"/>
                <w:szCs w:val="16"/>
                <w:lang w:val="id-ID"/>
              </w:rPr>
            </w:pPr>
            <w:r w:rsidRPr="001B0A07">
              <w:rPr>
                <w:rFonts w:ascii="Times New Roman" w:hAnsi="Times New Roman" w:cs="Times New Roman"/>
                <w:sz w:val="16"/>
                <w:szCs w:val="16"/>
                <w:lang w:val="id-ID"/>
              </w:rPr>
              <w:t>Hubungan kerja</w:t>
            </w:r>
          </w:p>
        </w:tc>
        <w:tc>
          <w:tcPr>
            <w:tcW w:w="1363" w:type="dxa"/>
          </w:tcPr>
          <w:p w:rsidR="001B0A07" w:rsidRPr="001B0A07" w:rsidRDefault="001B0A07" w:rsidP="001B0A07">
            <w:pPr>
              <w:jc w:val="center"/>
              <w:rPr>
                <w:sz w:val="16"/>
                <w:szCs w:val="16"/>
                <w:lang w:val="id-ID"/>
              </w:rPr>
            </w:pPr>
            <w:r w:rsidRPr="001B0A07">
              <w:rPr>
                <w:sz w:val="16"/>
                <w:szCs w:val="16"/>
                <w:lang w:val="id-ID"/>
              </w:rPr>
              <w:t>Ordinal</w:t>
            </w:r>
          </w:p>
        </w:tc>
      </w:tr>
      <w:tr w:rsidR="001B0A07" w:rsidRPr="001B0A07" w:rsidTr="00161CDE">
        <w:trPr>
          <w:jc w:val="center"/>
        </w:trPr>
        <w:tc>
          <w:tcPr>
            <w:tcW w:w="675" w:type="dxa"/>
          </w:tcPr>
          <w:p w:rsidR="001B0A07" w:rsidRPr="001B0A07" w:rsidRDefault="001B0A07" w:rsidP="001B0A07">
            <w:pPr>
              <w:jc w:val="center"/>
              <w:rPr>
                <w:sz w:val="16"/>
                <w:szCs w:val="16"/>
                <w:lang w:val="id-ID"/>
              </w:rPr>
            </w:pPr>
            <w:r w:rsidRPr="001B0A07">
              <w:rPr>
                <w:sz w:val="16"/>
                <w:szCs w:val="16"/>
                <w:lang w:val="id-ID"/>
              </w:rPr>
              <w:t>2</w:t>
            </w:r>
          </w:p>
        </w:tc>
        <w:tc>
          <w:tcPr>
            <w:tcW w:w="1418" w:type="dxa"/>
          </w:tcPr>
          <w:p w:rsidR="001B0A07" w:rsidRPr="001B0A07" w:rsidRDefault="001B0A07" w:rsidP="001B0A07">
            <w:pPr>
              <w:jc w:val="both"/>
              <w:rPr>
                <w:sz w:val="16"/>
                <w:szCs w:val="16"/>
                <w:lang w:val="id-ID"/>
              </w:rPr>
            </w:pPr>
            <w:r w:rsidRPr="001B0A07">
              <w:rPr>
                <w:sz w:val="16"/>
                <w:szCs w:val="16"/>
                <w:lang w:val="id-ID"/>
              </w:rPr>
              <w:t>Lingkungan Kerja (X</w:t>
            </w:r>
            <w:r w:rsidRPr="001B0A07">
              <w:rPr>
                <w:sz w:val="16"/>
                <w:szCs w:val="16"/>
                <w:vertAlign w:val="subscript"/>
                <w:lang w:val="id-ID"/>
              </w:rPr>
              <w:t>2</w:t>
            </w:r>
            <w:r w:rsidRPr="001B0A07">
              <w:rPr>
                <w:sz w:val="16"/>
                <w:szCs w:val="16"/>
                <w:lang w:val="id-ID"/>
              </w:rPr>
              <w:t>)</w:t>
            </w:r>
          </w:p>
        </w:tc>
        <w:tc>
          <w:tcPr>
            <w:tcW w:w="3011" w:type="dxa"/>
          </w:tcPr>
          <w:p w:rsidR="001B0A07" w:rsidRPr="001B0A07" w:rsidRDefault="001B0A07" w:rsidP="001B0A07">
            <w:pPr>
              <w:jc w:val="both"/>
              <w:rPr>
                <w:sz w:val="16"/>
                <w:szCs w:val="16"/>
                <w:lang w:val="id-ID"/>
              </w:rPr>
            </w:pPr>
            <w:r w:rsidRPr="001B0A07">
              <w:rPr>
                <w:sz w:val="16"/>
                <w:szCs w:val="16"/>
                <w:lang w:val="id-ID"/>
              </w:rPr>
              <w:t>Adalah segala sesutu yang ada disekitar para pekerja yang dapat mempengaruhi dirinya dalam menjalankan tugas-tugas yang diembankan</w:t>
            </w:r>
          </w:p>
        </w:tc>
        <w:tc>
          <w:tcPr>
            <w:tcW w:w="2551" w:type="dxa"/>
          </w:tcPr>
          <w:p w:rsidR="001B0A07" w:rsidRPr="001B0A07" w:rsidRDefault="001B0A07" w:rsidP="001B0A07">
            <w:pPr>
              <w:pStyle w:val="ListParagraph"/>
              <w:numPr>
                <w:ilvl w:val="0"/>
                <w:numId w:val="7"/>
              </w:numPr>
              <w:spacing w:line="240" w:lineRule="auto"/>
              <w:ind w:left="317" w:hanging="283"/>
              <w:jc w:val="both"/>
              <w:rPr>
                <w:rFonts w:ascii="Times New Roman" w:hAnsi="Times New Roman" w:cs="Times New Roman"/>
                <w:sz w:val="16"/>
                <w:szCs w:val="16"/>
                <w:lang w:val="id-ID"/>
              </w:rPr>
            </w:pPr>
            <w:r w:rsidRPr="001B0A07">
              <w:rPr>
                <w:rFonts w:ascii="Times New Roman" w:hAnsi="Times New Roman" w:cs="Times New Roman"/>
                <w:sz w:val="16"/>
                <w:szCs w:val="16"/>
                <w:lang w:val="id-ID"/>
              </w:rPr>
              <w:t>Lokasi Kantor</w:t>
            </w:r>
          </w:p>
          <w:p w:rsidR="001B0A07" w:rsidRPr="001B0A07" w:rsidRDefault="001B0A07" w:rsidP="001B0A07">
            <w:pPr>
              <w:pStyle w:val="ListParagraph"/>
              <w:numPr>
                <w:ilvl w:val="0"/>
                <w:numId w:val="7"/>
              </w:numPr>
              <w:spacing w:line="240" w:lineRule="auto"/>
              <w:ind w:left="317" w:hanging="283"/>
              <w:jc w:val="both"/>
              <w:rPr>
                <w:rFonts w:ascii="Times New Roman" w:hAnsi="Times New Roman" w:cs="Times New Roman"/>
                <w:sz w:val="16"/>
                <w:szCs w:val="16"/>
                <w:lang w:val="id-ID"/>
              </w:rPr>
            </w:pPr>
            <w:r w:rsidRPr="001B0A07">
              <w:rPr>
                <w:rFonts w:ascii="Times New Roman" w:hAnsi="Times New Roman" w:cs="Times New Roman"/>
                <w:sz w:val="16"/>
                <w:szCs w:val="16"/>
                <w:lang w:val="id-ID"/>
              </w:rPr>
              <w:t>Sirklus udara</w:t>
            </w:r>
          </w:p>
          <w:p w:rsidR="001B0A07" w:rsidRPr="001B0A07" w:rsidRDefault="001B0A07" w:rsidP="001B0A07">
            <w:pPr>
              <w:pStyle w:val="ListParagraph"/>
              <w:numPr>
                <w:ilvl w:val="0"/>
                <w:numId w:val="7"/>
              </w:numPr>
              <w:spacing w:line="240" w:lineRule="auto"/>
              <w:ind w:left="317" w:hanging="283"/>
              <w:jc w:val="both"/>
              <w:rPr>
                <w:rFonts w:ascii="Times New Roman" w:hAnsi="Times New Roman" w:cs="Times New Roman"/>
                <w:sz w:val="16"/>
                <w:szCs w:val="16"/>
                <w:lang w:val="id-ID"/>
              </w:rPr>
            </w:pPr>
            <w:r w:rsidRPr="001B0A07">
              <w:rPr>
                <w:rFonts w:ascii="Times New Roman" w:hAnsi="Times New Roman" w:cs="Times New Roman"/>
                <w:sz w:val="16"/>
                <w:szCs w:val="16"/>
                <w:lang w:val="id-ID"/>
              </w:rPr>
              <w:t>Keamanan</w:t>
            </w:r>
          </w:p>
          <w:p w:rsidR="001B0A07" w:rsidRPr="001B0A07" w:rsidRDefault="001B0A07" w:rsidP="001B0A07">
            <w:pPr>
              <w:pStyle w:val="ListParagraph"/>
              <w:numPr>
                <w:ilvl w:val="0"/>
                <w:numId w:val="7"/>
              </w:numPr>
              <w:spacing w:line="240" w:lineRule="auto"/>
              <w:ind w:left="317" w:hanging="283"/>
              <w:jc w:val="both"/>
              <w:rPr>
                <w:rFonts w:ascii="Times New Roman" w:hAnsi="Times New Roman" w:cs="Times New Roman"/>
                <w:sz w:val="16"/>
                <w:szCs w:val="16"/>
                <w:lang w:val="id-ID"/>
              </w:rPr>
            </w:pPr>
            <w:r w:rsidRPr="001B0A07">
              <w:rPr>
                <w:rFonts w:ascii="Times New Roman" w:hAnsi="Times New Roman" w:cs="Times New Roman"/>
                <w:sz w:val="16"/>
                <w:szCs w:val="16"/>
                <w:lang w:val="id-ID"/>
              </w:rPr>
              <w:t>Warna</w:t>
            </w:r>
          </w:p>
          <w:p w:rsidR="001B0A07" w:rsidRPr="001B0A07" w:rsidRDefault="001B0A07" w:rsidP="001B0A07">
            <w:pPr>
              <w:pStyle w:val="ListParagraph"/>
              <w:numPr>
                <w:ilvl w:val="0"/>
                <w:numId w:val="7"/>
              </w:numPr>
              <w:spacing w:line="240" w:lineRule="auto"/>
              <w:ind w:left="317" w:hanging="283"/>
              <w:jc w:val="both"/>
              <w:rPr>
                <w:rFonts w:ascii="Times New Roman" w:hAnsi="Times New Roman" w:cs="Times New Roman"/>
                <w:sz w:val="16"/>
                <w:szCs w:val="16"/>
                <w:lang w:val="id-ID"/>
              </w:rPr>
            </w:pPr>
            <w:r w:rsidRPr="001B0A07">
              <w:rPr>
                <w:rFonts w:ascii="Times New Roman" w:hAnsi="Times New Roman" w:cs="Times New Roman"/>
                <w:sz w:val="16"/>
                <w:szCs w:val="16"/>
                <w:lang w:val="id-ID"/>
              </w:rPr>
              <w:t>Fasilitas Kerja</w:t>
            </w:r>
          </w:p>
        </w:tc>
        <w:tc>
          <w:tcPr>
            <w:tcW w:w="1363" w:type="dxa"/>
          </w:tcPr>
          <w:p w:rsidR="001B0A07" w:rsidRPr="001B0A07" w:rsidRDefault="001B0A07" w:rsidP="001B0A07">
            <w:pPr>
              <w:jc w:val="center"/>
              <w:rPr>
                <w:sz w:val="16"/>
                <w:szCs w:val="16"/>
                <w:lang w:val="id-ID"/>
              </w:rPr>
            </w:pPr>
            <w:r w:rsidRPr="001B0A07">
              <w:rPr>
                <w:sz w:val="16"/>
                <w:szCs w:val="16"/>
                <w:lang w:val="id-ID"/>
              </w:rPr>
              <w:t>Ordinal</w:t>
            </w:r>
          </w:p>
        </w:tc>
      </w:tr>
      <w:tr w:rsidR="001B0A07" w:rsidRPr="001B0A07" w:rsidTr="00161CDE">
        <w:trPr>
          <w:jc w:val="center"/>
        </w:trPr>
        <w:tc>
          <w:tcPr>
            <w:tcW w:w="675" w:type="dxa"/>
          </w:tcPr>
          <w:p w:rsidR="001B0A07" w:rsidRPr="001B0A07" w:rsidRDefault="001B0A07" w:rsidP="001B0A07">
            <w:pPr>
              <w:jc w:val="center"/>
              <w:rPr>
                <w:sz w:val="16"/>
                <w:szCs w:val="16"/>
                <w:lang w:val="id-ID"/>
              </w:rPr>
            </w:pPr>
            <w:r w:rsidRPr="001B0A07">
              <w:rPr>
                <w:sz w:val="16"/>
                <w:szCs w:val="16"/>
                <w:lang w:val="id-ID"/>
              </w:rPr>
              <w:t>3</w:t>
            </w:r>
          </w:p>
        </w:tc>
        <w:tc>
          <w:tcPr>
            <w:tcW w:w="1418" w:type="dxa"/>
          </w:tcPr>
          <w:p w:rsidR="001B0A07" w:rsidRPr="001B0A07" w:rsidRDefault="001B0A07" w:rsidP="001B0A07">
            <w:pPr>
              <w:jc w:val="both"/>
              <w:rPr>
                <w:sz w:val="16"/>
                <w:szCs w:val="16"/>
                <w:lang w:val="id-ID"/>
              </w:rPr>
            </w:pPr>
            <w:r w:rsidRPr="001B0A07">
              <w:rPr>
                <w:sz w:val="16"/>
                <w:szCs w:val="16"/>
                <w:lang w:val="id-ID"/>
              </w:rPr>
              <w:t>Kinerja Pegawai (Y)</w:t>
            </w:r>
          </w:p>
        </w:tc>
        <w:tc>
          <w:tcPr>
            <w:tcW w:w="3011" w:type="dxa"/>
          </w:tcPr>
          <w:p w:rsidR="001B0A07" w:rsidRPr="001B0A07" w:rsidRDefault="001B0A07" w:rsidP="001B0A07">
            <w:pPr>
              <w:jc w:val="both"/>
              <w:rPr>
                <w:sz w:val="16"/>
                <w:szCs w:val="16"/>
                <w:lang w:val="id-ID"/>
              </w:rPr>
            </w:pPr>
            <w:r w:rsidRPr="001B0A07">
              <w:rPr>
                <w:sz w:val="16"/>
                <w:szCs w:val="16"/>
                <w:lang w:val="id-ID"/>
              </w:rPr>
              <w:t>Adalah hasil kerja secara kualitas dan kuantitas yang dicapai oleh seseorang pegawai dalam melaksanakan tugasnya sesuai dengan tanggung jawab yang diberikan</w:t>
            </w:r>
          </w:p>
        </w:tc>
        <w:tc>
          <w:tcPr>
            <w:tcW w:w="2551" w:type="dxa"/>
          </w:tcPr>
          <w:p w:rsidR="001B0A07" w:rsidRPr="001B0A07" w:rsidRDefault="001B0A07" w:rsidP="001B0A07">
            <w:pPr>
              <w:pStyle w:val="ListParagraph"/>
              <w:numPr>
                <w:ilvl w:val="0"/>
                <w:numId w:val="8"/>
              </w:numPr>
              <w:spacing w:line="240" w:lineRule="auto"/>
              <w:ind w:left="317" w:hanging="283"/>
              <w:jc w:val="both"/>
              <w:rPr>
                <w:rFonts w:ascii="Times New Roman" w:hAnsi="Times New Roman" w:cs="Times New Roman"/>
                <w:sz w:val="16"/>
                <w:szCs w:val="16"/>
                <w:lang w:val="id-ID"/>
              </w:rPr>
            </w:pPr>
            <w:r w:rsidRPr="001B0A07">
              <w:rPr>
                <w:rFonts w:ascii="Times New Roman" w:hAnsi="Times New Roman" w:cs="Times New Roman"/>
                <w:sz w:val="16"/>
                <w:szCs w:val="16"/>
                <w:lang w:val="id-ID"/>
              </w:rPr>
              <w:t>Kualitas kerja</w:t>
            </w:r>
          </w:p>
          <w:p w:rsidR="001B0A07" w:rsidRPr="001B0A07" w:rsidRDefault="001B0A07" w:rsidP="001B0A07">
            <w:pPr>
              <w:pStyle w:val="ListParagraph"/>
              <w:numPr>
                <w:ilvl w:val="0"/>
                <w:numId w:val="8"/>
              </w:numPr>
              <w:spacing w:line="240" w:lineRule="auto"/>
              <w:ind w:left="317" w:hanging="283"/>
              <w:jc w:val="both"/>
              <w:rPr>
                <w:rFonts w:ascii="Times New Roman" w:hAnsi="Times New Roman" w:cs="Times New Roman"/>
                <w:sz w:val="16"/>
                <w:szCs w:val="16"/>
                <w:lang w:val="id-ID"/>
              </w:rPr>
            </w:pPr>
            <w:r w:rsidRPr="001B0A07">
              <w:rPr>
                <w:rFonts w:ascii="Times New Roman" w:hAnsi="Times New Roman" w:cs="Times New Roman"/>
                <w:sz w:val="16"/>
                <w:szCs w:val="16"/>
                <w:lang w:val="id-ID"/>
              </w:rPr>
              <w:t>Kemampuan Kerja</w:t>
            </w:r>
          </w:p>
          <w:p w:rsidR="001B0A07" w:rsidRPr="001B0A07" w:rsidRDefault="001B0A07" w:rsidP="001B0A07">
            <w:pPr>
              <w:pStyle w:val="ListParagraph"/>
              <w:numPr>
                <w:ilvl w:val="0"/>
                <w:numId w:val="8"/>
              </w:numPr>
              <w:spacing w:line="240" w:lineRule="auto"/>
              <w:ind w:left="317" w:hanging="283"/>
              <w:jc w:val="both"/>
              <w:rPr>
                <w:rFonts w:ascii="Times New Roman" w:hAnsi="Times New Roman" w:cs="Times New Roman"/>
                <w:sz w:val="16"/>
                <w:szCs w:val="16"/>
                <w:lang w:val="id-ID"/>
              </w:rPr>
            </w:pPr>
            <w:r w:rsidRPr="001B0A07">
              <w:rPr>
                <w:rFonts w:ascii="Times New Roman" w:hAnsi="Times New Roman" w:cs="Times New Roman"/>
                <w:sz w:val="16"/>
                <w:szCs w:val="16"/>
                <w:lang w:val="id-ID"/>
              </w:rPr>
              <w:t>Kuantitas kerja</w:t>
            </w:r>
          </w:p>
          <w:p w:rsidR="001B0A07" w:rsidRPr="001B0A07" w:rsidRDefault="001B0A07" w:rsidP="001B0A07">
            <w:pPr>
              <w:pStyle w:val="ListParagraph"/>
              <w:numPr>
                <w:ilvl w:val="0"/>
                <w:numId w:val="8"/>
              </w:numPr>
              <w:spacing w:line="240" w:lineRule="auto"/>
              <w:ind w:left="317" w:hanging="283"/>
              <w:jc w:val="both"/>
              <w:rPr>
                <w:rFonts w:ascii="Times New Roman" w:hAnsi="Times New Roman" w:cs="Times New Roman"/>
                <w:sz w:val="16"/>
                <w:szCs w:val="16"/>
                <w:lang w:val="id-ID"/>
              </w:rPr>
            </w:pPr>
            <w:r w:rsidRPr="001B0A07">
              <w:rPr>
                <w:rFonts w:ascii="Times New Roman" w:hAnsi="Times New Roman" w:cs="Times New Roman"/>
                <w:sz w:val="16"/>
                <w:szCs w:val="16"/>
                <w:lang w:val="id-ID"/>
              </w:rPr>
              <w:t>Kerjasama</w:t>
            </w:r>
          </w:p>
          <w:p w:rsidR="001B0A07" w:rsidRPr="001B0A07" w:rsidRDefault="001B0A07" w:rsidP="001B0A07">
            <w:pPr>
              <w:pStyle w:val="ListParagraph"/>
              <w:numPr>
                <w:ilvl w:val="0"/>
                <w:numId w:val="8"/>
              </w:numPr>
              <w:spacing w:line="240" w:lineRule="auto"/>
              <w:ind w:left="317" w:hanging="283"/>
              <w:jc w:val="both"/>
              <w:rPr>
                <w:rFonts w:ascii="Times New Roman" w:hAnsi="Times New Roman" w:cs="Times New Roman"/>
                <w:sz w:val="16"/>
                <w:szCs w:val="16"/>
                <w:lang w:val="id-ID"/>
              </w:rPr>
            </w:pPr>
            <w:r w:rsidRPr="001B0A07">
              <w:rPr>
                <w:rFonts w:ascii="Times New Roman" w:hAnsi="Times New Roman" w:cs="Times New Roman"/>
                <w:sz w:val="16"/>
                <w:szCs w:val="16"/>
                <w:lang w:val="id-ID"/>
              </w:rPr>
              <w:t>Waktu</w:t>
            </w:r>
          </w:p>
        </w:tc>
        <w:tc>
          <w:tcPr>
            <w:tcW w:w="1363" w:type="dxa"/>
          </w:tcPr>
          <w:p w:rsidR="001B0A07" w:rsidRPr="001B0A07" w:rsidRDefault="001B0A07" w:rsidP="001B0A07">
            <w:pPr>
              <w:jc w:val="center"/>
              <w:rPr>
                <w:sz w:val="16"/>
                <w:szCs w:val="16"/>
                <w:lang w:val="id-ID"/>
              </w:rPr>
            </w:pPr>
            <w:r w:rsidRPr="001B0A07">
              <w:rPr>
                <w:sz w:val="16"/>
                <w:szCs w:val="16"/>
                <w:lang w:val="id-ID"/>
              </w:rPr>
              <w:t>Ordinal</w:t>
            </w:r>
          </w:p>
        </w:tc>
      </w:tr>
    </w:tbl>
    <w:p w:rsidR="00161CDE" w:rsidRDefault="00161CDE" w:rsidP="001B0A07">
      <w:pPr>
        <w:jc w:val="both"/>
        <w:rPr>
          <w:b/>
          <w:lang w:val="id-ID"/>
        </w:rPr>
        <w:sectPr w:rsidR="00161CDE" w:rsidSect="00161CDE">
          <w:type w:val="continuous"/>
          <w:pgSz w:w="12240" w:h="15840"/>
          <w:pgMar w:top="1134" w:right="1134" w:bottom="1701" w:left="1701" w:header="708" w:footer="708" w:gutter="0"/>
          <w:cols w:space="708"/>
          <w:docGrid w:linePitch="360"/>
        </w:sectPr>
      </w:pPr>
    </w:p>
    <w:p w:rsidR="001B0A07" w:rsidRDefault="001B0A07" w:rsidP="001B0A07">
      <w:pPr>
        <w:jc w:val="both"/>
        <w:rPr>
          <w:b/>
          <w:lang w:val="id-ID"/>
        </w:rPr>
      </w:pPr>
      <w:r w:rsidRPr="000C7DB8">
        <w:rPr>
          <w:b/>
          <w:lang w:val="id-ID"/>
        </w:rPr>
        <w:lastRenderedPageBreak/>
        <w:t>BAB III</w:t>
      </w:r>
      <w:r>
        <w:rPr>
          <w:b/>
        </w:rPr>
        <w:t xml:space="preserve"> </w:t>
      </w:r>
      <w:r w:rsidRPr="000C7DB8">
        <w:rPr>
          <w:b/>
          <w:lang w:val="id-ID"/>
        </w:rPr>
        <w:t>METODE PENELITIAN</w:t>
      </w:r>
    </w:p>
    <w:p w:rsidR="001B0A07" w:rsidRPr="00EB5176" w:rsidRDefault="001B0A07" w:rsidP="001B0A07">
      <w:pPr>
        <w:rPr>
          <w:b/>
          <w:lang w:val="id-ID"/>
        </w:rPr>
      </w:pPr>
      <w:r>
        <w:rPr>
          <w:b/>
          <w:lang w:val="id-ID"/>
        </w:rPr>
        <w:t>3.1.</w:t>
      </w:r>
      <w:r w:rsidRPr="00EB5176">
        <w:rPr>
          <w:b/>
          <w:lang w:val="id-ID"/>
        </w:rPr>
        <w:t>Metode Penelitian</w:t>
      </w:r>
    </w:p>
    <w:p w:rsidR="001B0A07" w:rsidRDefault="001B0A07" w:rsidP="001B0A07">
      <w:pPr>
        <w:ind w:firstLine="720"/>
        <w:jc w:val="both"/>
        <w:rPr>
          <w:color w:val="222222"/>
          <w:shd w:val="clear" w:color="auto" w:fill="FFFFFF"/>
        </w:rPr>
      </w:pPr>
      <w:r w:rsidRPr="009B55CF">
        <w:rPr>
          <w:rStyle w:val="Strong"/>
          <w:iCs/>
          <w:shd w:val="clear" w:color="auto" w:fill="FFFFFF"/>
        </w:rPr>
        <w:t>Metode Penelitian</w:t>
      </w:r>
      <w:r w:rsidRPr="009B55CF">
        <w:rPr>
          <w:iCs/>
          <w:shd w:val="clear" w:color="auto" w:fill="FFFFFF"/>
        </w:rPr>
        <w:t> merupakan metode atau proses yang dapat dipilih dengan secara khusus sebagai memecahkan berbagai masalah yang dapat diangkat dalam suatu penelitian.</w:t>
      </w:r>
      <w:r w:rsidRPr="008C5536">
        <w:rPr>
          <w:color w:val="222222"/>
          <w:shd w:val="clear" w:color="auto" w:fill="FFFFFF"/>
        </w:rPr>
        <w:t xml:space="preserve">Sedangkan pengertian metodologi penelitian ialah ilmu yang dapat menjelaskan bagaimana suatu penelitian yang harus dilakukan. Pendapat lain yakni bahwa harus dapat memahami sebuah metodologi dengan penelitian yakni dalam serangkaian langkah terstruktur atau sistematis yang peneliti lakukan sebagai </w:t>
      </w:r>
      <w:r w:rsidRPr="008C5536">
        <w:rPr>
          <w:color w:val="222222"/>
          <w:shd w:val="clear" w:color="auto" w:fill="FFFFFF"/>
        </w:rPr>
        <w:lastRenderedPageBreak/>
        <w:t>menemukan pada jawaban yang tepat sebagai pertanyaan terhadap objek sebuah penelitian</w:t>
      </w:r>
    </w:p>
    <w:p w:rsidR="001B0A07" w:rsidRPr="002D4E96" w:rsidRDefault="001B0A07" w:rsidP="001B0A07">
      <w:pPr>
        <w:shd w:val="clear" w:color="auto" w:fill="FFFFFF"/>
        <w:jc w:val="both"/>
        <w:rPr>
          <w:b/>
          <w:lang w:val="id-ID"/>
        </w:rPr>
      </w:pPr>
      <w:r w:rsidRPr="002D4E96">
        <w:rPr>
          <w:b/>
          <w:color w:val="222222"/>
          <w:shd w:val="clear" w:color="auto" w:fill="FFFFFF"/>
          <w:lang w:val="id-ID"/>
        </w:rPr>
        <w:t xml:space="preserve">3.2. </w:t>
      </w:r>
      <w:r>
        <w:rPr>
          <w:rFonts w:eastAsiaTheme="minorHAnsi"/>
          <w:b/>
          <w:bCs/>
          <w:lang w:val="id-ID"/>
        </w:rPr>
        <w:t>Tempat dan Waktu Penelitian</w:t>
      </w:r>
    </w:p>
    <w:p w:rsidR="001B0A07" w:rsidRPr="007F4CD0" w:rsidRDefault="001B0A07" w:rsidP="001B0A07">
      <w:pPr>
        <w:rPr>
          <w:b/>
          <w:lang w:val="id-ID"/>
        </w:rPr>
      </w:pPr>
      <w:r>
        <w:rPr>
          <w:b/>
          <w:lang w:val="id-ID"/>
        </w:rPr>
        <w:t>3.2.1.Tempat</w:t>
      </w:r>
    </w:p>
    <w:p w:rsidR="001B0A07" w:rsidRPr="00722389" w:rsidRDefault="001B0A07" w:rsidP="001B0A07">
      <w:pPr>
        <w:pStyle w:val="ListParagraph"/>
        <w:spacing w:after="0" w:line="240" w:lineRule="auto"/>
        <w:ind w:left="426"/>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Lokasi penelitian dilakukan di Inspektorat Daerah Kabupaten Tapanuli Selatan.</w:t>
      </w:r>
    </w:p>
    <w:p w:rsidR="001B0A07" w:rsidRPr="007F4CD0" w:rsidRDefault="001B0A07" w:rsidP="001B0A07">
      <w:pPr>
        <w:rPr>
          <w:b/>
          <w:lang w:val="id-ID"/>
        </w:rPr>
      </w:pPr>
      <w:r>
        <w:rPr>
          <w:b/>
          <w:lang w:val="id-ID"/>
        </w:rPr>
        <w:t>3.2.2.</w:t>
      </w:r>
      <w:r w:rsidRPr="007F4CD0">
        <w:rPr>
          <w:b/>
          <w:lang w:val="id-ID"/>
        </w:rPr>
        <w:t>Waktu penelitian</w:t>
      </w:r>
    </w:p>
    <w:p w:rsidR="001B0A07" w:rsidRDefault="001B0A07" w:rsidP="001B0A07">
      <w:pPr>
        <w:pStyle w:val="ListParagraph"/>
        <w:spacing w:after="0" w:line="240" w:lineRule="auto"/>
        <w:ind w:left="426"/>
        <w:jc w:val="both"/>
        <w:rPr>
          <w:szCs w:val="24"/>
          <w:lang w:val="id-ID"/>
        </w:rPr>
      </w:pPr>
      <w:r w:rsidRPr="00722389">
        <w:rPr>
          <w:rFonts w:ascii="Times New Roman" w:hAnsi="Times New Roman" w:cs="Times New Roman"/>
          <w:sz w:val="24"/>
          <w:szCs w:val="24"/>
          <w:lang w:val="id-ID"/>
        </w:rPr>
        <w:t>Sedangkan waktu penelitian dimulai pada Maret 2020 sampai dengan Juni 2020, dengan waktu pada saat jam senggang waktu kerja.</w:t>
      </w:r>
    </w:p>
    <w:p w:rsidR="00161CDE" w:rsidRDefault="00161CDE" w:rsidP="001B0A07">
      <w:pPr>
        <w:pStyle w:val="Heading5"/>
        <w:tabs>
          <w:tab w:val="clear" w:pos="567"/>
          <w:tab w:val="clear" w:pos="3402"/>
        </w:tabs>
        <w:spacing w:line="240" w:lineRule="auto"/>
        <w:ind w:firstLine="720"/>
        <w:jc w:val="center"/>
        <w:rPr>
          <w:b/>
          <w:szCs w:val="24"/>
        </w:rPr>
        <w:sectPr w:rsidR="00161CDE" w:rsidSect="00161CDE">
          <w:type w:val="continuous"/>
          <w:pgSz w:w="12240" w:h="15840"/>
          <w:pgMar w:top="1134" w:right="1134" w:bottom="1701" w:left="1701" w:header="708" w:footer="708" w:gutter="0"/>
          <w:cols w:num="2" w:space="708"/>
          <w:docGrid w:linePitch="360"/>
        </w:sectPr>
      </w:pPr>
    </w:p>
    <w:p w:rsidR="001B0A07" w:rsidRPr="003650EB" w:rsidRDefault="001B0A07" w:rsidP="001B0A07">
      <w:pPr>
        <w:pStyle w:val="Heading5"/>
        <w:tabs>
          <w:tab w:val="clear" w:pos="567"/>
          <w:tab w:val="clear" w:pos="3402"/>
        </w:tabs>
        <w:spacing w:line="240" w:lineRule="auto"/>
        <w:ind w:firstLine="720"/>
        <w:jc w:val="center"/>
        <w:rPr>
          <w:b/>
          <w:szCs w:val="24"/>
          <w:lang w:val="id-ID"/>
        </w:rPr>
      </w:pPr>
      <w:r w:rsidRPr="003650EB">
        <w:rPr>
          <w:b/>
          <w:szCs w:val="24"/>
        </w:rPr>
        <w:lastRenderedPageBreak/>
        <w:t>Tabel 3.1</w:t>
      </w:r>
    </w:p>
    <w:p w:rsidR="001B0A07" w:rsidRPr="003650EB" w:rsidRDefault="001B0A07" w:rsidP="001B0A07">
      <w:pPr>
        <w:pStyle w:val="Heading5"/>
        <w:spacing w:line="240" w:lineRule="auto"/>
        <w:ind w:firstLine="720"/>
        <w:jc w:val="center"/>
        <w:rPr>
          <w:b/>
          <w:szCs w:val="24"/>
          <w:lang w:val="id-ID"/>
        </w:rPr>
      </w:pPr>
      <w:r w:rsidRPr="003650EB">
        <w:rPr>
          <w:b/>
          <w:szCs w:val="24"/>
        </w:rPr>
        <w:t>Waktu Penelitian</w:t>
      </w:r>
    </w:p>
    <w:tbl>
      <w:tblPr>
        <w:tblW w:w="9936" w:type="dxa"/>
        <w:jc w:val="center"/>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835"/>
        <w:gridCol w:w="408"/>
        <w:gridCol w:w="408"/>
        <w:gridCol w:w="408"/>
        <w:gridCol w:w="408"/>
        <w:gridCol w:w="408"/>
        <w:gridCol w:w="409"/>
        <w:gridCol w:w="408"/>
        <w:gridCol w:w="408"/>
        <w:gridCol w:w="408"/>
        <w:gridCol w:w="408"/>
        <w:gridCol w:w="408"/>
        <w:gridCol w:w="409"/>
        <w:gridCol w:w="409"/>
        <w:gridCol w:w="409"/>
        <w:gridCol w:w="409"/>
        <w:gridCol w:w="409"/>
      </w:tblGrid>
      <w:tr w:rsidR="001B0A07" w:rsidRPr="00161CDE" w:rsidTr="001B0A07">
        <w:trPr>
          <w:jc w:val="center"/>
        </w:trPr>
        <w:tc>
          <w:tcPr>
            <w:tcW w:w="567" w:type="dxa"/>
            <w:vMerge w:val="restart"/>
            <w:shd w:val="clear" w:color="auto" w:fill="C4BC96" w:themeFill="background2" w:themeFillShade="BF"/>
            <w:vAlign w:val="center"/>
          </w:tcPr>
          <w:p w:rsidR="001B0A07" w:rsidRPr="00161CDE" w:rsidRDefault="001B0A07" w:rsidP="001B0A07">
            <w:pPr>
              <w:jc w:val="center"/>
              <w:rPr>
                <w:rFonts w:eastAsia="Calibri"/>
                <w:sz w:val="18"/>
                <w:szCs w:val="18"/>
                <w:lang w:val="es-AR"/>
              </w:rPr>
            </w:pPr>
            <w:r w:rsidRPr="00161CDE">
              <w:rPr>
                <w:rFonts w:eastAsia="Calibri"/>
                <w:sz w:val="18"/>
                <w:szCs w:val="18"/>
                <w:lang w:val="es-AR"/>
              </w:rPr>
              <w:t>No</w:t>
            </w:r>
          </w:p>
        </w:tc>
        <w:tc>
          <w:tcPr>
            <w:tcW w:w="2835" w:type="dxa"/>
            <w:vMerge w:val="restart"/>
            <w:shd w:val="clear" w:color="auto" w:fill="C4BC96" w:themeFill="background2" w:themeFillShade="BF"/>
            <w:vAlign w:val="center"/>
          </w:tcPr>
          <w:p w:rsidR="001B0A07" w:rsidRPr="00161CDE" w:rsidRDefault="001B0A07" w:rsidP="001B0A07">
            <w:pPr>
              <w:pStyle w:val="Heading6"/>
              <w:spacing w:line="240" w:lineRule="auto"/>
              <w:jc w:val="center"/>
              <w:rPr>
                <w:rFonts w:eastAsia="Calibri"/>
                <w:sz w:val="18"/>
                <w:szCs w:val="18"/>
              </w:rPr>
            </w:pPr>
            <w:r w:rsidRPr="00161CDE">
              <w:rPr>
                <w:rFonts w:eastAsia="Calibri"/>
                <w:sz w:val="18"/>
                <w:szCs w:val="18"/>
              </w:rPr>
              <w:t>Kegiatan</w:t>
            </w:r>
          </w:p>
        </w:tc>
        <w:tc>
          <w:tcPr>
            <w:tcW w:w="1632" w:type="dxa"/>
            <w:gridSpan w:val="4"/>
            <w:shd w:val="clear" w:color="auto" w:fill="C4BC96" w:themeFill="background2" w:themeFillShade="BF"/>
            <w:vAlign w:val="center"/>
          </w:tcPr>
          <w:p w:rsidR="001B0A07" w:rsidRPr="00161CDE" w:rsidRDefault="001B0A07" w:rsidP="001B0A07">
            <w:pPr>
              <w:jc w:val="center"/>
              <w:rPr>
                <w:rFonts w:eastAsia="Calibri"/>
                <w:sz w:val="18"/>
                <w:szCs w:val="18"/>
                <w:lang w:val="id-ID"/>
              </w:rPr>
            </w:pPr>
            <w:r w:rsidRPr="00161CDE">
              <w:rPr>
                <w:rFonts w:eastAsia="Calibri"/>
                <w:sz w:val="18"/>
                <w:szCs w:val="18"/>
                <w:lang w:val="id-ID"/>
              </w:rPr>
              <w:t>Maret</w:t>
            </w:r>
          </w:p>
          <w:p w:rsidR="001B0A07" w:rsidRPr="00161CDE" w:rsidRDefault="001B0A07" w:rsidP="001B0A07">
            <w:pPr>
              <w:jc w:val="center"/>
              <w:rPr>
                <w:rFonts w:eastAsia="Calibri"/>
                <w:sz w:val="18"/>
                <w:szCs w:val="18"/>
                <w:lang w:val="id-ID"/>
              </w:rPr>
            </w:pPr>
            <w:r w:rsidRPr="00161CDE">
              <w:rPr>
                <w:rFonts w:eastAsia="Calibri"/>
                <w:sz w:val="18"/>
                <w:szCs w:val="18"/>
              </w:rPr>
              <w:t>20</w:t>
            </w:r>
            <w:r w:rsidRPr="00161CDE">
              <w:rPr>
                <w:rFonts w:eastAsia="Calibri"/>
                <w:sz w:val="18"/>
                <w:szCs w:val="18"/>
                <w:lang w:val="id-ID"/>
              </w:rPr>
              <w:t>20</w:t>
            </w:r>
          </w:p>
        </w:tc>
        <w:tc>
          <w:tcPr>
            <w:tcW w:w="1633" w:type="dxa"/>
            <w:gridSpan w:val="4"/>
            <w:shd w:val="clear" w:color="auto" w:fill="C4BC96" w:themeFill="background2" w:themeFillShade="BF"/>
            <w:vAlign w:val="center"/>
          </w:tcPr>
          <w:p w:rsidR="001B0A07" w:rsidRPr="00161CDE" w:rsidRDefault="001B0A07" w:rsidP="001B0A07">
            <w:pPr>
              <w:jc w:val="center"/>
              <w:rPr>
                <w:rFonts w:eastAsia="Calibri"/>
                <w:sz w:val="18"/>
                <w:szCs w:val="18"/>
                <w:lang w:val="id-ID"/>
              </w:rPr>
            </w:pPr>
            <w:r w:rsidRPr="00161CDE">
              <w:rPr>
                <w:rFonts w:eastAsia="Calibri"/>
                <w:sz w:val="18"/>
                <w:szCs w:val="18"/>
                <w:lang w:val="id-ID"/>
              </w:rPr>
              <w:t>April</w:t>
            </w:r>
          </w:p>
          <w:p w:rsidR="001B0A07" w:rsidRPr="00161CDE" w:rsidRDefault="001B0A07" w:rsidP="001B0A07">
            <w:pPr>
              <w:jc w:val="center"/>
              <w:rPr>
                <w:rFonts w:eastAsia="Calibri"/>
                <w:sz w:val="18"/>
                <w:szCs w:val="18"/>
                <w:lang w:val="id-ID"/>
              </w:rPr>
            </w:pPr>
            <w:r w:rsidRPr="00161CDE">
              <w:rPr>
                <w:rFonts w:eastAsia="Calibri"/>
                <w:sz w:val="18"/>
                <w:szCs w:val="18"/>
                <w:lang w:val="it-IT"/>
              </w:rPr>
              <w:t>20</w:t>
            </w:r>
            <w:r w:rsidRPr="00161CDE">
              <w:rPr>
                <w:rFonts w:eastAsia="Calibri"/>
                <w:sz w:val="18"/>
                <w:szCs w:val="18"/>
                <w:lang w:val="id-ID"/>
              </w:rPr>
              <w:t>20</w:t>
            </w:r>
          </w:p>
        </w:tc>
        <w:tc>
          <w:tcPr>
            <w:tcW w:w="1633" w:type="dxa"/>
            <w:gridSpan w:val="4"/>
            <w:shd w:val="clear" w:color="auto" w:fill="C4BC96" w:themeFill="background2" w:themeFillShade="BF"/>
            <w:vAlign w:val="center"/>
          </w:tcPr>
          <w:p w:rsidR="001B0A07" w:rsidRPr="00161CDE" w:rsidRDefault="001B0A07" w:rsidP="001B0A07">
            <w:pPr>
              <w:jc w:val="center"/>
              <w:rPr>
                <w:rFonts w:eastAsia="Calibri"/>
                <w:sz w:val="18"/>
                <w:szCs w:val="18"/>
                <w:lang w:val="id-ID"/>
              </w:rPr>
            </w:pPr>
            <w:r w:rsidRPr="00161CDE">
              <w:rPr>
                <w:rFonts w:eastAsia="Calibri"/>
                <w:sz w:val="18"/>
                <w:szCs w:val="18"/>
                <w:lang w:val="id-ID"/>
              </w:rPr>
              <w:t>Mei</w:t>
            </w:r>
          </w:p>
          <w:p w:rsidR="001B0A07" w:rsidRPr="00161CDE" w:rsidRDefault="001B0A07" w:rsidP="001B0A07">
            <w:pPr>
              <w:jc w:val="center"/>
              <w:rPr>
                <w:rFonts w:eastAsia="Calibri"/>
                <w:sz w:val="18"/>
                <w:szCs w:val="18"/>
                <w:lang w:val="id-ID"/>
              </w:rPr>
            </w:pPr>
            <w:r w:rsidRPr="00161CDE">
              <w:rPr>
                <w:rFonts w:eastAsia="Calibri"/>
                <w:sz w:val="18"/>
                <w:szCs w:val="18"/>
                <w:lang w:val="it-IT"/>
              </w:rPr>
              <w:t>20</w:t>
            </w:r>
            <w:r w:rsidRPr="00161CDE">
              <w:rPr>
                <w:rFonts w:eastAsia="Calibri"/>
                <w:sz w:val="18"/>
                <w:szCs w:val="18"/>
                <w:lang w:val="id-ID"/>
              </w:rPr>
              <w:t>20</w:t>
            </w:r>
          </w:p>
        </w:tc>
        <w:tc>
          <w:tcPr>
            <w:tcW w:w="1636" w:type="dxa"/>
            <w:gridSpan w:val="4"/>
            <w:shd w:val="clear" w:color="auto" w:fill="C4BC96" w:themeFill="background2" w:themeFillShade="BF"/>
          </w:tcPr>
          <w:p w:rsidR="001B0A07" w:rsidRPr="00161CDE" w:rsidRDefault="001B0A07" w:rsidP="001B0A07">
            <w:pPr>
              <w:jc w:val="center"/>
              <w:rPr>
                <w:rFonts w:eastAsia="Calibri"/>
                <w:sz w:val="18"/>
                <w:szCs w:val="18"/>
                <w:lang w:val="id-ID"/>
              </w:rPr>
            </w:pPr>
            <w:r w:rsidRPr="00161CDE">
              <w:rPr>
                <w:rFonts w:eastAsia="Calibri"/>
                <w:sz w:val="18"/>
                <w:szCs w:val="18"/>
                <w:lang w:val="id-ID"/>
              </w:rPr>
              <w:t>Juni</w:t>
            </w:r>
          </w:p>
          <w:p w:rsidR="001B0A07" w:rsidRPr="00161CDE" w:rsidRDefault="001B0A07" w:rsidP="001B0A07">
            <w:pPr>
              <w:jc w:val="center"/>
              <w:rPr>
                <w:rFonts w:eastAsia="Calibri"/>
                <w:sz w:val="18"/>
                <w:szCs w:val="18"/>
                <w:lang w:val="id-ID"/>
              </w:rPr>
            </w:pPr>
            <w:r w:rsidRPr="00161CDE">
              <w:rPr>
                <w:rFonts w:eastAsia="Calibri"/>
                <w:sz w:val="18"/>
                <w:szCs w:val="18"/>
                <w:lang w:val="id-ID"/>
              </w:rPr>
              <w:t>2020</w:t>
            </w:r>
          </w:p>
        </w:tc>
      </w:tr>
      <w:tr w:rsidR="001B0A07" w:rsidRPr="00161CDE" w:rsidTr="001B0A07">
        <w:trPr>
          <w:jc w:val="center"/>
        </w:trPr>
        <w:tc>
          <w:tcPr>
            <w:tcW w:w="567" w:type="dxa"/>
            <w:vMerge/>
            <w:shd w:val="clear" w:color="auto" w:fill="C4BC96" w:themeFill="background2" w:themeFillShade="BF"/>
            <w:vAlign w:val="center"/>
          </w:tcPr>
          <w:p w:rsidR="001B0A07" w:rsidRPr="00161CDE" w:rsidRDefault="001B0A07" w:rsidP="001B0A07">
            <w:pPr>
              <w:jc w:val="center"/>
              <w:rPr>
                <w:rFonts w:eastAsia="Calibri"/>
                <w:sz w:val="18"/>
                <w:szCs w:val="18"/>
                <w:lang w:val="es-AR"/>
              </w:rPr>
            </w:pPr>
          </w:p>
        </w:tc>
        <w:tc>
          <w:tcPr>
            <w:tcW w:w="2835" w:type="dxa"/>
            <w:vMerge/>
            <w:shd w:val="clear" w:color="auto" w:fill="C4BC96" w:themeFill="background2" w:themeFillShade="BF"/>
            <w:vAlign w:val="center"/>
          </w:tcPr>
          <w:p w:rsidR="001B0A07" w:rsidRPr="00161CDE" w:rsidRDefault="001B0A07" w:rsidP="001B0A07">
            <w:pPr>
              <w:jc w:val="center"/>
              <w:rPr>
                <w:rFonts w:eastAsia="Calibri"/>
                <w:sz w:val="18"/>
                <w:szCs w:val="18"/>
                <w:lang w:val="it-IT"/>
              </w:rPr>
            </w:pPr>
          </w:p>
        </w:tc>
        <w:tc>
          <w:tcPr>
            <w:tcW w:w="408" w:type="dxa"/>
            <w:shd w:val="clear" w:color="auto" w:fill="C4BC96" w:themeFill="background2" w:themeFillShade="BF"/>
            <w:vAlign w:val="center"/>
          </w:tcPr>
          <w:p w:rsidR="001B0A07" w:rsidRPr="00161CDE" w:rsidRDefault="001B0A07" w:rsidP="001B0A07">
            <w:pPr>
              <w:jc w:val="center"/>
              <w:rPr>
                <w:rFonts w:eastAsia="Calibri"/>
                <w:sz w:val="18"/>
                <w:szCs w:val="18"/>
                <w:lang w:val="it-IT"/>
              </w:rPr>
            </w:pPr>
            <w:r w:rsidRPr="00161CDE">
              <w:rPr>
                <w:rFonts w:eastAsia="Calibri"/>
                <w:sz w:val="18"/>
                <w:szCs w:val="18"/>
                <w:lang w:val="it-IT"/>
              </w:rPr>
              <w:t>1</w:t>
            </w:r>
          </w:p>
        </w:tc>
        <w:tc>
          <w:tcPr>
            <w:tcW w:w="408" w:type="dxa"/>
            <w:shd w:val="clear" w:color="auto" w:fill="C4BC96" w:themeFill="background2" w:themeFillShade="BF"/>
            <w:vAlign w:val="center"/>
          </w:tcPr>
          <w:p w:rsidR="001B0A07" w:rsidRPr="00161CDE" w:rsidRDefault="001B0A07" w:rsidP="001B0A07">
            <w:pPr>
              <w:ind w:left="-107" w:right="-20"/>
              <w:jc w:val="center"/>
              <w:rPr>
                <w:rFonts w:eastAsia="Calibri"/>
                <w:sz w:val="18"/>
                <w:szCs w:val="18"/>
                <w:lang w:val="it-IT"/>
              </w:rPr>
            </w:pPr>
            <w:r w:rsidRPr="00161CDE">
              <w:rPr>
                <w:rFonts w:eastAsia="Calibri"/>
                <w:sz w:val="18"/>
                <w:szCs w:val="18"/>
                <w:lang w:val="it-IT"/>
              </w:rPr>
              <w:t>2</w:t>
            </w:r>
          </w:p>
        </w:tc>
        <w:tc>
          <w:tcPr>
            <w:tcW w:w="408" w:type="dxa"/>
            <w:shd w:val="clear" w:color="auto" w:fill="C4BC96" w:themeFill="background2" w:themeFillShade="BF"/>
            <w:vAlign w:val="center"/>
          </w:tcPr>
          <w:p w:rsidR="001B0A07" w:rsidRPr="00161CDE" w:rsidRDefault="001B0A07" w:rsidP="001B0A07">
            <w:pPr>
              <w:ind w:left="-196" w:right="-108"/>
              <w:jc w:val="center"/>
              <w:rPr>
                <w:rFonts w:eastAsia="Calibri"/>
                <w:sz w:val="18"/>
                <w:szCs w:val="18"/>
                <w:lang w:val="it-IT"/>
              </w:rPr>
            </w:pPr>
            <w:r w:rsidRPr="00161CDE">
              <w:rPr>
                <w:rFonts w:eastAsia="Calibri"/>
                <w:sz w:val="18"/>
                <w:szCs w:val="18"/>
                <w:lang w:val="it-IT"/>
              </w:rPr>
              <w:t>3</w:t>
            </w:r>
          </w:p>
        </w:tc>
        <w:tc>
          <w:tcPr>
            <w:tcW w:w="408" w:type="dxa"/>
            <w:shd w:val="clear" w:color="auto" w:fill="C4BC96" w:themeFill="background2" w:themeFillShade="BF"/>
            <w:vAlign w:val="center"/>
          </w:tcPr>
          <w:p w:rsidR="001B0A07" w:rsidRPr="00161CDE" w:rsidRDefault="001B0A07" w:rsidP="001B0A07">
            <w:pPr>
              <w:ind w:left="-88" w:right="-60"/>
              <w:jc w:val="center"/>
              <w:rPr>
                <w:rFonts w:eastAsia="Calibri"/>
                <w:sz w:val="18"/>
                <w:szCs w:val="18"/>
                <w:lang w:val="it-IT"/>
              </w:rPr>
            </w:pPr>
            <w:r w:rsidRPr="00161CDE">
              <w:rPr>
                <w:rFonts w:eastAsia="Calibri"/>
                <w:sz w:val="18"/>
                <w:szCs w:val="18"/>
                <w:lang w:val="it-IT"/>
              </w:rPr>
              <w:t>4</w:t>
            </w:r>
          </w:p>
        </w:tc>
        <w:tc>
          <w:tcPr>
            <w:tcW w:w="408" w:type="dxa"/>
            <w:shd w:val="clear" w:color="auto" w:fill="C4BC96" w:themeFill="background2" w:themeFillShade="BF"/>
            <w:vAlign w:val="center"/>
          </w:tcPr>
          <w:p w:rsidR="001B0A07" w:rsidRPr="00161CDE" w:rsidRDefault="001B0A07" w:rsidP="001B0A07">
            <w:pPr>
              <w:jc w:val="center"/>
              <w:rPr>
                <w:rFonts w:eastAsia="Calibri"/>
                <w:sz w:val="18"/>
                <w:szCs w:val="18"/>
                <w:lang w:val="it-IT"/>
              </w:rPr>
            </w:pPr>
            <w:r w:rsidRPr="00161CDE">
              <w:rPr>
                <w:rFonts w:eastAsia="Calibri"/>
                <w:sz w:val="18"/>
                <w:szCs w:val="18"/>
                <w:lang w:val="it-IT"/>
              </w:rPr>
              <w:t>1</w:t>
            </w:r>
          </w:p>
        </w:tc>
        <w:tc>
          <w:tcPr>
            <w:tcW w:w="409" w:type="dxa"/>
            <w:shd w:val="clear" w:color="auto" w:fill="C4BC96" w:themeFill="background2" w:themeFillShade="BF"/>
            <w:vAlign w:val="center"/>
          </w:tcPr>
          <w:p w:rsidR="001B0A07" w:rsidRPr="00161CDE" w:rsidRDefault="001B0A07" w:rsidP="001B0A07">
            <w:pPr>
              <w:jc w:val="center"/>
              <w:rPr>
                <w:rFonts w:eastAsia="Calibri"/>
                <w:sz w:val="18"/>
                <w:szCs w:val="18"/>
                <w:lang w:val="it-IT"/>
              </w:rPr>
            </w:pPr>
            <w:r w:rsidRPr="00161CDE">
              <w:rPr>
                <w:rFonts w:eastAsia="Calibri"/>
                <w:sz w:val="18"/>
                <w:szCs w:val="18"/>
                <w:lang w:val="it-IT"/>
              </w:rPr>
              <w:t>2</w:t>
            </w:r>
          </w:p>
        </w:tc>
        <w:tc>
          <w:tcPr>
            <w:tcW w:w="408" w:type="dxa"/>
            <w:shd w:val="clear" w:color="auto" w:fill="C4BC96" w:themeFill="background2" w:themeFillShade="BF"/>
            <w:vAlign w:val="center"/>
          </w:tcPr>
          <w:p w:rsidR="001B0A07" w:rsidRPr="00161CDE" w:rsidRDefault="001B0A07" w:rsidP="001B0A07">
            <w:pPr>
              <w:ind w:left="-55" w:right="-78"/>
              <w:jc w:val="center"/>
              <w:rPr>
                <w:rFonts w:eastAsia="Calibri"/>
                <w:sz w:val="18"/>
                <w:szCs w:val="18"/>
                <w:lang w:val="it-IT"/>
              </w:rPr>
            </w:pPr>
            <w:r w:rsidRPr="00161CDE">
              <w:rPr>
                <w:rFonts w:eastAsia="Calibri"/>
                <w:sz w:val="18"/>
                <w:szCs w:val="18"/>
                <w:lang w:val="it-IT"/>
              </w:rPr>
              <w:t>3</w:t>
            </w:r>
          </w:p>
        </w:tc>
        <w:tc>
          <w:tcPr>
            <w:tcW w:w="408" w:type="dxa"/>
            <w:shd w:val="clear" w:color="auto" w:fill="C4BC96" w:themeFill="background2" w:themeFillShade="BF"/>
            <w:vAlign w:val="center"/>
          </w:tcPr>
          <w:p w:rsidR="001B0A07" w:rsidRPr="00161CDE" w:rsidRDefault="001B0A07" w:rsidP="001B0A07">
            <w:pPr>
              <w:ind w:left="-123" w:right="-108"/>
              <w:jc w:val="center"/>
              <w:rPr>
                <w:rFonts w:eastAsia="Calibri"/>
                <w:sz w:val="18"/>
                <w:szCs w:val="18"/>
                <w:lang w:val="it-IT"/>
              </w:rPr>
            </w:pPr>
            <w:r w:rsidRPr="00161CDE">
              <w:rPr>
                <w:rFonts w:eastAsia="Calibri"/>
                <w:sz w:val="18"/>
                <w:szCs w:val="18"/>
                <w:lang w:val="it-IT"/>
              </w:rPr>
              <w:t>4</w:t>
            </w:r>
          </w:p>
        </w:tc>
        <w:tc>
          <w:tcPr>
            <w:tcW w:w="408" w:type="dxa"/>
            <w:shd w:val="clear" w:color="auto" w:fill="C4BC96" w:themeFill="background2" w:themeFillShade="BF"/>
            <w:vAlign w:val="center"/>
          </w:tcPr>
          <w:p w:rsidR="001B0A07" w:rsidRPr="00161CDE" w:rsidRDefault="001B0A07" w:rsidP="001B0A07">
            <w:pPr>
              <w:jc w:val="center"/>
              <w:rPr>
                <w:rFonts w:eastAsia="Calibri"/>
                <w:sz w:val="18"/>
                <w:szCs w:val="18"/>
                <w:lang w:val="it-IT"/>
              </w:rPr>
            </w:pPr>
            <w:r w:rsidRPr="00161CDE">
              <w:rPr>
                <w:rFonts w:eastAsia="Calibri"/>
                <w:sz w:val="18"/>
                <w:szCs w:val="18"/>
                <w:lang w:val="it-IT"/>
              </w:rPr>
              <w:t>1</w:t>
            </w:r>
          </w:p>
        </w:tc>
        <w:tc>
          <w:tcPr>
            <w:tcW w:w="408" w:type="dxa"/>
            <w:shd w:val="clear" w:color="auto" w:fill="C4BC96" w:themeFill="background2" w:themeFillShade="BF"/>
            <w:vAlign w:val="center"/>
          </w:tcPr>
          <w:p w:rsidR="001B0A07" w:rsidRPr="00161CDE" w:rsidRDefault="001B0A07" w:rsidP="001B0A07">
            <w:pPr>
              <w:jc w:val="center"/>
              <w:rPr>
                <w:rFonts w:eastAsia="Calibri"/>
                <w:sz w:val="18"/>
                <w:szCs w:val="18"/>
                <w:lang w:val="it-IT"/>
              </w:rPr>
            </w:pPr>
            <w:r w:rsidRPr="00161CDE">
              <w:rPr>
                <w:rFonts w:eastAsia="Calibri"/>
                <w:sz w:val="18"/>
                <w:szCs w:val="18"/>
                <w:lang w:val="it-IT"/>
              </w:rPr>
              <w:t>2</w:t>
            </w:r>
          </w:p>
        </w:tc>
        <w:tc>
          <w:tcPr>
            <w:tcW w:w="408" w:type="dxa"/>
            <w:shd w:val="clear" w:color="auto" w:fill="C4BC96" w:themeFill="background2" w:themeFillShade="BF"/>
            <w:vAlign w:val="center"/>
          </w:tcPr>
          <w:p w:rsidR="001B0A07" w:rsidRPr="00161CDE" w:rsidRDefault="001B0A07" w:rsidP="001B0A07">
            <w:pPr>
              <w:ind w:left="-107" w:right="-20"/>
              <w:jc w:val="center"/>
              <w:rPr>
                <w:rFonts w:eastAsia="Calibri"/>
                <w:sz w:val="18"/>
                <w:szCs w:val="18"/>
                <w:lang w:val="it-IT"/>
              </w:rPr>
            </w:pPr>
            <w:r w:rsidRPr="00161CDE">
              <w:rPr>
                <w:rFonts w:eastAsia="Calibri"/>
                <w:sz w:val="18"/>
                <w:szCs w:val="18"/>
                <w:lang w:val="it-IT"/>
              </w:rPr>
              <w:t>3</w:t>
            </w:r>
          </w:p>
        </w:tc>
        <w:tc>
          <w:tcPr>
            <w:tcW w:w="409" w:type="dxa"/>
            <w:shd w:val="clear" w:color="auto" w:fill="C4BC96" w:themeFill="background2" w:themeFillShade="BF"/>
            <w:vAlign w:val="center"/>
          </w:tcPr>
          <w:p w:rsidR="001B0A07" w:rsidRPr="00161CDE" w:rsidRDefault="001B0A07" w:rsidP="001B0A07">
            <w:pPr>
              <w:ind w:left="-196" w:right="-108"/>
              <w:jc w:val="center"/>
              <w:rPr>
                <w:rFonts w:eastAsia="Calibri"/>
                <w:sz w:val="18"/>
                <w:szCs w:val="18"/>
                <w:lang w:val="it-IT"/>
              </w:rPr>
            </w:pPr>
            <w:r w:rsidRPr="00161CDE">
              <w:rPr>
                <w:rFonts w:eastAsia="Calibri"/>
                <w:sz w:val="18"/>
                <w:szCs w:val="18"/>
                <w:lang w:val="it-IT"/>
              </w:rPr>
              <w:t>4</w:t>
            </w:r>
          </w:p>
        </w:tc>
        <w:tc>
          <w:tcPr>
            <w:tcW w:w="409" w:type="dxa"/>
            <w:shd w:val="clear" w:color="auto" w:fill="C4BC96" w:themeFill="background2" w:themeFillShade="BF"/>
          </w:tcPr>
          <w:p w:rsidR="001B0A07" w:rsidRPr="00161CDE" w:rsidRDefault="001B0A07" w:rsidP="001B0A07">
            <w:pPr>
              <w:ind w:left="-196" w:right="-108"/>
              <w:jc w:val="center"/>
              <w:rPr>
                <w:rFonts w:eastAsia="Calibri"/>
                <w:sz w:val="18"/>
                <w:szCs w:val="18"/>
                <w:lang w:val="id-ID"/>
              </w:rPr>
            </w:pPr>
            <w:r w:rsidRPr="00161CDE">
              <w:rPr>
                <w:rFonts w:eastAsia="Calibri"/>
                <w:sz w:val="18"/>
                <w:szCs w:val="18"/>
                <w:lang w:val="id-ID"/>
              </w:rPr>
              <w:t>1</w:t>
            </w:r>
          </w:p>
        </w:tc>
        <w:tc>
          <w:tcPr>
            <w:tcW w:w="409" w:type="dxa"/>
          </w:tcPr>
          <w:p w:rsidR="001B0A07" w:rsidRPr="00161CDE" w:rsidRDefault="001B0A07" w:rsidP="001B0A07">
            <w:pPr>
              <w:ind w:left="-196" w:right="-108"/>
              <w:jc w:val="center"/>
              <w:rPr>
                <w:rFonts w:eastAsia="Calibri"/>
                <w:sz w:val="18"/>
                <w:szCs w:val="18"/>
                <w:lang w:val="id-ID"/>
              </w:rPr>
            </w:pPr>
            <w:r w:rsidRPr="00161CDE">
              <w:rPr>
                <w:rFonts w:eastAsia="Calibri"/>
                <w:sz w:val="18"/>
                <w:szCs w:val="18"/>
                <w:lang w:val="id-ID"/>
              </w:rPr>
              <w:t>2</w:t>
            </w:r>
          </w:p>
        </w:tc>
        <w:tc>
          <w:tcPr>
            <w:tcW w:w="409" w:type="dxa"/>
          </w:tcPr>
          <w:p w:rsidR="001B0A07" w:rsidRPr="00161CDE" w:rsidRDefault="001B0A07" w:rsidP="001B0A07">
            <w:pPr>
              <w:ind w:left="-196" w:right="-108"/>
              <w:jc w:val="center"/>
              <w:rPr>
                <w:rFonts w:eastAsia="Calibri"/>
                <w:sz w:val="18"/>
                <w:szCs w:val="18"/>
                <w:lang w:val="id-ID"/>
              </w:rPr>
            </w:pPr>
            <w:r w:rsidRPr="00161CDE">
              <w:rPr>
                <w:rFonts w:eastAsia="Calibri"/>
                <w:sz w:val="18"/>
                <w:szCs w:val="18"/>
                <w:lang w:val="id-ID"/>
              </w:rPr>
              <w:t>3</w:t>
            </w:r>
          </w:p>
        </w:tc>
        <w:tc>
          <w:tcPr>
            <w:tcW w:w="409" w:type="dxa"/>
          </w:tcPr>
          <w:p w:rsidR="001B0A07" w:rsidRPr="00161CDE" w:rsidRDefault="001B0A07" w:rsidP="001B0A07">
            <w:pPr>
              <w:ind w:left="-196" w:right="-108"/>
              <w:jc w:val="center"/>
              <w:rPr>
                <w:rFonts w:eastAsia="Calibri"/>
                <w:sz w:val="18"/>
                <w:szCs w:val="18"/>
                <w:lang w:val="id-ID"/>
              </w:rPr>
            </w:pPr>
            <w:r w:rsidRPr="00161CDE">
              <w:rPr>
                <w:rFonts w:eastAsia="Calibri"/>
                <w:sz w:val="18"/>
                <w:szCs w:val="18"/>
                <w:lang w:val="id-ID"/>
              </w:rPr>
              <w:t>4</w:t>
            </w:r>
          </w:p>
        </w:tc>
      </w:tr>
      <w:tr w:rsidR="001B0A07" w:rsidRPr="00161CDE" w:rsidTr="001B0A07">
        <w:trPr>
          <w:jc w:val="center"/>
        </w:trPr>
        <w:tc>
          <w:tcPr>
            <w:tcW w:w="567" w:type="dxa"/>
            <w:vAlign w:val="center"/>
          </w:tcPr>
          <w:p w:rsidR="001B0A07" w:rsidRPr="00161CDE" w:rsidRDefault="001B0A07" w:rsidP="001B0A07">
            <w:pPr>
              <w:jc w:val="center"/>
              <w:rPr>
                <w:rFonts w:eastAsia="Calibri"/>
                <w:sz w:val="18"/>
                <w:szCs w:val="18"/>
                <w:lang w:val="it-IT"/>
              </w:rPr>
            </w:pPr>
            <w:r w:rsidRPr="00161CDE">
              <w:rPr>
                <w:rFonts w:eastAsia="Calibri"/>
                <w:sz w:val="18"/>
                <w:szCs w:val="18"/>
                <w:lang w:val="it-IT"/>
              </w:rPr>
              <w:t>1</w:t>
            </w:r>
          </w:p>
        </w:tc>
        <w:tc>
          <w:tcPr>
            <w:tcW w:w="2835" w:type="dxa"/>
            <w:vAlign w:val="center"/>
          </w:tcPr>
          <w:p w:rsidR="001B0A07" w:rsidRPr="00161CDE" w:rsidRDefault="001B0A07" w:rsidP="001B0A07">
            <w:pPr>
              <w:ind w:left="67"/>
              <w:rPr>
                <w:rFonts w:eastAsia="Calibri"/>
                <w:sz w:val="18"/>
                <w:szCs w:val="18"/>
                <w:lang w:val="it-IT"/>
              </w:rPr>
            </w:pPr>
            <w:r w:rsidRPr="00161CDE">
              <w:rPr>
                <w:rFonts w:eastAsia="Calibri"/>
                <w:sz w:val="18"/>
                <w:szCs w:val="18"/>
                <w:lang w:val="it-IT"/>
              </w:rPr>
              <w:t>Perencanaan Penelitian</w:t>
            </w:r>
          </w:p>
        </w:tc>
        <w:tc>
          <w:tcPr>
            <w:tcW w:w="408" w:type="dxa"/>
            <w:shd w:val="clear" w:color="auto" w:fill="7F7F7F" w:themeFill="text1" w:themeFillTint="80"/>
          </w:tcPr>
          <w:p w:rsidR="001B0A07" w:rsidRPr="00161CDE" w:rsidRDefault="001B0A07" w:rsidP="001B0A07">
            <w:pPr>
              <w:jc w:val="center"/>
              <w:rPr>
                <w:rFonts w:eastAsia="Calibri"/>
                <w:color w:val="595959"/>
                <w:sz w:val="18"/>
                <w:szCs w:val="18"/>
                <w:lang w:val="es-AR"/>
              </w:rPr>
            </w:pPr>
          </w:p>
        </w:tc>
        <w:tc>
          <w:tcPr>
            <w:tcW w:w="408" w:type="dxa"/>
            <w:shd w:val="clear" w:color="auto" w:fill="7F7F7F" w:themeFill="text1" w:themeFillTint="80"/>
          </w:tcPr>
          <w:p w:rsidR="001B0A07" w:rsidRPr="00161CDE" w:rsidRDefault="001B0A07" w:rsidP="001B0A07">
            <w:pPr>
              <w:jc w:val="center"/>
              <w:rPr>
                <w:rFonts w:eastAsia="Calibri"/>
                <w:color w:val="595959"/>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r>
      <w:tr w:rsidR="001B0A07" w:rsidRPr="00161CDE" w:rsidTr="001B0A07">
        <w:trPr>
          <w:jc w:val="center"/>
        </w:trPr>
        <w:tc>
          <w:tcPr>
            <w:tcW w:w="567" w:type="dxa"/>
            <w:vAlign w:val="center"/>
          </w:tcPr>
          <w:p w:rsidR="001B0A07" w:rsidRPr="00161CDE" w:rsidRDefault="001B0A07" w:rsidP="001B0A07">
            <w:pPr>
              <w:jc w:val="center"/>
              <w:rPr>
                <w:rFonts w:eastAsia="Calibri"/>
                <w:sz w:val="18"/>
                <w:szCs w:val="18"/>
                <w:lang w:val="it-IT"/>
              </w:rPr>
            </w:pPr>
            <w:r w:rsidRPr="00161CDE">
              <w:rPr>
                <w:rFonts w:eastAsia="Calibri"/>
                <w:sz w:val="18"/>
                <w:szCs w:val="18"/>
                <w:lang w:val="it-IT"/>
              </w:rPr>
              <w:t>2</w:t>
            </w:r>
          </w:p>
        </w:tc>
        <w:tc>
          <w:tcPr>
            <w:tcW w:w="2835" w:type="dxa"/>
            <w:vAlign w:val="center"/>
          </w:tcPr>
          <w:p w:rsidR="001B0A07" w:rsidRPr="00161CDE" w:rsidRDefault="001B0A07" w:rsidP="001B0A07">
            <w:pPr>
              <w:ind w:left="67"/>
              <w:rPr>
                <w:rFonts w:eastAsia="Calibri"/>
                <w:sz w:val="18"/>
                <w:szCs w:val="18"/>
                <w:lang w:val="it-IT"/>
              </w:rPr>
            </w:pPr>
            <w:r w:rsidRPr="00161CDE">
              <w:rPr>
                <w:rFonts w:eastAsia="Calibri"/>
                <w:sz w:val="18"/>
                <w:szCs w:val="18"/>
                <w:lang w:val="it-IT"/>
              </w:rPr>
              <w:t>Penyusunan Proposal</w:t>
            </w: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shd w:val="clear" w:color="auto" w:fill="7F7F7F" w:themeFill="text1" w:themeFillTint="80"/>
          </w:tcPr>
          <w:p w:rsidR="001B0A07" w:rsidRPr="00161CDE" w:rsidRDefault="001B0A07" w:rsidP="001B0A07">
            <w:pPr>
              <w:jc w:val="center"/>
              <w:rPr>
                <w:rFonts w:eastAsia="Calibri"/>
                <w:sz w:val="18"/>
                <w:szCs w:val="18"/>
                <w:lang w:val="es-AR"/>
              </w:rPr>
            </w:pPr>
          </w:p>
        </w:tc>
        <w:tc>
          <w:tcPr>
            <w:tcW w:w="408" w:type="dxa"/>
            <w:shd w:val="clear" w:color="auto" w:fill="7F7F7F" w:themeFill="text1" w:themeFillTint="80"/>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r>
      <w:tr w:rsidR="001B0A07" w:rsidRPr="00161CDE" w:rsidTr="001B0A07">
        <w:trPr>
          <w:jc w:val="center"/>
        </w:trPr>
        <w:tc>
          <w:tcPr>
            <w:tcW w:w="567" w:type="dxa"/>
            <w:vAlign w:val="center"/>
          </w:tcPr>
          <w:p w:rsidR="001B0A07" w:rsidRPr="00161CDE" w:rsidRDefault="001B0A07" w:rsidP="001B0A07">
            <w:pPr>
              <w:jc w:val="center"/>
              <w:rPr>
                <w:rFonts w:eastAsia="Calibri"/>
                <w:sz w:val="18"/>
                <w:szCs w:val="18"/>
                <w:lang w:val="it-IT"/>
              </w:rPr>
            </w:pPr>
            <w:r w:rsidRPr="00161CDE">
              <w:rPr>
                <w:rFonts w:eastAsia="Calibri"/>
                <w:sz w:val="18"/>
                <w:szCs w:val="18"/>
                <w:lang w:val="it-IT"/>
              </w:rPr>
              <w:t>3</w:t>
            </w:r>
          </w:p>
        </w:tc>
        <w:tc>
          <w:tcPr>
            <w:tcW w:w="2835" w:type="dxa"/>
            <w:vAlign w:val="center"/>
          </w:tcPr>
          <w:p w:rsidR="001B0A07" w:rsidRPr="00161CDE" w:rsidRDefault="001B0A07" w:rsidP="001B0A07">
            <w:pPr>
              <w:ind w:left="67"/>
              <w:rPr>
                <w:rFonts w:eastAsia="Calibri"/>
                <w:sz w:val="18"/>
                <w:szCs w:val="18"/>
              </w:rPr>
            </w:pPr>
            <w:r w:rsidRPr="00161CDE">
              <w:rPr>
                <w:rFonts w:eastAsia="Calibri"/>
                <w:sz w:val="18"/>
                <w:szCs w:val="18"/>
                <w:lang w:val="it-IT"/>
              </w:rPr>
              <w:t>Pe</w:t>
            </w:r>
            <w:r w:rsidRPr="00161CDE">
              <w:rPr>
                <w:rFonts w:eastAsia="Calibri"/>
                <w:sz w:val="18"/>
                <w:szCs w:val="18"/>
              </w:rPr>
              <w:t>nelitian Lapangan</w:t>
            </w: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shd w:val="clear" w:color="auto" w:fill="7F7F7F" w:themeFill="text1" w:themeFillTint="80"/>
          </w:tcPr>
          <w:p w:rsidR="001B0A07" w:rsidRPr="00161CDE" w:rsidRDefault="001B0A07" w:rsidP="001B0A07">
            <w:pPr>
              <w:jc w:val="center"/>
              <w:rPr>
                <w:rFonts w:eastAsia="Calibri"/>
                <w:sz w:val="18"/>
                <w:szCs w:val="18"/>
                <w:lang w:val="es-AR"/>
              </w:rPr>
            </w:pPr>
          </w:p>
        </w:tc>
        <w:tc>
          <w:tcPr>
            <w:tcW w:w="409" w:type="dxa"/>
            <w:shd w:val="clear" w:color="auto" w:fill="7F7F7F" w:themeFill="text1" w:themeFillTint="80"/>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r>
      <w:tr w:rsidR="001B0A07" w:rsidRPr="00161CDE" w:rsidTr="001B0A07">
        <w:trPr>
          <w:jc w:val="center"/>
        </w:trPr>
        <w:tc>
          <w:tcPr>
            <w:tcW w:w="567" w:type="dxa"/>
            <w:vAlign w:val="center"/>
          </w:tcPr>
          <w:p w:rsidR="001B0A07" w:rsidRPr="00161CDE" w:rsidRDefault="001B0A07" w:rsidP="001B0A07">
            <w:pPr>
              <w:jc w:val="center"/>
              <w:rPr>
                <w:rFonts w:eastAsia="Calibri"/>
                <w:sz w:val="18"/>
                <w:szCs w:val="18"/>
              </w:rPr>
            </w:pPr>
            <w:r w:rsidRPr="00161CDE">
              <w:rPr>
                <w:rFonts w:eastAsia="Calibri"/>
                <w:sz w:val="18"/>
                <w:szCs w:val="18"/>
              </w:rPr>
              <w:t>5</w:t>
            </w:r>
          </w:p>
        </w:tc>
        <w:tc>
          <w:tcPr>
            <w:tcW w:w="2835" w:type="dxa"/>
            <w:vAlign w:val="center"/>
          </w:tcPr>
          <w:p w:rsidR="001B0A07" w:rsidRPr="00161CDE" w:rsidRDefault="001B0A07" w:rsidP="001B0A07">
            <w:pPr>
              <w:ind w:left="67"/>
              <w:rPr>
                <w:rFonts w:eastAsia="Calibri"/>
                <w:sz w:val="18"/>
                <w:szCs w:val="18"/>
                <w:lang w:val="id-ID"/>
              </w:rPr>
            </w:pPr>
            <w:r w:rsidRPr="00161CDE">
              <w:rPr>
                <w:rFonts w:eastAsia="Calibri"/>
                <w:sz w:val="18"/>
                <w:szCs w:val="18"/>
              </w:rPr>
              <w:t xml:space="preserve">Penyusunan </w:t>
            </w:r>
            <w:r w:rsidRPr="00161CDE">
              <w:rPr>
                <w:rFonts w:eastAsia="Calibri"/>
                <w:sz w:val="18"/>
                <w:szCs w:val="18"/>
                <w:lang w:val="id-ID"/>
              </w:rPr>
              <w:t>Skripsi</w:t>
            </w: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8" w:type="dxa"/>
            <w:shd w:val="clear" w:color="auto" w:fill="7F7F7F" w:themeFill="text1" w:themeFillTint="80"/>
          </w:tcPr>
          <w:p w:rsidR="001B0A07" w:rsidRPr="00161CDE" w:rsidRDefault="001B0A07" w:rsidP="001B0A07">
            <w:pPr>
              <w:jc w:val="center"/>
              <w:rPr>
                <w:rFonts w:eastAsia="Calibri"/>
                <w:sz w:val="18"/>
                <w:szCs w:val="18"/>
                <w:lang w:val="es-AR"/>
              </w:rPr>
            </w:pPr>
          </w:p>
        </w:tc>
        <w:tc>
          <w:tcPr>
            <w:tcW w:w="408" w:type="dxa"/>
            <w:shd w:val="clear" w:color="auto" w:fill="7F7F7F" w:themeFill="text1" w:themeFillTint="80"/>
          </w:tcPr>
          <w:p w:rsidR="001B0A07" w:rsidRPr="00161CDE" w:rsidRDefault="001B0A07" w:rsidP="001B0A07">
            <w:pPr>
              <w:jc w:val="center"/>
              <w:rPr>
                <w:rFonts w:eastAsia="Calibri"/>
                <w:sz w:val="18"/>
                <w:szCs w:val="18"/>
                <w:lang w:val="es-AR"/>
              </w:rPr>
            </w:pPr>
          </w:p>
        </w:tc>
        <w:tc>
          <w:tcPr>
            <w:tcW w:w="408" w:type="dxa"/>
            <w:shd w:val="clear" w:color="auto" w:fill="7F7F7F" w:themeFill="text1" w:themeFillTint="80"/>
          </w:tcPr>
          <w:p w:rsidR="001B0A07" w:rsidRPr="00161CDE" w:rsidRDefault="001B0A07" w:rsidP="001B0A07">
            <w:pPr>
              <w:jc w:val="center"/>
              <w:rPr>
                <w:rFonts w:eastAsia="Calibri"/>
                <w:sz w:val="18"/>
                <w:szCs w:val="18"/>
                <w:lang w:val="es-AR"/>
              </w:rPr>
            </w:pPr>
          </w:p>
        </w:tc>
        <w:tc>
          <w:tcPr>
            <w:tcW w:w="408" w:type="dxa"/>
            <w:shd w:val="clear" w:color="auto" w:fill="7F7F7F" w:themeFill="text1" w:themeFillTint="80"/>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r>
      <w:tr w:rsidR="001B0A07" w:rsidRPr="00161CDE" w:rsidTr="001B0A07">
        <w:trPr>
          <w:jc w:val="center"/>
        </w:trPr>
        <w:tc>
          <w:tcPr>
            <w:tcW w:w="567" w:type="dxa"/>
            <w:vAlign w:val="center"/>
          </w:tcPr>
          <w:p w:rsidR="001B0A07" w:rsidRPr="00161CDE" w:rsidRDefault="001B0A07" w:rsidP="001B0A07">
            <w:pPr>
              <w:jc w:val="center"/>
              <w:rPr>
                <w:rFonts w:eastAsia="Calibri"/>
                <w:sz w:val="18"/>
                <w:szCs w:val="18"/>
              </w:rPr>
            </w:pPr>
            <w:r w:rsidRPr="00161CDE">
              <w:rPr>
                <w:rFonts w:eastAsia="Calibri"/>
                <w:sz w:val="18"/>
                <w:szCs w:val="18"/>
              </w:rPr>
              <w:t>6</w:t>
            </w:r>
          </w:p>
        </w:tc>
        <w:tc>
          <w:tcPr>
            <w:tcW w:w="2835" w:type="dxa"/>
            <w:vAlign w:val="center"/>
          </w:tcPr>
          <w:p w:rsidR="001B0A07" w:rsidRPr="00161CDE" w:rsidRDefault="001B0A07" w:rsidP="001B0A07">
            <w:pPr>
              <w:ind w:left="67"/>
              <w:rPr>
                <w:rFonts w:eastAsia="Calibri"/>
                <w:sz w:val="18"/>
                <w:szCs w:val="18"/>
                <w:lang w:val="id-ID"/>
              </w:rPr>
            </w:pPr>
            <w:r w:rsidRPr="00161CDE">
              <w:rPr>
                <w:rFonts w:eastAsia="Calibri"/>
                <w:sz w:val="18"/>
                <w:szCs w:val="18"/>
              </w:rPr>
              <w:t xml:space="preserve">Bimbingan </w:t>
            </w:r>
            <w:r w:rsidRPr="00161CDE">
              <w:rPr>
                <w:rFonts w:eastAsia="Calibri"/>
                <w:sz w:val="18"/>
                <w:szCs w:val="18"/>
                <w:lang w:val="id-ID"/>
              </w:rPr>
              <w:t>Skripsi</w:t>
            </w: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9"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tcPr>
          <w:p w:rsidR="001B0A07" w:rsidRPr="00161CDE" w:rsidRDefault="001B0A07" w:rsidP="001B0A07">
            <w:pPr>
              <w:jc w:val="center"/>
              <w:rPr>
                <w:rFonts w:eastAsia="Calibri"/>
                <w:sz w:val="18"/>
                <w:szCs w:val="18"/>
                <w:lang w:val="es-AR"/>
              </w:rPr>
            </w:pPr>
          </w:p>
        </w:tc>
        <w:tc>
          <w:tcPr>
            <w:tcW w:w="408" w:type="dxa"/>
            <w:shd w:val="clear" w:color="auto" w:fill="7F7F7F" w:themeFill="text1" w:themeFillTint="80"/>
          </w:tcPr>
          <w:p w:rsidR="001B0A07" w:rsidRPr="00161CDE" w:rsidRDefault="001B0A07" w:rsidP="001B0A07">
            <w:pPr>
              <w:jc w:val="center"/>
              <w:rPr>
                <w:rFonts w:eastAsia="Calibri"/>
                <w:sz w:val="18"/>
                <w:szCs w:val="18"/>
                <w:lang w:val="es-AR"/>
              </w:rPr>
            </w:pPr>
          </w:p>
        </w:tc>
        <w:tc>
          <w:tcPr>
            <w:tcW w:w="409" w:type="dxa"/>
            <w:shd w:val="clear" w:color="auto" w:fill="7F7F7F" w:themeFill="text1" w:themeFillTint="80"/>
          </w:tcPr>
          <w:p w:rsidR="001B0A07" w:rsidRPr="00161CDE" w:rsidRDefault="001B0A07" w:rsidP="001B0A07">
            <w:pPr>
              <w:jc w:val="center"/>
              <w:rPr>
                <w:rFonts w:eastAsia="Calibri"/>
                <w:sz w:val="18"/>
                <w:szCs w:val="18"/>
                <w:lang w:val="es-AR"/>
              </w:rPr>
            </w:pPr>
          </w:p>
        </w:tc>
        <w:tc>
          <w:tcPr>
            <w:tcW w:w="409" w:type="dxa"/>
            <w:shd w:val="clear" w:color="auto" w:fill="7F7F7F" w:themeFill="text1" w:themeFillTint="80"/>
          </w:tcPr>
          <w:p w:rsidR="001B0A07" w:rsidRPr="00161CDE" w:rsidRDefault="001B0A07" w:rsidP="001B0A07">
            <w:pPr>
              <w:jc w:val="center"/>
              <w:rPr>
                <w:rFonts w:eastAsia="Calibri"/>
                <w:sz w:val="18"/>
                <w:szCs w:val="18"/>
                <w:lang w:val="es-AR"/>
              </w:rPr>
            </w:pPr>
          </w:p>
        </w:tc>
        <w:tc>
          <w:tcPr>
            <w:tcW w:w="409" w:type="dxa"/>
            <w:shd w:val="clear" w:color="auto" w:fill="7F7F7F" w:themeFill="text1" w:themeFillTint="80"/>
          </w:tcPr>
          <w:p w:rsidR="001B0A07" w:rsidRPr="00161CDE" w:rsidRDefault="001B0A07" w:rsidP="001B0A07">
            <w:pPr>
              <w:jc w:val="center"/>
              <w:rPr>
                <w:rFonts w:eastAsia="Calibri"/>
                <w:sz w:val="18"/>
                <w:szCs w:val="18"/>
                <w:lang w:val="es-AR"/>
              </w:rPr>
            </w:pPr>
          </w:p>
        </w:tc>
        <w:tc>
          <w:tcPr>
            <w:tcW w:w="409" w:type="dxa"/>
            <w:shd w:val="clear" w:color="auto" w:fill="7F7F7F" w:themeFill="text1" w:themeFillTint="80"/>
          </w:tcPr>
          <w:p w:rsidR="001B0A07" w:rsidRPr="00161CDE" w:rsidRDefault="001B0A07" w:rsidP="001B0A07">
            <w:pPr>
              <w:jc w:val="center"/>
              <w:rPr>
                <w:rFonts w:eastAsia="Calibri"/>
                <w:sz w:val="18"/>
                <w:szCs w:val="18"/>
                <w:lang w:val="es-AR"/>
              </w:rPr>
            </w:pPr>
          </w:p>
        </w:tc>
        <w:tc>
          <w:tcPr>
            <w:tcW w:w="409" w:type="dxa"/>
            <w:shd w:val="clear" w:color="auto" w:fill="7F7F7F" w:themeFill="text1" w:themeFillTint="80"/>
          </w:tcPr>
          <w:p w:rsidR="001B0A07" w:rsidRPr="00161CDE" w:rsidRDefault="001B0A07" w:rsidP="001B0A07">
            <w:pPr>
              <w:jc w:val="center"/>
              <w:rPr>
                <w:rFonts w:eastAsia="Calibri"/>
                <w:sz w:val="18"/>
                <w:szCs w:val="18"/>
                <w:lang w:val="es-AR"/>
              </w:rPr>
            </w:pPr>
          </w:p>
        </w:tc>
      </w:tr>
    </w:tbl>
    <w:p w:rsidR="001B0A07" w:rsidRDefault="001B0A07" w:rsidP="001B0A07">
      <w:pPr>
        <w:pStyle w:val="ListParagraph"/>
        <w:spacing w:after="0" w:line="240" w:lineRule="auto"/>
        <w:ind w:left="426"/>
        <w:rPr>
          <w:rFonts w:ascii="Times New Roman" w:hAnsi="Times New Roman" w:cs="Times New Roman"/>
          <w:b/>
          <w:sz w:val="24"/>
          <w:szCs w:val="24"/>
          <w:lang w:val="id-ID"/>
        </w:rPr>
      </w:pPr>
    </w:p>
    <w:p w:rsidR="00161CDE" w:rsidRDefault="00161CDE" w:rsidP="001B0A07">
      <w:pPr>
        <w:ind w:left="-142"/>
        <w:rPr>
          <w:b/>
          <w:lang w:val="id-ID"/>
        </w:rPr>
        <w:sectPr w:rsidR="00161CDE" w:rsidSect="00161CDE">
          <w:type w:val="continuous"/>
          <w:pgSz w:w="12240" w:h="15840"/>
          <w:pgMar w:top="1134" w:right="1134" w:bottom="1701" w:left="1701" w:header="708" w:footer="708" w:gutter="0"/>
          <w:cols w:space="708"/>
          <w:docGrid w:linePitch="360"/>
        </w:sectPr>
      </w:pPr>
    </w:p>
    <w:p w:rsidR="001B0A07" w:rsidRPr="007F4CD0" w:rsidRDefault="001B0A07" w:rsidP="001B0A07">
      <w:pPr>
        <w:ind w:left="-142"/>
        <w:rPr>
          <w:b/>
          <w:lang w:val="id-ID"/>
        </w:rPr>
      </w:pPr>
      <w:r>
        <w:rPr>
          <w:b/>
          <w:lang w:val="id-ID"/>
        </w:rPr>
        <w:lastRenderedPageBreak/>
        <w:t>3.3.</w:t>
      </w:r>
      <w:r w:rsidRPr="007F4CD0">
        <w:rPr>
          <w:b/>
          <w:lang w:val="id-ID"/>
        </w:rPr>
        <w:t>Populasi dan sampel</w:t>
      </w:r>
    </w:p>
    <w:p w:rsidR="001B0A07" w:rsidRPr="007F4CD0" w:rsidRDefault="001B0A07" w:rsidP="001B0A07">
      <w:pPr>
        <w:ind w:left="-142"/>
        <w:rPr>
          <w:b/>
          <w:lang w:val="id-ID"/>
        </w:rPr>
      </w:pPr>
      <w:r>
        <w:rPr>
          <w:b/>
          <w:lang w:val="id-ID"/>
        </w:rPr>
        <w:t>3.3.1.</w:t>
      </w:r>
      <w:r w:rsidRPr="007F4CD0">
        <w:rPr>
          <w:b/>
          <w:lang w:val="id-ID"/>
        </w:rPr>
        <w:t>Populasi</w:t>
      </w:r>
    </w:p>
    <w:p w:rsidR="001B0A07" w:rsidRPr="00722389" w:rsidRDefault="001B0A07" w:rsidP="001B0A07">
      <w:pPr>
        <w:pStyle w:val="ListParagraph"/>
        <w:spacing w:after="0" w:line="240" w:lineRule="auto"/>
        <w:ind w:left="284" w:firstLine="720"/>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 xml:space="preserve">Menurut Sugiyono (2007:55), populasi adalah wilayah generalisasi yang terdiri atas objek atau subjek yang </w:t>
      </w:r>
      <w:r w:rsidRPr="00722389">
        <w:rPr>
          <w:rFonts w:ascii="Times New Roman" w:hAnsi="Times New Roman" w:cs="Times New Roman"/>
          <w:sz w:val="24"/>
          <w:szCs w:val="24"/>
          <w:lang w:val="id-ID"/>
        </w:rPr>
        <w:lastRenderedPageBreak/>
        <w:t xml:space="preserve">mempunyai kuantitas dan karakteristik tertentu yang ditetapkan oleh peneliti untuk dipelajari dan kemudian ditarik kesimpulannya. Jadi populasi bukan hanya orang tetapi juga benda-benda alam </w:t>
      </w:r>
      <w:r w:rsidRPr="00722389">
        <w:rPr>
          <w:rFonts w:ascii="Times New Roman" w:hAnsi="Times New Roman" w:cs="Times New Roman"/>
          <w:sz w:val="24"/>
          <w:szCs w:val="24"/>
          <w:lang w:val="id-ID"/>
        </w:rPr>
        <w:lastRenderedPageBreak/>
        <w:t xml:space="preserve">yang lain. Populasi juga bukan sekedar jumlah yang ada pada objek atau subjek yang dipelajari, tetapi meliputi seluruh karakteristik, sifat yang dimiliki objek atau subjek itu. Dari Pengertian tersebut maka dapat disimpulkan bahwa populasi merupakan subjek penyajian dimana individu yang akan dikenai perilaku atau </w:t>
      </w:r>
      <w:r w:rsidRPr="00722389">
        <w:rPr>
          <w:rFonts w:ascii="Times New Roman" w:hAnsi="Times New Roman" w:cs="Times New Roman"/>
          <w:sz w:val="24"/>
          <w:szCs w:val="24"/>
          <w:lang w:val="id-ID"/>
        </w:rPr>
        <w:lastRenderedPageBreak/>
        <w:t>dapat dikatakan sebagai keseluruhan objek penelitian yang akan diteliti. Berdasarkan data pegawai bahwa populasi penelitian ini adalah seluruh pegawai Inspektorat Daerah Kabupaten Ta</w:t>
      </w:r>
      <w:r>
        <w:rPr>
          <w:rFonts w:ascii="Times New Roman" w:hAnsi="Times New Roman" w:cs="Times New Roman"/>
          <w:sz w:val="24"/>
          <w:szCs w:val="24"/>
          <w:lang w:val="id-ID"/>
        </w:rPr>
        <w:t>panuli Selatan yang berjumlah 35</w:t>
      </w:r>
      <w:r w:rsidRPr="00722389">
        <w:rPr>
          <w:rFonts w:ascii="Times New Roman" w:hAnsi="Times New Roman" w:cs="Times New Roman"/>
          <w:sz w:val="24"/>
          <w:szCs w:val="24"/>
          <w:lang w:val="id-ID"/>
        </w:rPr>
        <w:t xml:space="preserve"> orang, Populasi ini tidak termasuk peneliti.</w:t>
      </w:r>
    </w:p>
    <w:p w:rsidR="00161CDE" w:rsidRDefault="00161CDE" w:rsidP="001B0A07">
      <w:pPr>
        <w:ind w:firstLine="720"/>
        <w:jc w:val="center"/>
        <w:rPr>
          <w:b/>
        </w:rPr>
        <w:sectPr w:rsidR="00161CDE" w:rsidSect="00161CDE">
          <w:type w:val="continuous"/>
          <w:pgSz w:w="12240" w:h="15840"/>
          <w:pgMar w:top="1134" w:right="1134" w:bottom="1701" w:left="1701" w:header="708" w:footer="708" w:gutter="0"/>
          <w:cols w:num="2" w:space="708"/>
          <w:docGrid w:linePitch="360"/>
        </w:sectPr>
      </w:pPr>
    </w:p>
    <w:p w:rsidR="001B0A07" w:rsidRPr="003650EB" w:rsidRDefault="001B0A07" w:rsidP="001B0A07">
      <w:pPr>
        <w:ind w:firstLine="720"/>
        <w:jc w:val="center"/>
        <w:rPr>
          <w:b/>
          <w:lang w:val="id-ID"/>
        </w:rPr>
      </w:pPr>
      <w:r w:rsidRPr="003650EB">
        <w:rPr>
          <w:b/>
        </w:rPr>
        <w:lastRenderedPageBreak/>
        <w:t>Tabel 3.2</w:t>
      </w:r>
    </w:p>
    <w:p w:rsidR="001B0A07" w:rsidRPr="003650EB" w:rsidRDefault="001B0A07" w:rsidP="001B0A07">
      <w:pPr>
        <w:ind w:firstLine="720"/>
        <w:jc w:val="center"/>
        <w:rPr>
          <w:b/>
          <w:lang w:val="id-ID"/>
        </w:rPr>
      </w:pPr>
      <w:r w:rsidRPr="003650EB">
        <w:rPr>
          <w:b/>
        </w:rPr>
        <w:t>Populasi Penelitian</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969"/>
        <w:gridCol w:w="2552"/>
      </w:tblGrid>
      <w:tr w:rsidR="001B0A07" w:rsidRPr="00161CDE" w:rsidTr="001B0A07">
        <w:trPr>
          <w:trHeight w:val="624"/>
        </w:trPr>
        <w:tc>
          <w:tcPr>
            <w:tcW w:w="709" w:type="dxa"/>
            <w:shd w:val="clear" w:color="auto" w:fill="DDD9C3" w:themeFill="background2" w:themeFillShade="E6"/>
            <w:vAlign w:val="center"/>
          </w:tcPr>
          <w:p w:rsidR="001B0A07" w:rsidRPr="00161CDE" w:rsidRDefault="001B0A07" w:rsidP="001B0A07">
            <w:pPr>
              <w:jc w:val="center"/>
              <w:rPr>
                <w:rFonts w:eastAsia="Calibri"/>
                <w:b/>
                <w:sz w:val="18"/>
              </w:rPr>
            </w:pPr>
            <w:r w:rsidRPr="00161CDE">
              <w:rPr>
                <w:rFonts w:eastAsia="Calibri"/>
                <w:b/>
                <w:sz w:val="18"/>
              </w:rPr>
              <w:t>No</w:t>
            </w:r>
          </w:p>
        </w:tc>
        <w:tc>
          <w:tcPr>
            <w:tcW w:w="3969" w:type="dxa"/>
            <w:shd w:val="clear" w:color="auto" w:fill="DDD9C3" w:themeFill="background2" w:themeFillShade="E6"/>
            <w:vAlign w:val="center"/>
          </w:tcPr>
          <w:p w:rsidR="001B0A07" w:rsidRPr="00161CDE" w:rsidRDefault="001B0A07" w:rsidP="001B0A07">
            <w:pPr>
              <w:jc w:val="center"/>
              <w:rPr>
                <w:rFonts w:eastAsia="Calibri"/>
                <w:b/>
                <w:sz w:val="18"/>
              </w:rPr>
            </w:pPr>
            <w:r w:rsidRPr="00161CDE">
              <w:rPr>
                <w:rFonts w:eastAsia="Calibri"/>
                <w:b/>
                <w:sz w:val="18"/>
              </w:rPr>
              <w:t>Jabatan</w:t>
            </w:r>
          </w:p>
        </w:tc>
        <w:tc>
          <w:tcPr>
            <w:tcW w:w="2552" w:type="dxa"/>
            <w:shd w:val="clear" w:color="auto" w:fill="DDD9C3" w:themeFill="background2" w:themeFillShade="E6"/>
            <w:vAlign w:val="center"/>
          </w:tcPr>
          <w:p w:rsidR="001B0A07" w:rsidRPr="00161CDE" w:rsidRDefault="001B0A07" w:rsidP="001B0A07">
            <w:pPr>
              <w:jc w:val="center"/>
              <w:rPr>
                <w:rFonts w:eastAsia="Calibri"/>
                <w:b/>
                <w:sz w:val="18"/>
              </w:rPr>
            </w:pPr>
            <w:r w:rsidRPr="00161CDE">
              <w:rPr>
                <w:rFonts w:eastAsia="Calibri"/>
                <w:b/>
                <w:sz w:val="18"/>
              </w:rPr>
              <w:t>Jumlah Populasi</w:t>
            </w:r>
          </w:p>
        </w:tc>
      </w:tr>
      <w:tr w:rsidR="001B0A07" w:rsidRPr="00161CDE" w:rsidTr="001B0A07">
        <w:trPr>
          <w:trHeight w:val="454"/>
        </w:trPr>
        <w:tc>
          <w:tcPr>
            <w:tcW w:w="709" w:type="dxa"/>
            <w:vAlign w:val="center"/>
          </w:tcPr>
          <w:p w:rsidR="001B0A07" w:rsidRPr="00161CDE" w:rsidRDefault="001B0A07" w:rsidP="001B0A07">
            <w:pPr>
              <w:jc w:val="center"/>
              <w:rPr>
                <w:rFonts w:eastAsia="Calibri"/>
                <w:sz w:val="18"/>
              </w:rPr>
            </w:pPr>
            <w:r w:rsidRPr="00161CDE">
              <w:rPr>
                <w:rFonts w:eastAsia="Calibri"/>
                <w:sz w:val="18"/>
              </w:rPr>
              <w:t>1</w:t>
            </w:r>
          </w:p>
        </w:tc>
        <w:tc>
          <w:tcPr>
            <w:tcW w:w="3969" w:type="dxa"/>
            <w:vAlign w:val="center"/>
          </w:tcPr>
          <w:p w:rsidR="001B0A07" w:rsidRPr="00161CDE" w:rsidRDefault="001B0A07" w:rsidP="001B0A07">
            <w:pPr>
              <w:rPr>
                <w:rFonts w:eastAsia="Calibri"/>
                <w:sz w:val="18"/>
                <w:lang w:val="id-ID"/>
              </w:rPr>
            </w:pPr>
            <w:r w:rsidRPr="00161CDE">
              <w:rPr>
                <w:rFonts w:eastAsia="Calibri"/>
                <w:sz w:val="18"/>
              </w:rPr>
              <w:t>Inspekt</w:t>
            </w:r>
            <w:r w:rsidRPr="00161CDE">
              <w:rPr>
                <w:rFonts w:eastAsia="Calibri"/>
                <w:sz w:val="18"/>
                <w:lang w:val="id-ID"/>
              </w:rPr>
              <w:t>ur</w:t>
            </w:r>
          </w:p>
        </w:tc>
        <w:tc>
          <w:tcPr>
            <w:tcW w:w="2552" w:type="dxa"/>
            <w:vAlign w:val="center"/>
          </w:tcPr>
          <w:p w:rsidR="001B0A07" w:rsidRPr="00161CDE" w:rsidRDefault="001B0A07" w:rsidP="001B0A07">
            <w:pPr>
              <w:jc w:val="center"/>
              <w:rPr>
                <w:rFonts w:eastAsia="Calibri"/>
                <w:sz w:val="18"/>
              </w:rPr>
            </w:pPr>
            <w:r w:rsidRPr="00161CDE">
              <w:rPr>
                <w:rFonts w:eastAsia="Calibri"/>
                <w:sz w:val="18"/>
              </w:rPr>
              <w:t>1</w:t>
            </w:r>
          </w:p>
        </w:tc>
      </w:tr>
      <w:tr w:rsidR="001B0A07" w:rsidRPr="00161CDE" w:rsidTr="001B0A07">
        <w:trPr>
          <w:trHeight w:val="454"/>
        </w:trPr>
        <w:tc>
          <w:tcPr>
            <w:tcW w:w="709" w:type="dxa"/>
            <w:vAlign w:val="center"/>
          </w:tcPr>
          <w:p w:rsidR="001B0A07" w:rsidRPr="00161CDE" w:rsidRDefault="001B0A07" w:rsidP="001B0A07">
            <w:pPr>
              <w:jc w:val="center"/>
              <w:rPr>
                <w:rFonts w:eastAsia="Calibri"/>
                <w:sz w:val="18"/>
              </w:rPr>
            </w:pPr>
            <w:r w:rsidRPr="00161CDE">
              <w:rPr>
                <w:rFonts w:eastAsia="Calibri"/>
                <w:sz w:val="18"/>
              </w:rPr>
              <w:t>2</w:t>
            </w:r>
          </w:p>
        </w:tc>
        <w:tc>
          <w:tcPr>
            <w:tcW w:w="3969" w:type="dxa"/>
            <w:vAlign w:val="center"/>
          </w:tcPr>
          <w:p w:rsidR="001B0A07" w:rsidRPr="00161CDE" w:rsidRDefault="001B0A07" w:rsidP="001B0A07">
            <w:pPr>
              <w:rPr>
                <w:rFonts w:eastAsia="Calibri"/>
                <w:sz w:val="18"/>
              </w:rPr>
            </w:pPr>
            <w:r w:rsidRPr="00161CDE">
              <w:rPr>
                <w:rFonts w:eastAsia="Calibri"/>
                <w:sz w:val="18"/>
              </w:rPr>
              <w:t>Sekretaris</w:t>
            </w:r>
          </w:p>
        </w:tc>
        <w:tc>
          <w:tcPr>
            <w:tcW w:w="2552" w:type="dxa"/>
            <w:vAlign w:val="center"/>
          </w:tcPr>
          <w:p w:rsidR="001B0A07" w:rsidRPr="00161CDE" w:rsidRDefault="001B0A07" w:rsidP="001B0A07">
            <w:pPr>
              <w:jc w:val="center"/>
              <w:rPr>
                <w:rFonts w:eastAsia="Calibri"/>
                <w:sz w:val="18"/>
              </w:rPr>
            </w:pPr>
            <w:r w:rsidRPr="00161CDE">
              <w:rPr>
                <w:rFonts w:eastAsia="Calibri"/>
                <w:sz w:val="18"/>
              </w:rPr>
              <w:t>1</w:t>
            </w:r>
          </w:p>
        </w:tc>
      </w:tr>
      <w:tr w:rsidR="001B0A07" w:rsidRPr="00161CDE" w:rsidTr="001B0A07">
        <w:trPr>
          <w:trHeight w:val="454"/>
        </w:trPr>
        <w:tc>
          <w:tcPr>
            <w:tcW w:w="709" w:type="dxa"/>
            <w:vAlign w:val="center"/>
          </w:tcPr>
          <w:p w:rsidR="001B0A07" w:rsidRPr="00161CDE" w:rsidRDefault="001B0A07" w:rsidP="001B0A07">
            <w:pPr>
              <w:jc w:val="center"/>
              <w:rPr>
                <w:rFonts w:eastAsia="Calibri"/>
                <w:sz w:val="18"/>
              </w:rPr>
            </w:pPr>
            <w:r w:rsidRPr="00161CDE">
              <w:rPr>
                <w:rFonts w:eastAsia="Calibri"/>
                <w:sz w:val="18"/>
              </w:rPr>
              <w:t>3</w:t>
            </w:r>
          </w:p>
        </w:tc>
        <w:tc>
          <w:tcPr>
            <w:tcW w:w="3969" w:type="dxa"/>
            <w:vAlign w:val="center"/>
          </w:tcPr>
          <w:p w:rsidR="001B0A07" w:rsidRPr="00161CDE" w:rsidRDefault="001B0A07" w:rsidP="001B0A07">
            <w:pPr>
              <w:rPr>
                <w:rFonts w:eastAsia="Calibri"/>
                <w:sz w:val="18"/>
              </w:rPr>
            </w:pPr>
            <w:r w:rsidRPr="00161CDE">
              <w:rPr>
                <w:rFonts w:eastAsia="Calibri"/>
                <w:sz w:val="18"/>
              </w:rPr>
              <w:t>Kasubbag</w:t>
            </w:r>
          </w:p>
        </w:tc>
        <w:tc>
          <w:tcPr>
            <w:tcW w:w="2552" w:type="dxa"/>
            <w:vAlign w:val="center"/>
          </w:tcPr>
          <w:p w:rsidR="001B0A07" w:rsidRPr="00161CDE" w:rsidRDefault="001B0A07" w:rsidP="001B0A07">
            <w:pPr>
              <w:tabs>
                <w:tab w:val="left" w:pos="705"/>
                <w:tab w:val="center" w:pos="843"/>
              </w:tabs>
              <w:jc w:val="center"/>
              <w:rPr>
                <w:rFonts w:eastAsia="Calibri"/>
                <w:sz w:val="18"/>
              </w:rPr>
            </w:pPr>
            <w:r w:rsidRPr="00161CDE">
              <w:rPr>
                <w:rFonts w:eastAsia="Calibri"/>
                <w:sz w:val="18"/>
              </w:rPr>
              <w:t>4</w:t>
            </w:r>
          </w:p>
        </w:tc>
      </w:tr>
      <w:tr w:rsidR="001B0A07" w:rsidRPr="00161CDE" w:rsidTr="001B0A07">
        <w:trPr>
          <w:trHeight w:val="454"/>
        </w:trPr>
        <w:tc>
          <w:tcPr>
            <w:tcW w:w="709" w:type="dxa"/>
            <w:vAlign w:val="center"/>
          </w:tcPr>
          <w:p w:rsidR="001B0A07" w:rsidRPr="00161CDE" w:rsidRDefault="001B0A07" w:rsidP="001B0A07">
            <w:pPr>
              <w:jc w:val="center"/>
              <w:rPr>
                <w:rFonts w:eastAsia="Calibri"/>
                <w:sz w:val="18"/>
              </w:rPr>
            </w:pPr>
            <w:r w:rsidRPr="00161CDE">
              <w:rPr>
                <w:rFonts w:eastAsia="Calibri"/>
                <w:sz w:val="18"/>
              </w:rPr>
              <w:t>4</w:t>
            </w:r>
          </w:p>
        </w:tc>
        <w:tc>
          <w:tcPr>
            <w:tcW w:w="3969" w:type="dxa"/>
            <w:vAlign w:val="center"/>
          </w:tcPr>
          <w:p w:rsidR="001B0A07" w:rsidRPr="00161CDE" w:rsidRDefault="001B0A07" w:rsidP="001B0A07">
            <w:pPr>
              <w:rPr>
                <w:rFonts w:eastAsia="Calibri"/>
                <w:sz w:val="18"/>
              </w:rPr>
            </w:pPr>
            <w:r w:rsidRPr="00161CDE">
              <w:rPr>
                <w:rFonts w:eastAsia="Calibri"/>
                <w:sz w:val="18"/>
              </w:rPr>
              <w:t>Fungsional</w:t>
            </w:r>
          </w:p>
        </w:tc>
        <w:tc>
          <w:tcPr>
            <w:tcW w:w="2552" w:type="dxa"/>
            <w:vAlign w:val="center"/>
          </w:tcPr>
          <w:p w:rsidR="001B0A07" w:rsidRPr="00161CDE" w:rsidRDefault="001B0A07" w:rsidP="001B0A07">
            <w:pPr>
              <w:tabs>
                <w:tab w:val="left" w:pos="705"/>
                <w:tab w:val="center" w:pos="843"/>
              </w:tabs>
              <w:jc w:val="center"/>
              <w:rPr>
                <w:rFonts w:eastAsia="Calibri"/>
                <w:sz w:val="18"/>
              </w:rPr>
            </w:pPr>
            <w:r w:rsidRPr="00161CDE">
              <w:rPr>
                <w:rFonts w:eastAsia="Calibri"/>
                <w:sz w:val="18"/>
              </w:rPr>
              <w:t>9</w:t>
            </w:r>
          </w:p>
        </w:tc>
      </w:tr>
      <w:tr w:rsidR="001B0A07" w:rsidRPr="00161CDE" w:rsidTr="001B0A07">
        <w:trPr>
          <w:trHeight w:val="454"/>
        </w:trPr>
        <w:tc>
          <w:tcPr>
            <w:tcW w:w="709" w:type="dxa"/>
            <w:vAlign w:val="center"/>
          </w:tcPr>
          <w:p w:rsidR="001B0A07" w:rsidRPr="00161CDE" w:rsidRDefault="001B0A07" w:rsidP="001B0A07">
            <w:pPr>
              <w:jc w:val="center"/>
              <w:rPr>
                <w:rFonts w:eastAsia="Calibri"/>
                <w:sz w:val="18"/>
              </w:rPr>
            </w:pPr>
            <w:r w:rsidRPr="00161CDE">
              <w:rPr>
                <w:rFonts w:eastAsia="Calibri"/>
                <w:sz w:val="18"/>
              </w:rPr>
              <w:t>5</w:t>
            </w:r>
          </w:p>
        </w:tc>
        <w:tc>
          <w:tcPr>
            <w:tcW w:w="3969" w:type="dxa"/>
            <w:vAlign w:val="center"/>
          </w:tcPr>
          <w:p w:rsidR="001B0A07" w:rsidRPr="00161CDE" w:rsidRDefault="001B0A07" w:rsidP="001B0A07">
            <w:pPr>
              <w:rPr>
                <w:rFonts w:eastAsia="Calibri"/>
                <w:sz w:val="18"/>
              </w:rPr>
            </w:pPr>
            <w:r w:rsidRPr="00161CDE">
              <w:rPr>
                <w:rFonts w:eastAsia="Calibri"/>
                <w:sz w:val="18"/>
              </w:rPr>
              <w:t>Kasi</w:t>
            </w:r>
          </w:p>
        </w:tc>
        <w:tc>
          <w:tcPr>
            <w:tcW w:w="2552" w:type="dxa"/>
            <w:vAlign w:val="center"/>
          </w:tcPr>
          <w:p w:rsidR="001B0A07" w:rsidRPr="00161CDE" w:rsidRDefault="001B0A07" w:rsidP="001B0A07">
            <w:pPr>
              <w:tabs>
                <w:tab w:val="left" w:pos="705"/>
                <w:tab w:val="center" w:pos="843"/>
              </w:tabs>
              <w:jc w:val="center"/>
              <w:rPr>
                <w:rFonts w:eastAsia="Calibri"/>
                <w:sz w:val="18"/>
                <w:lang w:val="id-ID"/>
              </w:rPr>
            </w:pPr>
            <w:r w:rsidRPr="00161CDE">
              <w:rPr>
                <w:rFonts w:eastAsia="Calibri"/>
                <w:sz w:val="18"/>
              </w:rPr>
              <w:t>1</w:t>
            </w:r>
            <w:r w:rsidRPr="00161CDE">
              <w:rPr>
                <w:rFonts w:eastAsia="Calibri"/>
                <w:sz w:val="18"/>
                <w:lang w:val="id-ID"/>
              </w:rPr>
              <w:t>4</w:t>
            </w:r>
          </w:p>
        </w:tc>
      </w:tr>
      <w:tr w:rsidR="001B0A07" w:rsidRPr="00161CDE" w:rsidTr="001B0A07">
        <w:trPr>
          <w:trHeight w:val="454"/>
        </w:trPr>
        <w:tc>
          <w:tcPr>
            <w:tcW w:w="709" w:type="dxa"/>
            <w:vAlign w:val="center"/>
          </w:tcPr>
          <w:p w:rsidR="001B0A07" w:rsidRPr="00161CDE" w:rsidRDefault="001B0A07" w:rsidP="001B0A07">
            <w:pPr>
              <w:jc w:val="center"/>
              <w:rPr>
                <w:rFonts w:eastAsia="Calibri"/>
                <w:sz w:val="18"/>
              </w:rPr>
            </w:pPr>
            <w:r w:rsidRPr="00161CDE">
              <w:rPr>
                <w:rFonts w:eastAsia="Calibri"/>
                <w:sz w:val="18"/>
              </w:rPr>
              <w:t>6</w:t>
            </w:r>
          </w:p>
        </w:tc>
        <w:tc>
          <w:tcPr>
            <w:tcW w:w="3969" w:type="dxa"/>
            <w:vAlign w:val="center"/>
          </w:tcPr>
          <w:p w:rsidR="001B0A07" w:rsidRPr="00161CDE" w:rsidRDefault="001B0A07" w:rsidP="001B0A07">
            <w:pPr>
              <w:rPr>
                <w:rFonts w:eastAsia="Calibri"/>
                <w:sz w:val="18"/>
              </w:rPr>
            </w:pPr>
            <w:r w:rsidRPr="00161CDE">
              <w:rPr>
                <w:rFonts w:eastAsia="Calibri"/>
                <w:sz w:val="18"/>
              </w:rPr>
              <w:t>Staff</w:t>
            </w:r>
          </w:p>
        </w:tc>
        <w:tc>
          <w:tcPr>
            <w:tcW w:w="2552" w:type="dxa"/>
            <w:vAlign w:val="center"/>
          </w:tcPr>
          <w:p w:rsidR="001B0A07" w:rsidRPr="00161CDE" w:rsidRDefault="001B0A07" w:rsidP="001B0A07">
            <w:pPr>
              <w:tabs>
                <w:tab w:val="left" w:pos="705"/>
                <w:tab w:val="center" w:pos="843"/>
              </w:tabs>
              <w:jc w:val="center"/>
              <w:rPr>
                <w:rFonts w:eastAsia="Calibri"/>
                <w:sz w:val="18"/>
                <w:lang w:val="id-ID"/>
              </w:rPr>
            </w:pPr>
            <w:r w:rsidRPr="00161CDE">
              <w:rPr>
                <w:rFonts w:eastAsia="Calibri"/>
                <w:sz w:val="18"/>
                <w:lang w:val="id-ID"/>
              </w:rPr>
              <w:t>6</w:t>
            </w:r>
          </w:p>
        </w:tc>
      </w:tr>
      <w:tr w:rsidR="001B0A07" w:rsidRPr="00161CDE" w:rsidTr="001B0A07">
        <w:trPr>
          <w:trHeight w:val="387"/>
        </w:trPr>
        <w:tc>
          <w:tcPr>
            <w:tcW w:w="709" w:type="dxa"/>
          </w:tcPr>
          <w:p w:rsidR="001B0A07" w:rsidRPr="00161CDE" w:rsidRDefault="001B0A07" w:rsidP="001B0A07">
            <w:pPr>
              <w:jc w:val="center"/>
              <w:rPr>
                <w:rFonts w:eastAsia="Calibri"/>
                <w:sz w:val="18"/>
              </w:rPr>
            </w:pPr>
          </w:p>
        </w:tc>
        <w:tc>
          <w:tcPr>
            <w:tcW w:w="3969" w:type="dxa"/>
            <w:vAlign w:val="center"/>
          </w:tcPr>
          <w:p w:rsidR="001B0A07" w:rsidRPr="00161CDE" w:rsidRDefault="001B0A07" w:rsidP="001B0A07">
            <w:pPr>
              <w:rPr>
                <w:rFonts w:eastAsia="Calibri"/>
                <w:sz w:val="18"/>
              </w:rPr>
            </w:pPr>
            <w:r w:rsidRPr="00161CDE">
              <w:rPr>
                <w:rFonts w:eastAsia="Calibri"/>
                <w:sz w:val="18"/>
              </w:rPr>
              <w:t>Jumlah</w:t>
            </w:r>
          </w:p>
        </w:tc>
        <w:tc>
          <w:tcPr>
            <w:tcW w:w="2552" w:type="dxa"/>
            <w:vAlign w:val="center"/>
          </w:tcPr>
          <w:p w:rsidR="001B0A07" w:rsidRPr="00161CDE" w:rsidRDefault="001B0A07" w:rsidP="001B0A07">
            <w:pPr>
              <w:jc w:val="center"/>
              <w:rPr>
                <w:rFonts w:eastAsia="Calibri"/>
                <w:sz w:val="18"/>
                <w:lang w:val="id-ID"/>
              </w:rPr>
            </w:pPr>
            <w:r w:rsidRPr="00161CDE">
              <w:rPr>
                <w:rFonts w:eastAsia="Calibri"/>
                <w:sz w:val="18"/>
                <w:lang w:val="id-ID"/>
              </w:rPr>
              <w:t>35</w:t>
            </w:r>
          </w:p>
        </w:tc>
      </w:tr>
    </w:tbl>
    <w:p w:rsidR="001B0A07" w:rsidRDefault="001B0A07" w:rsidP="001B0A07">
      <w:pPr>
        <w:pStyle w:val="ListParagraph"/>
        <w:spacing w:after="0" w:line="240" w:lineRule="auto"/>
        <w:ind w:left="567"/>
        <w:jc w:val="both"/>
        <w:rPr>
          <w:rFonts w:ascii="Times New Roman" w:hAnsi="Times New Roman" w:cs="Times New Roman"/>
          <w:b/>
          <w:sz w:val="24"/>
          <w:szCs w:val="24"/>
          <w:lang w:val="id-ID"/>
        </w:rPr>
      </w:pPr>
    </w:p>
    <w:p w:rsidR="001B0A07" w:rsidRPr="007F4CD0" w:rsidRDefault="001B0A07" w:rsidP="001B0A07">
      <w:pPr>
        <w:jc w:val="both"/>
        <w:rPr>
          <w:b/>
          <w:lang w:val="id-ID"/>
        </w:rPr>
      </w:pPr>
      <w:r>
        <w:rPr>
          <w:b/>
          <w:lang w:val="id-ID"/>
        </w:rPr>
        <w:t>3.3.2.</w:t>
      </w:r>
      <w:r w:rsidRPr="007F4CD0">
        <w:rPr>
          <w:b/>
          <w:lang w:val="id-ID"/>
        </w:rPr>
        <w:t>Sampel</w:t>
      </w:r>
    </w:p>
    <w:p w:rsidR="001B0A07" w:rsidRDefault="001B0A07" w:rsidP="001B0A07">
      <w:pPr>
        <w:pStyle w:val="ListParagraph"/>
        <w:spacing w:after="0" w:line="240" w:lineRule="auto"/>
        <w:ind w:left="284" w:firstLine="720"/>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 xml:space="preserve">Menurut Sugiyono, teknik sampling merupakan teknik pengambilan sampel, sedangkan sampel adalah sebagian dari jumlah dan karakteristik yang dimiliki oleh populasi (Sugiyono, 2006:128). Dengan menggunakan teknik penarikan sampel secara total sampling, maka sampel yang digunakan dalam penelitian ini berjumlah </w:t>
      </w:r>
      <w:r>
        <w:rPr>
          <w:rFonts w:ascii="Times New Roman" w:hAnsi="Times New Roman" w:cs="Times New Roman"/>
          <w:sz w:val="24"/>
          <w:szCs w:val="24"/>
          <w:lang w:val="id-ID"/>
        </w:rPr>
        <w:t>3</w:t>
      </w:r>
      <w:r w:rsidRPr="00722389">
        <w:rPr>
          <w:rFonts w:ascii="Times New Roman" w:hAnsi="Times New Roman" w:cs="Times New Roman"/>
          <w:sz w:val="24"/>
          <w:szCs w:val="24"/>
          <w:lang w:val="id-ID"/>
        </w:rPr>
        <w:t>5 orang yaitu seluruh populasi.</w:t>
      </w:r>
    </w:p>
    <w:p w:rsidR="001B0A07" w:rsidRPr="003650EB" w:rsidRDefault="001B0A07" w:rsidP="001B0A07">
      <w:pPr>
        <w:ind w:firstLine="720"/>
        <w:jc w:val="center"/>
        <w:rPr>
          <w:b/>
          <w:lang w:val="id-ID"/>
        </w:rPr>
      </w:pPr>
      <w:r w:rsidRPr="003650EB">
        <w:rPr>
          <w:b/>
        </w:rPr>
        <w:t>Tabel 3.</w:t>
      </w:r>
      <w:r w:rsidRPr="003650EB">
        <w:rPr>
          <w:b/>
          <w:lang w:val="id-ID"/>
        </w:rPr>
        <w:t>3</w:t>
      </w:r>
    </w:p>
    <w:p w:rsidR="001B0A07" w:rsidRPr="003650EB" w:rsidRDefault="001B0A07" w:rsidP="001B0A07">
      <w:pPr>
        <w:ind w:firstLine="720"/>
        <w:jc w:val="center"/>
        <w:rPr>
          <w:b/>
          <w:lang w:val="id-ID"/>
        </w:rPr>
      </w:pPr>
      <w:r w:rsidRPr="003650EB">
        <w:rPr>
          <w:b/>
          <w:lang w:val="id-ID"/>
        </w:rPr>
        <w:t>Sampel</w:t>
      </w:r>
      <w:r w:rsidRPr="003650EB">
        <w:rPr>
          <w:b/>
        </w:rPr>
        <w:t xml:space="preserve"> Penelitian</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969"/>
        <w:gridCol w:w="2552"/>
      </w:tblGrid>
      <w:tr w:rsidR="001B0A07" w:rsidRPr="00161CDE" w:rsidTr="001B0A07">
        <w:trPr>
          <w:trHeight w:val="624"/>
        </w:trPr>
        <w:tc>
          <w:tcPr>
            <w:tcW w:w="709" w:type="dxa"/>
            <w:shd w:val="clear" w:color="auto" w:fill="C4BC96" w:themeFill="background2" w:themeFillShade="BF"/>
            <w:vAlign w:val="center"/>
          </w:tcPr>
          <w:p w:rsidR="001B0A07" w:rsidRPr="00161CDE" w:rsidRDefault="001B0A07" w:rsidP="001B0A07">
            <w:pPr>
              <w:jc w:val="center"/>
              <w:rPr>
                <w:rFonts w:eastAsia="Calibri"/>
                <w:b/>
                <w:sz w:val="18"/>
              </w:rPr>
            </w:pPr>
            <w:r w:rsidRPr="00161CDE">
              <w:rPr>
                <w:rFonts w:eastAsia="Calibri"/>
                <w:b/>
                <w:sz w:val="18"/>
              </w:rPr>
              <w:t>No</w:t>
            </w:r>
          </w:p>
        </w:tc>
        <w:tc>
          <w:tcPr>
            <w:tcW w:w="3969" w:type="dxa"/>
            <w:shd w:val="clear" w:color="auto" w:fill="C4BC96" w:themeFill="background2" w:themeFillShade="BF"/>
            <w:vAlign w:val="center"/>
          </w:tcPr>
          <w:p w:rsidR="001B0A07" w:rsidRPr="00161CDE" w:rsidRDefault="001B0A07" w:rsidP="001B0A07">
            <w:pPr>
              <w:jc w:val="center"/>
              <w:rPr>
                <w:rFonts w:eastAsia="Calibri"/>
                <w:b/>
                <w:sz w:val="18"/>
              </w:rPr>
            </w:pPr>
            <w:r w:rsidRPr="00161CDE">
              <w:rPr>
                <w:rFonts w:eastAsia="Calibri"/>
                <w:b/>
                <w:sz w:val="18"/>
              </w:rPr>
              <w:t>Jabatan</w:t>
            </w:r>
          </w:p>
        </w:tc>
        <w:tc>
          <w:tcPr>
            <w:tcW w:w="2552" w:type="dxa"/>
            <w:shd w:val="clear" w:color="auto" w:fill="C4BC96" w:themeFill="background2" w:themeFillShade="BF"/>
            <w:vAlign w:val="center"/>
          </w:tcPr>
          <w:p w:rsidR="001B0A07" w:rsidRPr="00161CDE" w:rsidRDefault="001B0A07" w:rsidP="001B0A07">
            <w:pPr>
              <w:jc w:val="center"/>
              <w:rPr>
                <w:rFonts w:eastAsia="Calibri"/>
                <w:b/>
                <w:sz w:val="18"/>
                <w:lang w:val="id-ID"/>
              </w:rPr>
            </w:pPr>
            <w:r w:rsidRPr="00161CDE">
              <w:rPr>
                <w:rFonts w:eastAsia="Calibri"/>
                <w:b/>
                <w:sz w:val="18"/>
              </w:rPr>
              <w:t xml:space="preserve">Jumlah </w:t>
            </w:r>
            <w:r w:rsidRPr="00161CDE">
              <w:rPr>
                <w:rFonts w:eastAsia="Calibri"/>
                <w:b/>
                <w:sz w:val="18"/>
                <w:lang w:val="id-ID"/>
              </w:rPr>
              <w:t>Sampel</w:t>
            </w:r>
          </w:p>
        </w:tc>
      </w:tr>
      <w:tr w:rsidR="001B0A07" w:rsidRPr="00161CDE" w:rsidTr="001B0A07">
        <w:trPr>
          <w:trHeight w:val="454"/>
        </w:trPr>
        <w:tc>
          <w:tcPr>
            <w:tcW w:w="709" w:type="dxa"/>
            <w:vAlign w:val="center"/>
          </w:tcPr>
          <w:p w:rsidR="001B0A07" w:rsidRPr="00161CDE" w:rsidRDefault="001B0A07" w:rsidP="001B0A07">
            <w:pPr>
              <w:jc w:val="center"/>
              <w:rPr>
                <w:rFonts w:eastAsia="Calibri"/>
                <w:sz w:val="18"/>
              </w:rPr>
            </w:pPr>
            <w:r w:rsidRPr="00161CDE">
              <w:rPr>
                <w:rFonts w:eastAsia="Calibri"/>
                <w:sz w:val="18"/>
              </w:rPr>
              <w:t>1</w:t>
            </w:r>
          </w:p>
        </w:tc>
        <w:tc>
          <w:tcPr>
            <w:tcW w:w="3969" w:type="dxa"/>
            <w:vAlign w:val="center"/>
          </w:tcPr>
          <w:p w:rsidR="001B0A07" w:rsidRPr="00161CDE" w:rsidRDefault="001B0A07" w:rsidP="001B0A07">
            <w:pPr>
              <w:rPr>
                <w:rFonts w:eastAsia="Calibri"/>
                <w:sz w:val="18"/>
                <w:lang w:val="id-ID"/>
              </w:rPr>
            </w:pPr>
            <w:r w:rsidRPr="00161CDE">
              <w:rPr>
                <w:rFonts w:eastAsia="Calibri"/>
                <w:sz w:val="18"/>
              </w:rPr>
              <w:t>Inspekt</w:t>
            </w:r>
            <w:r w:rsidRPr="00161CDE">
              <w:rPr>
                <w:rFonts w:eastAsia="Calibri"/>
                <w:sz w:val="18"/>
                <w:lang w:val="id-ID"/>
              </w:rPr>
              <w:t>ur</w:t>
            </w:r>
          </w:p>
        </w:tc>
        <w:tc>
          <w:tcPr>
            <w:tcW w:w="2552" w:type="dxa"/>
            <w:vAlign w:val="center"/>
          </w:tcPr>
          <w:p w:rsidR="001B0A07" w:rsidRPr="00161CDE" w:rsidRDefault="001B0A07" w:rsidP="001B0A07">
            <w:pPr>
              <w:jc w:val="center"/>
              <w:rPr>
                <w:rFonts w:eastAsia="Calibri"/>
                <w:sz w:val="18"/>
              </w:rPr>
            </w:pPr>
            <w:r w:rsidRPr="00161CDE">
              <w:rPr>
                <w:rFonts w:eastAsia="Calibri"/>
                <w:sz w:val="18"/>
              </w:rPr>
              <w:t>1</w:t>
            </w:r>
          </w:p>
        </w:tc>
      </w:tr>
      <w:tr w:rsidR="001B0A07" w:rsidRPr="00161CDE" w:rsidTr="001B0A07">
        <w:trPr>
          <w:trHeight w:val="454"/>
        </w:trPr>
        <w:tc>
          <w:tcPr>
            <w:tcW w:w="709" w:type="dxa"/>
            <w:vAlign w:val="center"/>
          </w:tcPr>
          <w:p w:rsidR="001B0A07" w:rsidRPr="00161CDE" w:rsidRDefault="001B0A07" w:rsidP="001B0A07">
            <w:pPr>
              <w:jc w:val="center"/>
              <w:rPr>
                <w:rFonts w:eastAsia="Calibri"/>
                <w:sz w:val="18"/>
              </w:rPr>
            </w:pPr>
            <w:r w:rsidRPr="00161CDE">
              <w:rPr>
                <w:rFonts w:eastAsia="Calibri"/>
                <w:sz w:val="18"/>
              </w:rPr>
              <w:t>2</w:t>
            </w:r>
          </w:p>
        </w:tc>
        <w:tc>
          <w:tcPr>
            <w:tcW w:w="3969" w:type="dxa"/>
            <w:vAlign w:val="center"/>
          </w:tcPr>
          <w:p w:rsidR="001B0A07" w:rsidRPr="00161CDE" w:rsidRDefault="001B0A07" w:rsidP="001B0A07">
            <w:pPr>
              <w:rPr>
                <w:rFonts w:eastAsia="Calibri"/>
                <w:sz w:val="18"/>
              </w:rPr>
            </w:pPr>
            <w:r w:rsidRPr="00161CDE">
              <w:rPr>
                <w:rFonts w:eastAsia="Calibri"/>
                <w:sz w:val="18"/>
              </w:rPr>
              <w:t>Sekretaris</w:t>
            </w:r>
          </w:p>
        </w:tc>
        <w:tc>
          <w:tcPr>
            <w:tcW w:w="2552" w:type="dxa"/>
            <w:vAlign w:val="center"/>
          </w:tcPr>
          <w:p w:rsidR="001B0A07" w:rsidRPr="00161CDE" w:rsidRDefault="001B0A07" w:rsidP="001B0A07">
            <w:pPr>
              <w:jc w:val="center"/>
              <w:rPr>
                <w:rFonts w:eastAsia="Calibri"/>
                <w:sz w:val="18"/>
              </w:rPr>
            </w:pPr>
            <w:r w:rsidRPr="00161CDE">
              <w:rPr>
                <w:rFonts w:eastAsia="Calibri"/>
                <w:sz w:val="18"/>
              </w:rPr>
              <w:t>1</w:t>
            </w:r>
          </w:p>
        </w:tc>
      </w:tr>
      <w:tr w:rsidR="001B0A07" w:rsidRPr="00161CDE" w:rsidTr="001B0A07">
        <w:trPr>
          <w:trHeight w:val="454"/>
        </w:trPr>
        <w:tc>
          <w:tcPr>
            <w:tcW w:w="709" w:type="dxa"/>
            <w:vAlign w:val="center"/>
          </w:tcPr>
          <w:p w:rsidR="001B0A07" w:rsidRPr="00161CDE" w:rsidRDefault="001B0A07" w:rsidP="001B0A07">
            <w:pPr>
              <w:jc w:val="center"/>
              <w:rPr>
                <w:rFonts w:eastAsia="Calibri"/>
                <w:sz w:val="18"/>
              </w:rPr>
            </w:pPr>
            <w:r w:rsidRPr="00161CDE">
              <w:rPr>
                <w:rFonts w:eastAsia="Calibri"/>
                <w:sz w:val="18"/>
              </w:rPr>
              <w:t>3</w:t>
            </w:r>
          </w:p>
        </w:tc>
        <w:tc>
          <w:tcPr>
            <w:tcW w:w="3969" w:type="dxa"/>
            <w:vAlign w:val="center"/>
          </w:tcPr>
          <w:p w:rsidR="001B0A07" w:rsidRPr="00161CDE" w:rsidRDefault="001B0A07" w:rsidP="001B0A07">
            <w:pPr>
              <w:rPr>
                <w:rFonts w:eastAsia="Calibri"/>
                <w:sz w:val="18"/>
              </w:rPr>
            </w:pPr>
            <w:r w:rsidRPr="00161CDE">
              <w:rPr>
                <w:rFonts w:eastAsia="Calibri"/>
                <w:sz w:val="18"/>
              </w:rPr>
              <w:t>Kasubbag</w:t>
            </w:r>
          </w:p>
        </w:tc>
        <w:tc>
          <w:tcPr>
            <w:tcW w:w="2552" w:type="dxa"/>
            <w:vAlign w:val="center"/>
          </w:tcPr>
          <w:p w:rsidR="001B0A07" w:rsidRPr="00161CDE" w:rsidRDefault="001B0A07" w:rsidP="001B0A07">
            <w:pPr>
              <w:tabs>
                <w:tab w:val="left" w:pos="705"/>
                <w:tab w:val="center" w:pos="843"/>
              </w:tabs>
              <w:jc w:val="center"/>
              <w:rPr>
                <w:rFonts w:eastAsia="Calibri"/>
                <w:sz w:val="18"/>
              </w:rPr>
            </w:pPr>
            <w:r w:rsidRPr="00161CDE">
              <w:rPr>
                <w:rFonts w:eastAsia="Calibri"/>
                <w:sz w:val="18"/>
              </w:rPr>
              <w:t>4</w:t>
            </w:r>
          </w:p>
        </w:tc>
      </w:tr>
      <w:tr w:rsidR="001B0A07" w:rsidRPr="00161CDE" w:rsidTr="001B0A07">
        <w:trPr>
          <w:trHeight w:val="454"/>
        </w:trPr>
        <w:tc>
          <w:tcPr>
            <w:tcW w:w="709" w:type="dxa"/>
            <w:vAlign w:val="center"/>
          </w:tcPr>
          <w:p w:rsidR="001B0A07" w:rsidRPr="00161CDE" w:rsidRDefault="001B0A07" w:rsidP="001B0A07">
            <w:pPr>
              <w:jc w:val="center"/>
              <w:rPr>
                <w:rFonts w:eastAsia="Calibri"/>
                <w:sz w:val="18"/>
              </w:rPr>
            </w:pPr>
            <w:r w:rsidRPr="00161CDE">
              <w:rPr>
                <w:rFonts w:eastAsia="Calibri"/>
                <w:sz w:val="18"/>
              </w:rPr>
              <w:t>4</w:t>
            </w:r>
          </w:p>
        </w:tc>
        <w:tc>
          <w:tcPr>
            <w:tcW w:w="3969" w:type="dxa"/>
            <w:vAlign w:val="center"/>
          </w:tcPr>
          <w:p w:rsidR="001B0A07" w:rsidRPr="00161CDE" w:rsidRDefault="001B0A07" w:rsidP="001B0A07">
            <w:pPr>
              <w:rPr>
                <w:rFonts w:eastAsia="Calibri"/>
                <w:sz w:val="18"/>
              </w:rPr>
            </w:pPr>
            <w:r w:rsidRPr="00161CDE">
              <w:rPr>
                <w:rFonts w:eastAsia="Calibri"/>
                <w:sz w:val="18"/>
              </w:rPr>
              <w:t>Fungsional</w:t>
            </w:r>
          </w:p>
        </w:tc>
        <w:tc>
          <w:tcPr>
            <w:tcW w:w="2552" w:type="dxa"/>
            <w:vAlign w:val="center"/>
          </w:tcPr>
          <w:p w:rsidR="001B0A07" w:rsidRPr="00161CDE" w:rsidRDefault="001B0A07" w:rsidP="001B0A07">
            <w:pPr>
              <w:tabs>
                <w:tab w:val="left" w:pos="705"/>
                <w:tab w:val="center" w:pos="843"/>
              </w:tabs>
              <w:jc w:val="center"/>
              <w:rPr>
                <w:rFonts w:eastAsia="Calibri"/>
                <w:sz w:val="18"/>
              </w:rPr>
            </w:pPr>
            <w:r w:rsidRPr="00161CDE">
              <w:rPr>
                <w:rFonts w:eastAsia="Calibri"/>
                <w:sz w:val="18"/>
              </w:rPr>
              <w:t>9</w:t>
            </w:r>
          </w:p>
        </w:tc>
      </w:tr>
      <w:tr w:rsidR="001B0A07" w:rsidRPr="00161CDE" w:rsidTr="001B0A07">
        <w:trPr>
          <w:trHeight w:val="454"/>
        </w:trPr>
        <w:tc>
          <w:tcPr>
            <w:tcW w:w="709" w:type="dxa"/>
            <w:vAlign w:val="center"/>
          </w:tcPr>
          <w:p w:rsidR="001B0A07" w:rsidRPr="00161CDE" w:rsidRDefault="001B0A07" w:rsidP="001B0A07">
            <w:pPr>
              <w:jc w:val="center"/>
              <w:rPr>
                <w:rFonts w:eastAsia="Calibri"/>
                <w:sz w:val="18"/>
              </w:rPr>
            </w:pPr>
            <w:r w:rsidRPr="00161CDE">
              <w:rPr>
                <w:rFonts w:eastAsia="Calibri"/>
                <w:sz w:val="18"/>
              </w:rPr>
              <w:t>5</w:t>
            </w:r>
          </w:p>
        </w:tc>
        <w:tc>
          <w:tcPr>
            <w:tcW w:w="3969" w:type="dxa"/>
            <w:vAlign w:val="center"/>
          </w:tcPr>
          <w:p w:rsidR="001B0A07" w:rsidRPr="00161CDE" w:rsidRDefault="001B0A07" w:rsidP="001B0A07">
            <w:pPr>
              <w:rPr>
                <w:rFonts w:eastAsia="Calibri"/>
                <w:sz w:val="18"/>
                <w:lang w:val="id-ID"/>
              </w:rPr>
            </w:pPr>
            <w:r w:rsidRPr="00161CDE">
              <w:rPr>
                <w:rFonts w:eastAsia="Calibri"/>
                <w:sz w:val="18"/>
                <w:lang w:val="id-ID"/>
              </w:rPr>
              <w:t>Pegawai</w:t>
            </w:r>
          </w:p>
        </w:tc>
        <w:tc>
          <w:tcPr>
            <w:tcW w:w="2552" w:type="dxa"/>
            <w:vAlign w:val="center"/>
          </w:tcPr>
          <w:p w:rsidR="001B0A07" w:rsidRPr="00161CDE" w:rsidRDefault="001B0A07" w:rsidP="001B0A07">
            <w:pPr>
              <w:tabs>
                <w:tab w:val="left" w:pos="705"/>
                <w:tab w:val="center" w:pos="843"/>
              </w:tabs>
              <w:jc w:val="center"/>
              <w:rPr>
                <w:rFonts w:eastAsia="Calibri"/>
                <w:sz w:val="18"/>
                <w:lang w:val="id-ID"/>
              </w:rPr>
            </w:pPr>
            <w:r w:rsidRPr="00161CDE">
              <w:rPr>
                <w:rFonts w:eastAsia="Calibri"/>
                <w:sz w:val="18"/>
              </w:rPr>
              <w:t>1</w:t>
            </w:r>
            <w:r w:rsidRPr="00161CDE">
              <w:rPr>
                <w:rFonts w:eastAsia="Calibri"/>
                <w:sz w:val="18"/>
                <w:lang w:val="id-ID"/>
              </w:rPr>
              <w:t>4</w:t>
            </w:r>
          </w:p>
        </w:tc>
      </w:tr>
      <w:tr w:rsidR="001B0A07" w:rsidRPr="00161CDE" w:rsidTr="001B0A07">
        <w:trPr>
          <w:trHeight w:val="454"/>
        </w:trPr>
        <w:tc>
          <w:tcPr>
            <w:tcW w:w="709" w:type="dxa"/>
            <w:vAlign w:val="center"/>
          </w:tcPr>
          <w:p w:rsidR="001B0A07" w:rsidRPr="00161CDE" w:rsidRDefault="001B0A07" w:rsidP="001B0A07">
            <w:pPr>
              <w:jc w:val="center"/>
              <w:rPr>
                <w:rFonts w:eastAsia="Calibri"/>
                <w:sz w:val="18"/>
              </w:rPr>
            </w:pPr>
            <w:r w:rsidRPr="00161CDE">
              <w:rPr>
                <w:rFonts w:eastAsia="Calibri"/>
                <w:sz w:val="18"/>
              </w:rPr>
              <w:t>6</w:t>
            </w:r>
          </w:p>
        </w:tc>
        <w:tc>
          <w:tcPr>
            <w:tcW w:w="3969" w:type="dxa"/>
            <w:vAlign w:val="center"/>
          </w:tcPr>
          <w:p w:rsidR="001B0A07" w:rsidRPr="00161CDE" w:rsidRDefault="001B0A07" w:rsidP="001B0A07">
            <w:pPr>
              <w:rPr>
                <w:rFonts w:eastAsia="Calibri"/>
                <w:sz w:val="18"/>
              </w:rPr>
            </w:pPr>
            <w:r w:rsidRPr="00161CDE">
              <w:rPr>
                <w:rFonts w:eastAsia="Calibri"/>
                <w:sz w:val="18"/>
              </w:rPr>
              <w:t>Staff</w:t>
            </w:r>
          </w:p>
        </w:tc>
        <w:tc>
          <w:tcPr>
            <w:tcW w:w="2552" w:type="dxa"/>
            <w:vAlign w:val="center"/>
          </w:tcPr>
          <w:p w:rsidR="001B0A07" w:rsidRPr="00161CDE" w:rsidRDefault="001B0A07" w:rsidP="001B0A07">
            <w:pPr>
              <w:tabs>
                <w:tab w:val="left" w:pos="705"/>
                <w:tab w:val="center" w:pos="843"/>
              </w:tabs>
              <w:jc w:val="center"/>
              <w:rPr>
                <w:rFonts w:eastAsia="Calibri"/>
                <w:sz w:val="18"/>
                <w:lang w:val="id-ID"/>
              </w:rPr>
            </w:pPr>
            <w:r w:rsidRPr="00161CDE">
              <w:rPr>
                <w:rFonts w:eastAsia="Calibri"/>
                <w:sz w:val="18"/>
                <w:lang w:val="id-ID"/>
              </w:rPr>
              <w:t>6</w:t>
            </w:r>
          </w:p>
        </w:tc>
      </w:tr>
      <w:tr w:rsidR="001B0A07" w:rsidRPr="00161CDE" w:rsidTr="001B0A07">
        <w:trPr>
          <w:trHeight w:val="454"/>
        </w:trPr>
        <w:tc>
          <w:tcPr>
            <w:tcW w:w="709" w:type="dxa"/>
          </w:tcPr>
          <w:p w:rsidR="001B0A07" w:rsidRPr="00161CDE" w:rsidRDefault="001B0A07" w:rsidP="001B0A07">
            <w:pPr>
              <w:jc w:val="center"/>
              <w:rPr>
                <w:rFonts w:eastAsia="Calibri"/>
                <w:sz w:val="18"/>
              </w:rPr>
            </w:pPr>
          </w:p>
        </w:tc>
        <w:tc>
          <w:tcPr>
            <w:tcW w:w="3969" w:type="dxa"/>
            <w:vAlign w:val="center"/>
          </w:tcPr>
          <w:p w:rsidR="001B0A07" w:rsidRPr="00161CDE" w:rsidRDefault="001B0A07" w:rsidP="001B0A07">
            <w:pPr>
              <w:rPr>
                <w:rFonts w:eastAsia="Calibri"/>
                <w:sz w:val="18"/>
              </w:rPr>
            </w:pPr>
            <w:r w:rsidRPr="00161CDE">
              <w:rPr>
                <w:rFonts w:eastAsia="Calibri"/>
                <w:sz w:val="18"/>
              </w:rPr>
              <w:t>Jumlah</w:t>
            </w:r>
          </w:p>
        </w:tc>
        <w:tc>
          <w:tcPr>
            <w:tcW w:w="2552" w:type="dxa"/>
            <w:vAlign w:val="center"/>
          </w:tcPr>
          <w:p w:rsidR="001B0A07" w:rsidRPr="00161CDE" w:rsidRDefault="001B0A07" w:rsidP="001B0A07">
            <w:pPr>
              <w:jc w:val="center"/>
              <w:rPr>
                <w:rFonts w:eastAsia="Calibri"/>
                <w:sz w:val="18"/>
                <w:lang w:val="id-ID"/>
              </w:rPr>
            </w:pPr>
            <w:r w:rsidRPr="00161CDE">
              <w:rPr>
                <w:rFonts w:eastAsia="Calibri"/>
                <w:sz w:val="18"/>
                <w:lang w:val="id-ID"/>
              </w:rPr>
              <w:t>35</w:t>
            </w:r>
          </w:p>
        </w:tc>
      </w:tr>
    </w:tbl>
    <w:p w:rsidR="001B0A07" w:rsidRDefault="001B0A07" w:rsidP="001B0A07">
      <w:pPr>
        <w:jc w:val="both"/>
        <w:rPr>
          <w:b/>
          <w:lang w:val="id-ID"/>
        </w:rPr>
      </w:pPr>
    </w:p>
    <w:p w:rsidR="00161CDE" w:rsidRDefault="00161CDE" w:rsidP="001B0A07">
      <w:pPr>
        <w:jc w:val="both"/>
        <w:rPr>
          <w:b/>
          <w:lang w:val="id-ID"/>
        </w:rPr>
        <w:sectPr w:rsidR="00161CDE" w:rsidSect="00161CDE">
          <w:type w:val="continuous"/>
          <w:pgSz w:w="12240" w:h="15840"/>
          <w:pgMar w:top="1134" w:right="1134" w:bottom="1701" w:left="1701" w:header="708" w:footer="708" w:gutter="0"/>
          <w:cols w:space="708"/>
          <w:docGrid w:linePitch="360"/>
        </w:sectPr>
      </w:pPr>
    </w:p>
    <w:p w:rsidR="001B0A07" w:rsidRPr="007F4CD0" w:rsidRDefault="001B0A07" w:rsidP="001B0A07">
      <w:pPr>
        <w:jc w:val="both"/>
        <w:rPr>
          <w:b/>
          <w:lang w:val="id-ID"/>
        </w:rPr>
      </w:pPr>
      <w:r>
        <w:rPr>
          <w:b/>
          <w:lang w:val="id-ID"/>
        </w:rPr>
        <w:lastRenderedPageBreak/>
        <w:t>3.4.</w:t>
      </w:r>
      <w:r w:rsidRPr="007F4CD0">
        <w:rPr>
          <w:b/>
          <w:lang w:val="id-ID"/>
        </w:rPr>
        <w:t>Teknik Pengumpulan Data.</w:t>
      </w:r>
    </w:p>
    <w:p w:rsidR="001B0A07" w:rsidRPr="00722389" w:rsidRDefault="001B0A07" w:rsidP="001B0A07">
      <w:pPr>
        <w:pStyle w:val="ListParagraph"/>
        <w:spacing w:after="0" w:line="240" w:lineRule="auto"/>
        <w:ind w:left="426"/>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Teknik pengumpulan data dilakukan dengan cara :</w:t>
      </w:r>
    </w:p>
    <w:p w:rsidR="001B0A07" w:rsidRPr="00722389" w:rsidRDefault="001B0A07" w:rsidP="001B0A07">
      <w:pPr>
        <w:pStyle w:val="ListParagraph"/>
        <w:numPr>
          <w:ilvl w:val="0"/>
          <w:numId w:val="12"/>
        </w:numPr>
        <w:spacing w:after="0" w:line="240" w:lineRule="auto"/>
        <w:ind w:left="709" w:hanging="283"/>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Kuesioner/angket</w:t>
      </w:r>
    </w:p>
    <w:p w:rsidR="001B0A07" w:rsidRDefault="001B0A07" w:rsidP="001B0A07">
      <w:pPr>
        <w:pStyle w:val="ListParagraph"/>
        <w:spacing w:after="0" w:line="240" w:lineRule="auto"/>
        <w:ind w:hanging="11"/>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Dengan memberikan daftar pertanyaan atau angket sesuai dengan data yang diinginkan ke</w:t>
      </w:r>
      <w:r>
        <w:rPr>
          <w:rFonts w:ascii="Times New Roman" w:hAnsi="Times New Roman" w:cs="Times New Roman"/>
          <w:sz w:val="24"/>
          <w:szCs w:val="24"/>
          <w:lang w:val="id-ID"/>
        </w:rPr>
        <w:t>pada responden yang berjumlah 35</w:t>
      </w:r>
      <w:r w:rsidRPr="00722389">
        <w:rPr>
          <w:rFonts w:ascii="Times New Roman" w:hAnsi="Times New Roman" w:cs="Times New Roman"/>
          <w:sz w:val="24"/>
          <w:szCs w:val="24"/>
          <w:lang w:val="id-ID"/>
        </w:rPr>
        <w:t xml:space="preserve"> orang.</w:t>
      </w:r>
    </w:p>
    <w:p w:rsidR="001B0A07" w:rsidRPr="00722389" w:rsidRDefault="001B0A07" w:rsidP="001B0A07">
      <w:pPr>
        <w:pStyle w:val="ListParagraph"/>
        <w:numPr>
          <w:ilvl w:val="0"/>
          <w:numId w:val="12"/>
        </w:numPr>
        <w:spacing w:after="0" w:line="240" w:lineRule="auto"/>
        <w:ind w:left="709" w:hanging="283"/>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Studi perpustakaan.</w:t>
      </w:r>
    </w:p>
    <w:p w:rsidR="001B0A07" w:rsidRDefault="001B0A07" w:rsidP="001B0A07">
      <w:pPr>
        <w:pStyle w:val="ListParagraph"/>
        <w:spacing w:after="0" w:line="240" w:lineRule="auto"/>
        <w:ind w:left="709"/>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Memperoleh data pendukung dalam penelitian berdasarkan pada buku-buku literatur literatur dan penilaian-penilaian sebelumnya yang relevan terhadap objek yang diteliti.</w:t>
      </w:r>
    </w:p>
    <w:p w:rsidR="001B0A07" w:rsidRPr="00722389" w:rsidRDefault="001B0A07" w:rsidP="001B0A07">
      <w:pPr>
        <w:pStyle w:val="ListParagraph"/>
        <w:numPr>
          <w:ilvl w:val="0"/>
          <w:numId w:val="12"/>
        </w:numPr>
        <w:spacing w:after="0" w:line="240" w:lineRule="auto"/>
        <w:ind w:left="709" w:hanging="283"/>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Dokumentasi</w:t>
      </w:r>
    </w:p>
    <w:p w:rsidR="001B0A07" w:rsidRDefault="001B0A07" w:rsidP="001B0A07">
      <w:pPr>
        <w:pStyle w:val="ListParagraph"/>
        <w:spacing w:after="0" w:line="240" w:lineRule="auto"/>
        <w:ind w:left="709"/>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Dokumentasi merupakan cara untuk mencari data pegawai, hal-hal atau variabel yang berbentuk catatan, buku surat kabar majalah notulen,  prasasti agenda dan lain sebagainya.</w:t>
      </w:r>
    </w:p>
    <w:p w:rsidR="001B0A07" w:rsidRPr="00722389" w:rsidRDefault="001B0A07" w:rsidP="001B0A07">
      <w:pPr>
        <w:pStyle w:val="ListParagraph"/>
        <w:spacing w:after="0" w:line="240" w:lineRule="auto"/>
        <w:ind w:left="709"/>
        <w:jc w:val="both"/>
        <w:rPr>
          <w:rFonts w:ascii="Times New Roman" w:hAnsi="Times New Roman" w:cs="Times New Roman"/>
          <w:sz w:val="24"/>
          <w:szCs w:val="24"/>
          <w:lang w:val="id-ID"/>
        </w:rPr>
      </w:pPr>
    </w:p>
    <w:p w:rsidR="001B0A07" w:rsidRPr="00BF00CA" w:rsidRDefault="001B0A07" w:rsidP="001B0A07">
      <w:pPr>
        <w:pStyle w:val="ListParagraph"/>
        <w:spacing w:after="0" w:line="24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3.5.</w:t>
      </w:r>
      <w:r w:rsidRPr="00BF00CA">
        <w:rPr>
          <w:rFonts w:ascii="Times New Roman" w:hAnsi="Times New Roman" w:cs="Times New Roman"/>
          <w:b/>
          <w:sz w:val="24"/>
          <w:szCs w:val="24"/>
          <w:lang w:val="id-ID"/>
        </w:rPr>
        <w:t>Teknik Analisis Data</w:t>
      </w:r>
    </w:p>
    <w:p w:rsidR="001B0A07" w:rsidRPr="007F4CD0" w:rsidRDefault="001B0A07" w:rsidP="001B0A07">
      <w:pPr>
        <w:jc w:val="both"/>
        <w:rPr>
          <w:b/>
          <w:lang w:val="id-ID"/>
        </w:rPr>
      </w:pPr>
      <w:r>
        <w:rPr>
          <w:b/>
          <w:lang w:val="id-ID"/>
        </w:rPr>
        <w:t>3.5.1.</w:t>
      </w:r>
      <w:r w:rsidRPr="007F4CD0">
        <w:rPr>
          <w:b/>
          <w:lang w:val="id-ID"/>
        </w:rPr>
        <w:t>Analisis Deskriptif</w:t>
      </w:r>
    </w:p>
    <w:p w:rsidR="001B0A07" w:rsidRPr="00722389" w:rsidRDefault="001B0A07" w:rsidP="001B0A07">
      <w:pPr>
        <w:pStyle w:val="ListParagraph"/>
        <w:spacing w:after="0" w:line="240" w:lineRule="auto"/>
        <w:ind w:left="426" w:firstLine="578"/>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Pada bagian ini akan dibahas mengenai bentuk sebaran jawaban responden terhadap keseluruhan konsep yang diukur. Dari sebaran jawaban responden tersebut,selanjutnya akan diperoleh sebuah kecenderungan dari seluruh jawaban yang ada. Untuk mendapatkan kecenderungan jawaban responden terhadap masing-masing variabel, akan didasarkan pada nilai sekor rata-rata yang dikategorikan ke dalam rentang skor berdasarkan perhitungan berikut ini. Proses ini melalui beberapa tahapan, yaitu :</w:t>
      </w:r>
    </w:p>
    <w:p w:rsidR="001B0A07" w:rsidRPr="00BB69B3" w:rsidRDefault="001B0A07" w:rsidP="001B0A07">
      <w:pPr>
        <w:pStyle w:val="ListParagraph"/>
        <w:numPr>
          <w:ilvl w:val="1"/>
          <w:numId w:val="9"/>
        </w:numPr>
        <w:spacing w:after="0" w:line="240" w:lineRule="auto"/>
        <w:ind w:left="709" w:hanging="283"/>
        <w:jc w:val="both"/>
        <w:rPr>
          <w:rFonts w:ascii="Times New Roman" w:hAnsi="Times New Roman" w:cs="Times New Roman"/>
          <w:b/>
          <w:sz w:val="24"/>
          <w:szCs w:val="24"/>
          <w:lang w:val="id-ID"/>
        </w:rPr>
      </w:pPr>
      <w:r w:rsidRPr="00BB69B3">
        <w:rPr>
          <w:rFonts w:ascii="Times New Roman" w:hAnsi="Times New Roman" w:cs="Times New Roman"/>
          <w:b/>
          <w:sz w:val="24"/>
          <w:szCs w:val="24"/>
          <w:lang w:val="id-ID"/>
        </w:rPr>
        <w:t>Scoring</w:t>
      </w:r>
    </w:p>
    <w:p w:rsidR="001B0A07" w:rsidRPr="00722389" w:rsidRDefault="001B0A07" w:rsidP="001B0A07">
      <w:pPr>
        <w:pStyle w:val="ListParagraph"/>
        <w:spacing w:after="0" w:line="240" w:lineRule="auto"/>
        <w:ind w:left="426" w:firstLine="578"/>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Dalam penelitian ini urutan pemberian skor menggunakan skala likert yang digunakan dalam penelitian ini adalah sebagai berikut :</w:t>
      </w:r>
    </w:p>
    <w:p w:rsidR="001B0A07" w:rsidRPr="00722389" w:rsidRDefault="001B0A07" w:rsidP="001B0A07">
      <w:pPr>
        <w:pStyle w:val="ListParagraph"/>
        <w:spacing w:after="0" w:line="240" w:lineRule="auto"/>
        <w:ind w:left="284" w:firstLine="184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Sangat setuju</w:t>
      </w:r>
      <w:r>
        <w:rPr>
          <w:rFonts w:ascii="Times New Roman" w:hAnsi="Times New Roman" w:cs="Times New Roman"/>
          <w:sz w:val="24"/>
          <w:szCs w:val="24"/>
          <w:lang w:val="id-ID"/>
        </w:rPr>
        <w:tab/>
      </w:r>
      <w:r w:rsidRPr="00722389">
        <w:rPr>
          <w:rFonts w:ascii="Times New Roman" w:hAnsi="Times New Roman" w:cs="Times New Roman"/>
          <w:sz w:val="24"/>
          <w:szCs w:val="24"/>
          <w:lang w:val="id-ID"/>
        </w:rPr>
        <w:t>= skor 5</w:t>
      </w:r>
    </w:p>
    <w:p w:rsidR="001B0A07" w:rsidRPr="00722389" w:rsidRDefault="001B0A07" w:rsidP="001B0A07">
      <w:pPr>
        <w:pStyle w:val="ListParagraph"/>
        <w:spacing w:after="0" w:line="240" w:lineRule="auto"/>
        <w:ind w:left="1418"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Setuju </w:t>
      </w:r>
      <w:r>
        <w:rPr>
          <w:rFonts w:ascii="Times New Roman" w:hAnsi="Times New Roman" w:cs="Times New Roman"/>
          <w:sz w:val="24"/>
          <w:szCs w:val="24"/>
          <w:lang w:val="id-ID"/>
        </w:rPr>
        <w:tab/>
      </w:r>
      <w:r w:rsidRPr="00722389">
        <w:rPr>
          <w:rFonts w:ascii="Times New Roman" w:hAnsi="Times New Roman" w:cs="Times New Roman"/>
          <w:sz w:val="24"/>
          <w:szCs w:val="24"/>
          <w:lang w:val="id-ID"/>
        </w:rPr>
        <w:tab/>
        <w:t>= skor 4</w:t>
      </w:r>
    </w:p>
    <w:p w:rsidR="001B0A07" w:rsidRPr="00722389" w:rsidRDefault="001B0A07" w:rsidP="001B0A07">
      <w:pPr>
        <w:pStyle w:val="ListParagraph"/>
        <w:spacing w:after="0" w:line="240" w:lineRule="auto"/>
        <w:ind w:left="1418" w:firstLine="720"/>
        <w:jc w:val="both"/>
        <w:rPr>
          <w:rFonts w:ascii="Times New Roman" w:hAnsi="Times New Roman" w:cs="Times New Roman"/>
          <w:sz w:val="24"/>
          <w:szCs w:val="24"/>
          <w:lang w:val="id-ID"/>
        </w:rPr>
      </w:pPr>
      <w:r>
        <w:rPr>
          <w:rFonts w:ascii="Times New Roman" w:hAnsi="Times New Roman" w:cs="Times New Roman"/>
          <w:sz w:val="24"/>
          <w:szCs w:val="24"/>
          <w:lang w:val="id-ID"/>
        </w:rPr>
        <w:t>Kurang setuju</w:t>
      </w:r>
      <w:r w:rsidRPr="00722389">
        <w:rPr>
          <w:rFonts w:ascii="Times New Roman" w:hAnsi="Times New Roman" w:cs="Times New Roman"/>
          <w:sz w:val="24"/>
          <w:szCs w:val="24"/>
          <w:lang w:val="id-ID"/>
        </w:rPr>
        <w:tab/>
        <w:t>= skor 3</w:t>
      </w:r>
    </w:p>
    <w:p w:rsidR="001B0A07" w:rsidRPr="00722389" w:rsidRDefault="001B0A07" w:rsidP="001B0A07">
      <w:pPr>
        <w:pStyle w:val="ListParagraph"/>
        <w:spacing w:after="0" w:line="240" w:lineRule="auto"/>
        <w:ind w:left="1418" w:firstLine="720"/>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Tidak setuju</w:t>
      </w:r>
      <w:r w:rsidRPr="00722389">
        <w:rPr>
          <w:rFonts w:ascii="Times New Roman" w:hAnsi="Times New Roman" w:cs="Times New Roman"/>
          <w:sz w:val="24"/>
          <w:szCs w:val="24"/>
          <w:lang w:val="id-ID"/>
        </w:rPr>
        <w:tab/>
      </w:r>
      <w:r w:rsidRPr="00722389">
        <w:rPr>
          <w:rFonts w:ascii="Times New Roman" w:hAnsi="Times New Roman" w:cs="Times New Roman"/>
          <w:sz w:val="24"/>
          <w:szCs w:val="24"/>
          <w:lang w:val="id-ID"/>
        </w:rPr>
        <w:tab/>
        <w:t>= skor 2</w:t>
      </w:r>
    </w:p>
    <w:p w:rsidR="001B0A07" w:rsidRDefault="001B0A07" w:rsidP="001B0A07">
      <w:pPr>
        <w:pStyle w:val="ListParagraph"/>
        <w:spacing w:after="0" w:line="240" w:lineRule="auto"/>
        <w:ind w:left="1418" w:firstLine="720"/>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Sangat tidak setuju</w:t>
      </w:r>
      <w:r w:rsidRPr="00722389">
        <w:rPr>
          <w:rFonts w:ascii="Times New Roman" w:hAnsi="Times New Roman" w:cs="Times New Roman"/>
          <w:sz w:val="24"/>
          <w:szCs w:val="24"/>
          <w:lang w:val="id-ID"/>
        </w:rPr>
        <w:tab/>
        <w:t>= skor 1</w:t>
      </w:r>
    </w:p>
    <w:p w:rsidR="001B0A07" w:rsidRPr="00BB69B3" w:rsidRDefault="001B0A07" w:rsidP="001B0A07">
      <w:pPr>
        <w:pStyle w:val="ListParagraph"/>
        <w:numPr>
          <w:ilvl w:val="1"/>
          <w:numId w:val="9"/>
        </w:numPr>
        <w:spacing w:after="0" w:line="240" w:lineRule="auto"/>
        <w:ind w:left="709" w:hanging="283"/>
        <w:jc w:val="both"/>
        <w:rPr>
          <w:rFonts w:ascii="Times New Roman" w:hAnsi="Times New Roman" w:cs="Times New Roman"/>
          <w:b/>
          <w:sz w:val="24"/>
          <w:szCs w:val="24"/>
          <w:lang w:val="id-ID"/>
        </w:rPr>
      </w:pPr>
      <w:r w:rsidRPr="00BB69B3">
        <w:rPr>
          <w:rFonts w:ascii="Times New Roman" w:hAnsi="Times New Roman" w:cs="Times New Roman"/>
          <w:b/>
          <w:sz w:val="24"/>
          <w:szCs w:val="24"/>
          <w:lang w:val="id-ID"/>
        </w:rPr>
        <w:t>Tabulating</w:t>
      </w:r>
    </w:p>
    <w:p w:rsidR="001B0A07" w:rsidRPr="00722389" w:rsidRDefault="001B0A07" w:rsidP="001B0A07">
      <w:pPr>
        <w:pStyle w:val="ListParagraph"/>
        <w:spacing w:after="0" w:line="240" w:lineRule="auto"/>
        <w:ind w:left="426" w:firstLine="578"/>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Pengelompokan atas data jawaban dengan benar dan teliti, kemudian dihitung dan dijumlahkan sampai berwujud dalam bentuk yang berguna. Berdasarkan hasil tabel tersebut hasil di sepakati untuk membuat data tabel agar mendapatkan hubungan atau pengaruh antar variabel-variabel yang ada.</w:t>
      </w:r>
    </w:p>
    <w:p w:rsidR="001B0A07" w:rsidRPr="00BB69B3" w:rsidRDefault="001B0A07" w:rsidP="001B0A07">
      <w:pPr>
        <w:pStyle w:val="ListParagraph"/>
        <w:numPr>
          <w:ilvl w:val="1"/>
          <w:numId w:val="9"/>
        </w:numPr>
        <w:spacing w:after="0" w:line="240" w:lineRule="auto"/>
        <w:ind w:left="709" w:hanging="283"/>
        <w:jc w:val="both"/>
        <w:rPr>
          <w:rFonts w:ascii="Times New Roman" w:hAnsi="Times New Roman" w:cs="Times New Roman"/>
          <w:b/>
          <w:sz w:val="24"/>
          <w:szCs w:val="24"/>
          <w:lang w:val="id-ID"/>
        </w:rPr>
      </w:pPr>
      <w:r w:rsidRPr="00BB69B3">
        <w:rPr>
          <w:rFonts w:ascii="Times New Roman" w:hAnsi="Times New Roman" w:cs="Times New Roman"/>
          <w:b/>
          <w:sz w:val="24"/>
          <w:szCs w:val="24"/>
          <w:lang w:val="id-ID"/>
        </w:rPr>
        <w:t>Analisis Kuantitatif</w:t>
      </w:r>
    </w:p>
    <w:p w:rsidR="001B0A07" w:rsidRDefault="001B0A07" w:rsidP="001B0A07">
      <w:pPr>
        <w:pStyle w:val="ListParagraph"/>
        <w:spacing w:after="0" w:line="240" w:lineRule="auto"/>
        <w:ind w:left="426" w:firstLine="578"/>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Analisis kuantitatif adalah bentuk analisis yang menggunakan angka-angka dan perhitungan dengan metode statistik, maka data tersebut harus diklarifikasi dalam kategori tertentu dengan menggunakan tabel-tabel tertentu, untuk mempermudah dalam menganalisa dengan menggunakan program SPSS for Windows dimana bertujuan untuk mengetahui pengaruh variabel independen terhadap variabel dependen dengan menggunakan analisis regresi linear berganda.</w:t>
      </w:r>
    </w:p>
    <w:p w:rsidR="001B0A07" w:rsidRPr="00722389" w:rsidRDefault="001B0A07" w:rsidP="001B0A07">
      <w:pPr>
        <w:pStyle w:val="ListParagraph"/>
        <w:spacing w:after="0" w:line="240" w:lineRule="auto"/>
        <w:ind w:left="426" w:firstLine="578"/>
        <w:jc w:val="both"/>
        <w:rPr>
          <w:rFonts w:ascii="Times New Roman" w:hAnsi="Times New Roman" w:cs="Times New Roman"/>
          <w:sz w:val="24"/>
          <w:szCs w:val="24"/>
          <w:lang w:val="id-ID"/>
        </w:rPr>
      </w:pPr>
    </w:p>
    <w:p w:rsidR="001B0A07" w:rsidRPr="007F4CD0" w:rsidRDefault="001B0A07" w:rsidP="001B0A07">
      <w:pPr>
        <w:jc w:val="both"/>
        <w:rPr>
          <w:b/>
          <w:lang w:val="id-ID"/>
        </w:rPr>
      </w:pPr>
      <w:r>
        <w:rPr>
          <w:b/>
          <w:lang w:val="id-ID"/>
        </w:rPr>
        <w:t>3.6.</w:t>
      </w:r>
      <w:r w:rsidRPr="007F4CD0">
        <w:rPr>
          <w:b/>
          <w:lang w:val="id-ID"/>
        </w:rPr>
        <w:t>Uji Kualitas Data</w:t>
      </w:r>
    </w:p>
    <w:p w:rsidR="001B0A07" w:rsidRPr="007F4CD0" w:rsidRDefault="001B0A07" w:rsidP="001B0A07">
      <w:pPr>
        <w:jc w:val="both"/>
        <w:rPr>
          <w:b/>
          <w:lang w:val="id-ID"/>
        </w:rPr>
      </w:pPr>
      <w:r>
        <w:rPr>
          <w:b/>
          <w:lang w:val="id-ID"/>
        </w:rPr>
        <w:t>3.6.1.</w:t>
      </w:r>
      <w:r w:rsidRPr="007F4CD0">
        <w:rPr>
          <w:b/>
          <w:lang w:val="id-ID"/>
        </w:rPr>
        <w:t>Uji Reliabilitas</w:t>
      </w:r>
    </w:p>
    <w:p w:rsidR="001B0A07" w:rsidRDefault="001B0A07" w:rsidP="001B0A07">
      <w:pPr>
        <w:ind w:left="284" w:firstLine="709"/>
        <w:jc w:val="both"/>
        <w:rPr>
          <w:lang w:val="id-ID"/>
        </w:rPr>
      </w:pPr>
      <w:r w:rsidRPr="00722389">
        <w:rPr>
          <w:lang w:val="id-ID"/>
        </w:rPr>
        <w:t xml:space="preserve">Uji reliabilitas sebenarnya adalah alat untuk mengukur suatu kuesioner yang merupakan indikator dari variabel atau konstruk. Suatu kuesioner dikatakan reliabel atau handal jika jawaban seseorang terhadap pernyataan adalah </w:t>
      </w:r>
      <w:r w:rsidRPr="00722389">
        <w:rPr>
          <w:lang w:val="id-ID"/>
        </w:rPr>
        <w:lastRenderedPageBreak/>
        <w:t>konsisten atau stabil dari waktu ke waktu. Menurut Triton (2006:57) pengukuran reliabilitas dapat dilakukan dengan dua cara yaitu :</w:t>
      </w:r>
    </w:p>
    <w:p w:rsidR="001B0A07" w:rsidRPr="00722389" w:rsidRDefault="001B0A07" w:rsidP="001B0A07">
      <w:pPr>
        <w:pStyle w:val="ListParagraph"/>
        <w:numPr>
          <w:ilvl w:val="0"/>
          <w:numId w:val="10"/>
        </w:numPr>
        <w:spacing w:after="0" w:line="240" w:lineRule="auto"/>
        <w:ind w:left="567" w:hanging="283"/>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Pengukuran ulang</w:t>
      </w:r>
    </w:p>
    <w:p w:rsidR="001B0A07" w:rsidRPr="00722389" w:rsidRDefault="001B0A07" w:rsidP="001B0A07">
      <w:pPr>
        <w:ind w:left="284"/>
        <w:jc w:val="both"/>
        <w:rPr>
          <w:lang w:val="id-ID"/>
        </w:rPr>
      </w:pPr>
      <w:r w:rsidRPr="00722389">
        <w:rPr>
          <w:lang w:val="id-ID"/>
        </w:rPr>
        <w:t>Disini Seorang akan disodori pertanyaan yang sama pada waktu yang berbeda, dan Kemudian dilihat apakah Ia tetap konsisten dengan jawabannya.</w:t>
      </w:r>
    </w:p>
    <w:p w:rsidR="001B0A07" w:rsidRPr="00722389" w:rsidRDefault="001B0A07" w:rsidP="001B0A07">
      <w:pPr>
        <w:pStyle w:val="ListParagraph"/>
        <w:numPr>
          <w:ilvl w:val="0"/>
          <w:numId w:val="10"/>
        </w:numPr>
        <w:spacing w:after="0" w:line="240" w:lineRule="auto"/>
        <w:ind w:left="567" w:hanging="283"/>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Pengukuran sekali saja</w:t>
      </w:r>
    </w:p>
    <w:p w:rsidR="001B0A07" w:rsidRDefault="001B0A07" w:rsidP="001B0A07">
      <w:pPr>
        <w:ind w:left="284"/>
        <w:jc w:val="both"/>
        <w:rPr>
          <w:lang w:val="id-ID"/>
        </w:rPr>
      </w:pPr>
      <w:r w:rsidRPr="00722389">
        <w:rPr>
          <w:lang w:val="id-ID"/>
        </w:rPr>
        <w:t>Disini pengukuran-pengukuran nya hanya sekali saja dan kemudian hasilnya dibandingkan dengan pertanyaan lain atau mengukur korelasi antar jawaban pertanyaan. SPSS yang memberikan fasilitas untuk mengukur reliabilitas dengan uji statistik Cronbach Alpha. Suatu konstruk atau variabel dikatakan reliabel jika memberikan nilai Cronbach Alpha &gt; 0,60. Dalam penelitian ini menggunakan One Shot supaya lebih efisien dalam waktu penyelesaian penelitian.</w:t>
      </w:r>
    </w:p>
    <w:p w:rsidR="001B0A07" w:rsidRPr="007F4CD0" w:rsidRDefault="001B0A07" w:rsidP="001B0A07">
      <w:pPr>
        <w:jc w:val="both"/>
        <w:rPr>
          <w:b/>
          <w:lang w:val="id-ID"/>
        </w:rPr>
      </w:pPr>
      <w:r>
        <w:rPr>
          <w:b/>
          <w:lang w:val="id-ID"/>
        </w:rPr>
        <w:t>3.6.2.</w:t>
      </w:r>
      <w:r w:rsidRPr="007F4CD0">
        <w:rPr>
          <w:b/>
          <w:lang w:val="id-ID"/>
        </w:rPr>
        <w:t>Uji Validitas</w:t>
      </w:r>
    </w:p>
    <w:p w:rsidR="001B0A07" w:rsidRDefault="001B0A07" w:rsidP="001B0A07">
      <w:pPr>
        <w:ind w:left="284" w:firstLine="720"/>
        <w:jc w:val="both"/>
        <w:rPr>
          <w:lang w:val="id-ID"/>
        </w:rPr>
      </w:pPr>
      <w:r w:rsidRPr="00722389">
        <w:rPr>
          <w:lang w:val="id-ID"/>
        </w:rPr>
        <w:t>Uji validitas digunakan untuk mengukur sah atau valid tidaknya suatu kuesioner.suatu kuesioner dikatakan valid jika Pertanyaan pada kuesioner maupun untuk mengungkapkan sesuatu yang akan diukur oleh kuesioner tersebut. Metode yang digunakan untuk menguji validitas adalah melakukan korelasi antara skor butir pertanyaan dengan total skor konstruk atau variabel. Uji signifikansi dilakukan dengan membandingkan R hitung dengan R tabel maka indikator dinyatakan valid dan sebaliknya jika R tabel lebih kecil daripada R hitung maka indikator dinyatakan tidak valid. Pengujian validitas ini dibantu dengan program SPSS.</w:t>
      </w:r>
    </w:p>
    <w:p w:rsidR="001B0A07" w:rsidRPr="007F4CD0" w:rsidRDefault="001B0A07" w:rsidP="001B0A07">
      <w:pPr>
        <w:jc w:val="both"/>
        <w:rPr>
          <w:b/>
          <w:lang w:val="id-ID"/>
        </w:rPr>
      </w:pPr>
      <w:r>
        <w:rPr>
          <w:b/>
          <w:lang w:val="id-ID"/>
        </w:rPr>
        <w:t>3.6.3.</w:t>
      </w:r>
      <w:r w:rsidRPr="007F4CD0">
        <w:rPr>
          <w:b/>
          <w:lang w:val="id-ID"/>
        </w:rPr>
        <w:t>Pengujian Hipotesis</w:t>
      </w:r>
    </w:p>
    <w:p w:rsidR="001B0A07" w:rsidRPr="00722389" w:rsidRDefault="001B0A07" w:rsidP="001B0A07">
      <w:pPr>
        <w:ind w:left="567"/>
        <w:jc w:val="both"/>
        <w:rPr>
          <w:lang w:val="id-ID"/>
        </w:rPr>
      </w:pPr>
      <w:r w:rsidRPr="00722389">
        <w:rPr>
          <w:lang w:val="id-ID"/>
        </w:rPr>
        <w:t xml:space="preserve">Dalam penelitian ini untuk menguji hipotesis penelitian menggunakan analisis regresi linear berganda yaitu </w:t>
      </w:r>
      <w:r w:rsidRPr="00722389">
        <w:rPr>
          <w:lang w:val="id-ID"/>
        </w:rPr>
        <w:lastRenderedPageBreak/>
        <w:t>melihat pengaruh lingkungan kerja dan kinerja kompensasi terhadap kinerja pegawai, persamaan matematis analisis regresi linear berganda dituliskan sebagai berikut :</w:t>
      </w:r>
    </w:p>
    <w:p w:rsidR="001B0A07" w:rsidRPr="00722389" w:rsidRDefault="001B0A07" w:rsidP="001B0A07">
      <w:pPr>
        <w:ind w:firstLine="720"/>
        <w:jc w:val="center"/>
        <w:rPr>
          <w:b/>
          <w:lang w:val="id-ID"/>
        </w:rPr>
      </w:pPr>
      <w:r>
        <w:rPr>
          <w:b/>
          <w:lang w:val="id-ID"/>
        </w:rPr>
        <w:t>Y = a+b1X1+b2X2</w:t>
      </w:r>
      <w:r w:rsidRPr="00722389">
        <w:rPr>
          <w:b/>
          <w:lang w:val="id-ID"/>
        </w:rPr>
        <w:t>+E</w:t>
      </w:r>
    </w:p>
    <w:p w:rsidR="001B0A07" w:rsidRPr="00722389" w:rsidRDefault="001B0A07" w:rsidP="001B0A07">
      <w:pPr>
        <w:ind w:firstLine="720"/>
        <w:rPr>
          <w:lang w:val="id-ID"/>
        </w:rPr>
      </w:pPr>
      <w:r w:rsidRPr="00722389">
        <w:rPr>
          <w:lang w:val="id-ID"/>
        </w:rPr>
        <w:t>Y</w:t>
      </w:r>
      <w:r w:rsidRPr="00722389">
        <w:rPr>
          <w:lang w:val="id-ID"/>
        </w:rPr>
        <w:tab/>
      </w:r>
      <w:r w:rsidRPr="00722389">
        <w:rPr>
          <w:lang w:val="id-ID"/>
        </w:rPr>
        <w:tab/>
        <w:t xml:space="preserve">=Kinerja Pegawai </w:t>
      </w:r>
    </w:p>
    <w:p w:rsidR="001B0A07" w:rsidRPr="00722389" w:rsidRDefault="001B0A07" w:rsidP="001B0A07">
      <w:pPr>
        <w:ind w:firstLine="720"/>
        <w:rPr>
          <w:lang w:val="id-ID"/>
        </w:rPr>
      </w:pPr>
      <w:r w:rsidRPr="00722389">
        <w:rPr>
          <w:lang w:val="id-ID"/>
        </w:rPr>
        <w:t>a</w:t>
      </w:r>
      <w:r w:rsidRPr="00722389">
        <w:rPr>
          <w:lang w:val="id-ID"/>
        </w:rPr>
        <w:tab/>
      </w:r>
      <w:r w:rsidRPr="00722389">
        <w:rPr>
          <w:lang w:val="id-ID"/>
        </w:rPr>
        <w:tab/>
        <w:t>=Konstanta</w:t>
      </w:r>
    </w:p>
    <w:p w:rsidR="001B0A07" w:rsidRPr="00722389" w:rsidRDefault="001B0A07" w:rsidP="001B0A07">
      <w:pPr>
        <w:ind w:firstLine="720"/>
        <w:rPr>
          <w:lang w:val="id-ID"/>
        </w:rPr>
      </w:pPr>
      <w:r w:rsidRPr="00722389">
        <w:rPr>
          <w:lang w:val="id-ID"/>
        </w:rPr>
        <w:t>X1</w:t>
      </w:r>
      <w:r w:rsidRPr="00722389">
        <w:rPr>
          <w:lang w:val="id-ID"/>
        </w:rPr>
        <w:tab/>
      </w:r>
      <w:r w:rsidRPr="00722389">
        <w:rPr>
          <w:lang w:val="id-ID"/>
        </w:rPr>
        <w:tab/>
        <w:t>=Komitmen Profesi</w:t>
      </w:r>
    </w:p>
    <w:p w:rsidR="001B0A07" w:rsidRPr="00722389" w:rsidRDefault="001B0A07" w:rsidP="001B0A07">
      <w:pPr>
        <w:ind w:firstLine="720"/>
        <w:rPr>
          <w:lang w:val="id-ID"/>
        </w:rPr>
      </w:pPr>
      <w:r>
        <w:rPr>
          <w:lang w:val="id-ID"/>
        </w:rPr>
        <w:t>X2</w:t>
      </w:r>
      <w:r>
        <w:rPr>
          <w:lang w:val="id-ID"/>
        </w:rPr>
        <w:tab/>
      </w:r>
      <w:r>
        <w:rPr>
          <w:lang w:val="id-ID"/>
        </w:rPr>
        <w:tab/>
        <w:t>=Lingkungan Kerja</w:t>
      </w:r>
    </w:p>
    <w:p w:rsidR="001B0A07" w:rsidRPr="00722389" w:rsidRDefault="001B0A07" w:rsidP="001B0A07">
      <w:pPr>
        <w:ind w:firstLine="720"/>
        <w:rPr>
          <w:lang w:val="id-ID"/>
        </w:rPr>
      </w:pPr>
      <w:r>
        <w:rPr>
          <w:lang w:val="id-ID"/>
        </w:rPr>
        <w:t>b1,b2</w:t>
      </w:r>
      <w:r w:rsidRPr="00722389">
        <w:rPr>
          <w:lang w:val="id-ID"/>
        </w:rPr>
        <w:tab/>
        <w:t>=Koefisien regresi</w:t>
      </w:r>
    </w:p>
    <w:p w:rsidR="001B0A07" w:rsidRPr="00722389" w:rsidRDefault="001B0A07" w:rsidP="001B0A07">
      <w:pPr>
        <w:ind w:firstLine="720"/>
        <w:rPr>
          <w:lang w:val="id-ID"/>
        </w:rPr>
      </w:pPr>
      <w:r w:rsidRPr="00722389">
        <w:rPr>
          <w:lang w:val="id-ID"/>
        </w:rPr>
        <w:t>E</w:t>
      </w:r>
      <w:r w:rsidRPr="00722389">
        <w:rPr>
          <w:lang w:val="id-ID"/>
        </w:rPr>
        <w:tab/>
      </w:r>
      <w:r w:rsidRPr="00722389">
        <w:rPr>
          <w:lang w:val="id-ID"/>
        </w:rPr>
        <w:tab/>
        <w:t>=Standard error</w:t>
      </w:r>
    </w:p>
    <w:p w:rsidR="001B0A07" w:rsidRDefault="001B0A07" w:rsidP="001B0A07">
      <w:pPr>
        <w:ind w:left="567"/>
        <w:jc w:val="both"/>
        <w:rPr>
          <w:lang w:val="id-ID"/>
        </w:rPr>
      </w:pPr>
      <w:r w:rsidRPr="00722389">
        <w:rPr>
          <w:lang w:val="id-ID"/>
        </w:rPr>
        <w:t>Analisa regresi linier berganda meliputi uji Koefisien Determinasi (R</w:t>
      </w:r>
      <w:r w:rsidRPr="00722389">
        <w:rPr>
          <w:vertAlign w:val="superscript"/>
          <w:lang w:val="id-ID"/>
        </w:rPr>
        <w:t>2</w:t>
      </w:r>
      <w:r w:rsidRPr="00722389">
        <w:rPr>
          <w:lang w:val="id-ID"/>
        </w:rPr>
        <w:t>) bertujuan untuk melihat sum</w:t>
      </w:r>
      <w:r>
        <w:rPr>
          <w:lang w:val="id-ID"/>
        </w:rPr>
        <w:t>bangan efektif variabel X1;X2</w:t>
      </w:r>
      <w:r w:rsidRPr="00722389">
        <w:rPr>
          <w:lang w:val="id-ID"/>
        </w:rPr>
        <w:t xml:space="preserve"> dalam menjelaskan variabel Y, uji F bertujuan melihat pengaruh s</w:t>
      </w:r>
      <w:r>
        <w:rPr>
          <w:lang w:val="id-ID"/>
        </w:rPr>
        <w:t>ecara simultan variabel X1;X2</w:t>
      </w:r>
      <w:r w:rsidRPr="00722389">
        <w:rPr>
          <w:lang w:val="id-ID"/>
        </w:rPr>
        <w:t xml:space="preserve"> terhadap variabel Y dan uji t untuk melihat pengaruh secara parsial</w:t>
      </w:r>
      <w:r>
        <w:rPr>
          <w:lang w:val="id-ID"/>
        </w:rPr>
        <w:t xml:space="preserve"> masing-masing variabel X1;X2</w:t>
      </w:r>
      <w:r w:rsidRPr="00722389">
        <w:rPr>
          <w:lang w:val="id-ID"/>
        </w:rPr>
        <w:t xml:space="preserve"> terhadap variabel Y, lebih lengkapnya dapat dilihat penjelasan berikut ini :</w:t>
      </w:r>
    </w:p>
    <w:p w:rsidR="001B0A07" w:rsidRPr="007F4CD0" w:rsidRDefault="001B0A07" w:rsidP="001B0A07">
      <w:pPr>
        <w:rPr>
          <w:b/>
          <w:lang w:val="id-ID"/>
        </w:rPr>
      </w:pPr>
      <w:r>
        <w:rPr>
          <w:b/>
          <w:lang w:val="id-ID"/>
        </w:rPr>
        <w:t>3.6.4.</w:t>
      </w:r>
      <w:r w:rsidRPr="007F4CD0">
        <w:rPr>
          <w:b/>
          <w:lang w:val="id-ID"/>
        </w:rPr>
        <w:t>Uji F (Pengujian Simultan )</w:t>
      </w:r>
    </w:p>
    <w:p w:rsidR="001B0A07" w:rsidRPr="00722389" w:rsidRDefault="001B0A07" w:rsidP="001B0A07">
      <w:pPr>
        <w:ind w:left="567" w:firstLine="720"/>
        <w:jc w:val="both"/>
        <w:rPr>
          <w:b/>
          <w:lang w:val="id-ID"/>
        </w:rPr>
      </w:pPr>
      <w:r w:rsidRPr="00722389">
        <w:rPr>
          <w:lang w:val="id-ID"/>
        </w:rPr>
        <w:t>Pengujian ini dilakukan untuk mengetahui apakah semua variabel independen secara bersama-sama (simultan) dapat berpengaruh terhadap variabel dependen. Cara yang digunakan adalah dengan membandingkan nilai F hitung dengan F tabel dengan ketentuan sebagai berikut :</w:t>
      </w:r>
    </w:p>
    <w:p w:rsidR="001B0A07" w:rsidRDefault="001B0A07" w:rsidP="001B0A07">
      <w:pPr>
        <w:ind w:left="567"/>
        <w:jc w:val="both"/>
        <w:rPr>
          <w:lang w:val="id-ID"/>
        </w:rPr>
      </w:pPr>
      <w:r w:rsidRPr="00722389">
        <w:rPr>
          <w:lang w:val="id-ID"/>
        </w:rPr>
        <w:t>Jika F hitungan &gt; F tabel dan probabilitas (nilai signifikan) &lt; tingkat signifikan 5% ((λ =0,05) maka H0 diterima dan Ha ditolak berarti ada variabel independen secara bersama-sama tidak mempunyai pengaruh yang signifikan terhadap variabel dependen. Dimana F tabel ditentukan dengan mencari derajat bebasnya yaitu df1=k-1 dan df2=N-k, dimana N=jumlah sampel dan k=jumlah variabel.</w:t>
      </w:r>
    </w:p>
    <w:p w:rsidR="001B0A07" w:rsidRPr="00D020D3" w:rsidRDefault="001B0A07" w:rsidP="001B0A07">
      <w:pPr>
        <w:pStyle w:val="ListParagraph"/>
        <w:spacing w:after="0" w:line="24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3.6.5.</w:t>
      </w:r>
      <w:r w:rsidRPr="00D020D3">
        <w:rPr>
          <w:rFonts w:ascii="Times New Roman" w:hAnsi="Times New Roman" w:cs="Times New Roman"/>
          <w:b/>
          <w:sz w:val="24"/>
          <w:szCs w:val="24"/>
          <w:lang w:val="id-ID"/>
        </w:rPr>
        <w:t xml:space="preserve"> Uji t (Pengujian Secara Parsial )</w:t>
      </w:r>
    </w:p>
    <w:p w:rsidR="001B0A07" w:rsidRDefault="001B0A07" w:rsidP="001B0A07">
      <w:pPr>
        <w:ind w:left="567" w:firstLine="709"/>
        <w:jc w:val="both"/>
        <w:rPr>
          <w:lang w:val="id-ID"/>
        </w:rPr>
      </w:pPr>
      <w:r w:rsidRPr="00722389">
        <w:rPr>
          <w:lang w:val="id-ID"/>
        </w:rPr>
        <w:t>Iqbal (2002:144) menyebutkan uji t adalah salah satu uji statistika yang pengujian Hipotesis nya didekati dengan distribusi normal. Menurut teori limit terpusat, data dengan ukuran sampel yang besar akan berdistribusi normal. Oleh karena itu, uji t dapat digunakan untuk menguji data yang sampelnya berukuran besar. Jumlah sampel 30 atau lebih dianggap sampel berukuran besar. Selain itu, uji t ini dipakai untuk menganalisis data yang varians populasinya diketahui. Namun, bila varians populasi tidak diketahui, maka varians dari variabel dapat digunakan sebagai penggantinya.</w:t>
      </w:r>
    </w:p>
    <w:p w:rsidR="001B0A07" w:rsidRPr="00722389" w:rsidRDefault="001B0A07" w:rsidP="001B0A07">
      <w:pPr>
        <w:ind w:firstLine="567"/>
        <w:jc w:val="both"/>
        <w:rPr>
          <w:lang w:val="id-ID"/>
        </w:rPr>
      </w:pPr>
      <w:r w:rsidRPr="00722389">
        <w:rPr>
          <w:lang w:val="id-ID"/>
        </w:rPr>
        <w:t>Kriteria penggunaan uji t adalah :</w:t>
      </w:r>
    </w:p>
    <w:p w:rsidR="001B0A07" w:rsidRPr="00722389" w:rsidRDefault="001B0A07" w:rsidP="001B0A07">
      <w:pPr>
        <w:pStyle w:val="ListParagraph"/>
        <w:numPr>
          <w:ilvl w:val="0"/>
          <w:numId w:val="11"/>
        </w:numPr>
        <w:spacing w:after="0" w:line="240" w:lineRule="auto"/>
        <w:ind w:left="851" w:hanging="284"/>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Data berdistribusi normal</w:t>
      </w:r>
    </w:p>
    <w:p w:rsidR="001B0A07" w:rsidRPr="00722389" w:rsidRDefault="001B0A07" w:rsidP="001B0A07">
      <w:pPr>
        <w:pStyle w:val="ListParagraph"/>
        <w:numPr>
          <w:ilvl w:val="0"/>
          <w:numId w:val="11"/>
        </w:numPr>
        <w:spacing w:after="0" w:line="240" w:lineRule="auto"/>
        <w:ind w:left="851" w:hanging="284"/>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Variance (σ2) diketahui</w:t>
      </w:r>
    </w:p>
    <w:p w:rsidR="001B0A07" w:rsidRPr="00722389" w:rsidRDefault="001B0A07" w:rsidP="001B0A07">
      <w:pPr>
        <w:pStyle w:val="ListParagraph"/>
        <w:numPr>
          <w:ilvl w:val="0"/>
          <w:numId w:val="11"/>
        </w:numPr>
        <w:spacing w:after="0" w:line="240" w:lineRule="auto"/>
        <w:ind w:left="851" w:hanging="284"/>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Berukuran sampel (n) besar, ≥ 30</w:t>
      </w:r>
    </w:p>
    <w:p w:rsidR="001B0A07" w:rsidRPr="00722389" w:rsidRDefault="001B0A07" w:rsidP="001B0A07">
      <w:pPr>
        <w:pStyle w:val="ListParagraph"/>
        <w:numPr>
          <w:ilvl w:val="0"/>
          <w:numId w:val="11"/>
        </w:numPr>
        <w:spacing w:after="0" w:line="240" w:lineRule="auto"/>
        <w:ind w:left="851" w:hanging="284"/>
        <w:jc w:val="both"/>
        <w:rPr>
          <w:rFonts w:ascii="Times New Roman" w:hAnsi="Times New Roman" w:cs="Times New Roman"/>
          <w:sz w:val="24"/>
          <w:szCs w:val="24"/>
          <w:lang w:val="id-ID"/>
        </w:rPr>
      </w:pPr>
      <w:r w:rsidRPr="00722389">
        <w:rPr>
          <w:rFonts w:ascii="Times New Roman" w:hAnsi="Times New Roman" w:cs="Times New Roman"/>
          <w:sz w:val="24"/>
          <w:szCs w:val="24"/>
          <w:lang w:val="id-ID"/>
        </w:rPr>
        <w:t>Digunakan hanya untuk membandingkan 2 buah observasi</w:t>
      </w:r>
    </w:p>
    <w:p w:rsidR="001B0A07" w:rsidRPr="00722389" w:rsidRDefault="001B0A07" w:rsidP="001B0A07">
      <w:pPr>
        <w:ind w:firstLine="567"/>
        <w:jc w:val="both"/>
        <w:rPr>
          <w:lang w:val="id-ID"/>
        </w:rPr>
      </w:pPr>
      <w:r w:rsidRPr="00722389">
        <w:rPr>
          <w:lang w:val="id-ID"/>
        </w:rPr>
        <w:t>Kriteria pengambilan kesimpulan :</w:t>
      </w:r>
    </w:p>
    <w:p w:rsidR="001B0A07" w:rsidRPr="00722389" w:rsidRDefault="001B0A07" w:rsidP="001B0A07">
      <w:pPr>
        <w:ind w:firstLine="567"/>
        <w:jc w:val="both"/>
        <w:rPr>
          <w:lang w:val="id-ID"/>
        </w:rPr>
      </w:pPr>
      <w:r w:rsidRPr="00722389">
        <w:rPr>
          <w:lang w:val="id-ID"/>
        </w:rPr>
        <w:t>Jika │thit│ &lt; │ttable│, maka terima H0</w:t>
      </w:r>
    </w:p>
    <w:p w:rsidR="001B0A07" w:rsidRDefault="001B0A07" w:rsidP="001B0A07">
      <w:pPr>
        <w:ind w:firstLine="567"/>
        <w:jc w:val="both"/>
      </w:pPr>
      <w:r w:rsidRPr="00722389">
        <w:rPr>
          <w:lang w:val="id-ID"/>
        </w:rPr>
        <w:t>Jika │thit│ ≥│ttable│, maka tolak H0 atau terima Ha</w:t>
      </w:r>
    </w:p>
    <w:p w:rsidR="001B0A07" w:rsidRPr="001B0A07" w:rsidRDefault="001B0A07" w:rsidP="001B0A07">
      <w:pPr>
        <w:pStyle w:val="Default"/>
        <w:rPr>
          <w:lang w:val="en-US"/>
        </w:rPr>
      </w:pPr>
      <w:r w:rsidRPr="0085283E">
        <w:rPr>
          <w:b/>
          <w:bCs/>
        </w:rPr>
        <w:lastRenderedPageBreak/>
        <w:t>BAB IV</w:t>
      </w:r>
      <w:r>
        <w:rPr>
          <w:lang w:val="en-US"/>
        </w:rPr>
        <w:t xml:space="preserve"> </w:t>
      </w:r>
      <w:r>
        <w:rPr>
          <w:b/>
          <w:bCs/>
        </w:rPr>
        <w:t xml:space="preserve">HASIL DAN </w:t>
      </w:r>
      <w:r w:rsidRPr="0085283E">
        <w:rPr>
          <w:b/>
          <w:bCs/>
        </w:rPr>
        <w:t>PEMBAHASAN</w:t>
      </w:r>
    </w:p>
    <w:p w:rsidR="001B0A07" w:rsidRPr="0085283E" w:rsidRDefault="001B0A07" w:rsidP="001B0A07">
      <w:pPr>
        <w:pStyle w:val="Default"/>
      </w:pPr>
      <w:r w:rsidRPr="0085283E">
        <w:rPr>
          <w:b/>
          <w:bCs/>
        </w:rPr>
        <w:t>4.1</w:t>
      </w:r>
      <w:r>
        <w:rPr>
          <w:b/>
          <w:bCs/>
        </w:rPr>
        <w:t>.</w:t>
      </w:r>
      <w:r w:rsidRPr="0085283E">
        <w:rPr>
          <w:b/>
          <w:bCs/>
        </w:rPr>
        <w:t xml:space="preserve"> Gambaran Umum Objek Penelitian</w:t>
      </w:r>
    </w:p>
    <w:p w:rsidR="001B0A07" w:rsidRPr="003911C7" w:rsidRDefault="001B0A07" w:rsidP="001B0A07">
      <w:pPr>
        <w:pStyle w:val="Default"/>
        <w:rPr>
          <w:b/>
          <w:bCs/>
        </w:rPr>
      </w:pPr>
      <w:r w:rsidRPr="003911C7">
        <w:rPr>
          <w:b/>
          <w:bCs/>
        </w:rPr>
        <w:t xml:space="preserve">4.1.1 </w:t>
      </w:r>
      <w:r w:rsidRPr="003911C7">
        <w:rPr>
          <w:b/>
          <w:lang w:val="en-US"/>
        </w:rPr>
        <w:t>Gambaran</w:t>
      </w:r>
      <w:r>
        <w:rPr>
          <w:b/>
        </w:rPr>
        <w:t xml:space="preserve"> </w:t>
      </w:r>
      <w:r w:rsidRPr="003911C7">
        <w:rPr>
          <w:b/>
          <w:lang w:val="en-US"/>
        </w:rPr>
        <w:t>Umum</w:t>
      </w:r>
      <w:r w:rsidRPr="003911C7">
        <w:rPr>
          <w:b/>
        </w:rPr>
        <w:t xml:space="preserve"> Inspektorat</w:t>
      </w:r>
    </w:p>
    <w:p w:rsidR="001B0A07" w:rsidRPr="0085283E" w:rsidRDefault="001B0A07" w:rsidP="001B0A07">
      <w:pPr>
        <w:pStyle w:val="ListParagraph"/>
        <w:spacing w:after="0" w:line="240" w:lineRule="auto"/>
        <w:ind w:left="0" w:firstLine="709"/>
        <w:jc w:val="both"/>
        <w:rPr>
          <w:rFonts w:ascii="Times New Roman" w:eastAsia="Times New Roman" w:hAnsi="Times New Roman"/>
          <w:sz w:val="24"/>
          <w:szCs w:val="24"/>
        </w:rPr>
      </w:pPr>
      <w:r w:rsidRPr="0085283E">
        <w:rPr>
          <w:rFonts w:ascii="Times New Roman" w:hAnsi="Times New Roman"/>
          <w:color w:val="000000"/>
          <w:spacing w:val="-6"/>
          <w:sz w:val="24"/>
          <w:szCs w:val="24"/>
        </w:rPr>
        <w:t>Inspektorat Daerah Kabupaten</w:t>
      </w:r>
      <w:r>
        <w:rPr>
          <w:rFonts w:ascii="Times New Roman" w:hAnsi="Times New Roman"/>
          <w:color w:val="000000"/>
          <w:spacing w:val="-6"/>
          <w:sz w:val="24"/>
          <w:szCs w:val="24"/>
        </w:rPr>
        <w:t xml:space="preserve"> </w:t>
      </w:r>
      <w:r w:rsidRPr="0085283E">
        <w:rPr>
          <w:rFonts w:ascii="Times New Roman" w:hAnsi="Times New Roman"/>
          <w:color w:val="000000"/>
          <w:spacing w:val="-6"/>
          <w:sz w:val="24"/>
          <w:szCs w:val="24"/>
        </w:rPr>
        <w:t>Tapanuli Selatan dibentuk</w:t>
      </w:r>
      <w:r>
        <w:rPr>
          <w:rFonts w:ascii="Times New Roman" w:hAnsi="Times New Roman"/>
          <w:color w:val="000000"/>
          <w:spacing w:val="-6"/>
          <w:sz w:val="24"/>
          <w:szCs w:val="24"/>
        </w:rPr>
        <w:t xml:space="preserve"> </w:t>
      </w:r>
      <w:r w:rsidRPr="0085283E">
        <w:rPr>
          <w:rFonts w:ascii="Times New Roman" w:hAnsi="Times New Roman"/>
          <w:color w:val="000000"/>
          <w:spacing w:val="-6"/>
          <w:sz w:val="24"/>
          <w:szCs w:val="24"/>
        </w:rPr>
        <w:t>berdasarkan</w:t>
      </w:r>
      <w:r>
        <w:rPr>
          <w:rFonts w:ascii="Times New Roman" w:hAnsi="Times New Roman"/>
          <w:color w:val="000000"/>
          <w:spacing w:val="-6"/>
          <w:sz w:val="24"/>
          <w:szCs w:val="24"/>
        </w:rPr>
        <w:t xml:space="preserve"> </w:t>
      </w:r>
      <w:r w:rsidRPr="0085283E">
        <w:rPr>
          <w:rFonts w:ascii="Times New Roman" w:hAnsi="Times New Roman"/>
          <w:color w:val="000000"/>
          <w:spacing w:val="-6"/>
          <w:sz w:val="24"/>
          <w:szCs w:val="24"/>
        </w:rPr>
        <w:t>Peraturan Daerah Kabupaten</w:t>
      </w:r>
      <w:r>
        <w:rPr>
          <w:rFonts w:ascii="Times New Roman" w:hAnsi="Times New Roman"/>
          <w:color w:val="000000"/>
          <w:spacing w:val="-6"/>
          <w:sz w:val="24"/>
          <w:szCs w:val="24"/>
        </w:rPr>
        <w:t xml:space="preserve"> </w:t>
      </w:r>
      <w:r w:rsidRPr="0085283E">
        <w:rPr>
          <w:rFonts w:ascii="Times New Roman" w:hAnsi="Times New Roman"/>
          <w:color w:val="000000"/>
          <w:spacing w:val="-6"/>
          <w:sz w:val="24"/>
          <w:szCs w:val="24"/>
        </w:rPr>
        <w:t>Tapanuli Selatan Nomor 7 Tahun 2016 tentang</w:t>
      </w:r>
      <w:r>
        <w:rPr>
          <w:rFonts w:ascii="Times New Roman" w:hAnsi="Times New Roman"/>
          <w:color w:val="000000"/>
          <w:spacing w:val="-6"/>
          <w:sz w:val="24"/>
          <w:szCs w:val="24"/>
        </w:rPr>
        <w:t xml:space="preserve"> </w:t>
      </w:r>
      <w:r w:rsidRPr="0085283E">
        <w:rPr>
          <w:rFonts w:ascii="Times New Roman" w:hAnsi="Times New Roman"/>
          <w:color w:val="000000"/>
          <w:spacing w:val="-6"/>
          <w:sz w:val="24"/>
          <w:szCs w:val="24"/>
        </w:rPr>
        <w:t>Pembentukan</w:t>
      </w:r>
      <w:r>
        <w:rPr>
          <w:rFonts w:ascii="Times New Roman" w:hAnsi="Times New Roman"/>
          <w:color w:val="000000"/>
          <w:spacing w:val="-6"/>
          <w:sz w:val="24"/>
          <w:szCs w:val="24"/>
        </w:rPr>
        <w:t xml:space="preserve"> </w:t>
      </w:r>
      <w:r w:rsidRPr="0085283E">
        <w:rPr>
          <w:rFonts w:ascii="Times New Roman" w:hAnsi="Times New Roman"/>
          <w:color w:val="000000"/>
          <w:spacing w:val="-6"/>
          <w:sz w:val="24"/>
          <w:szCs w:val="24"/>
        </w:rPr>
        <w:t>Perangkat Daerah sebagaimana</w:t>
      </w:r>
      <w:r>
        <w:rPr>
          <w:rFonts w:ascii="Times New Roman" w:hAnsi="Times New Roman"/>
          <w:color w:val="000000"/>
          <w:spacing w:val="-6"/>
          <w:sz w:val="24"/>
          <w:szCs w:val="24"/>
        </w:rPr>
        <w:t xml:space="preserve"> </w:t>
      </w:r>
      <w:r w:rsidRPr="0085283E">
        <w:rPr>
          <w:rFonts w:ascii="Times New Roman" w:hAnsi="Times New Roman"/>
          <w:color w:val="000000"/>
          <w:spacing w:val="-6"/>
          <w:sz w:val="24"/>
          <w:szCs w:val="24"/>
        </w:rPr>
        <w:t>telah</w:t>
      </w:r>
      <w:r>
        <w:rPr>
          <w:rFonts w:ascii="Times New Roman" w:hAnsi="Times New Roman"/>
          <w:color w:val="000000"/>
          <w:spacing w:val="-6"/>
          <w:sz w:val="24"/>
          <w:szCs w:val="24"/>
        </w:rPr>
        <w:t xml:space="preserve"> </w:t>
      </w:r>
      <w:r w:rsidRPr="0085283E">
        <w:rPr>
          <w:rFonts w:ascii="Times New Roman" w:hAnsi="Times New Roman"/>
          <w:color w:val="000000"/>
          <w:spacing w:val="-6"/>
          <w:sz w:val="24"/>
          <w:szCs w:val="24"/>
        </w:rPr>
        <w:t>diubah</w:t>
      </w:r>
      <w:r>
        <w:rPr>
          <w:rFonts w:ascii="Times New Roman" w:hAnsi="Times New Roman"/>
          <w:color w:val="000000"/>
          <w:spacing w:val="-6"/>
          <w:sz w:val="24"/>
          <w:szCs w:val="24"/>
        </w:rPr>
        <w:t xml:space="preserve"> </w:t>
      </w:r>
      <w:r w:rsidRPr="0085283E">
        <w:rPr>
          <w:rFonts w:ascii="Times New Roman" w:hAnsi="Times New Roman"/>
          <w:color w:val="000000"/>
          <w:spacing w:val="-6"/>
          <w:sz w:val="24"/>
          <w:szCs w:val="24"/>
        </w:rPr>
        <w:t>dengan</w:t>
      </w:r>
      <w:r w:rsidRPr="0085283E">
        <w:rPr>
          <w:rFonts w:ascii="Times New Roman" w:eastAsia="Times New Roman" w:hAnsi="Times New Roman"/>
          <w:sz w:val="24"/>
          <w:szCs w:val="24"/>
        </w:rPr>
        <w:t>Peraturan Daerah Kabupaten Tapanuli Selatan Nomor 6 Tahun 2017 tentang Perubahan atas Peraturan Daerah Nomor 7 Tahun 2016 tentang Pembentukan Perangkat Daerah Kabupaten Tapanuli Selatan.</w:t>
      </w:r>
    </w:p>
    <w:p w:rsidR="001B0A07" w:rsidRPr="00C9373A" w:rsidRDefault="001B0A07" w:rsidP="001B0A07">
      <w:pPr>
        <w:shd w:val="clear" w:color="auto" w:fill="FFFFFF"/>
        <w:ind w:left="709" w:hanging="709"/>
        <w:jc w:val="both"/>
        <w:rPr>
          <w:b/>
          <w:bCs/>
        </w:rPr>
      </w:pPr>
      <w:r>
        <w:rPr>
          <w:b/>
          <w:bCs/>
        </w:rPr>
        <w:t xml:space="preserve">4.2. </w:t>
      </w:r>
      <w:r w:rsidRPr="00C9373A">
        <w:rPr>
          <w:b/>
          <w:bCs/>
        </w:rPr>
        <w:t>Hasil Uji Validitas dan Reabilitas</w:t>
      </w:r>
    </w:p>
    <w:p w:rsidR="001B0A07" w:rsidRPr="00C9373A" w:rsidRDefault="001B0A07" w:rsidP="001B0A07">
      <w:pPr>
        <w:shd w:val="clear" w:color="auto" w:fill="FFFFFF"/>
        <w:ind w:left="709" w:hanging="709"/>
        <w:jc w:val="both"/>
        <w:rPr>
          <w:b/>
          <w:bCs/>
        </w:rPr>
      </w:pPr>
      <w:r w:rsidRPr="00C9373A">
        <w:rPr>
          <w:b/>
          <w:bCs/>
        </w:rPr>
        <w:t>4.</w:t>
      </w:r>
      <w:r>
        <w:rPr>
          <w:b/>
          <w:bCs/>
        </w:rPr>
        <w:t>2</w:t>
      </w:r>
      <w:r w:rsidRPr="00C9373A">
        <w:rPr>
          <w:b/>
          <w:bCs/>
        </w:rPr>
        <w:t>.1</w:t>
      </w:r>
      <w:r>
        <w:rPr>
          <w:b/>
          <w:bCs/>
        </w:rPr>
        <w:t xml:space="preserve">. </w:t>
      </w:r>
      <w:r w:rsidRPr="00C9373A">
        <w:rPr>
          <w:b/>
          <w:bCs/>
        </w:rPr>
        <w:t>Uji Validitas</w:t>
      </w:r>
    </w:p>
    <w:p w:rsidR="001B0A07" w:rsidRPr="00C9373A" w:rsidRDefault="001B0A07" w:rsidP="001B0A07">
      <w:pPr>
        <w:pStyle w:val="Default"/>
        <w:ind w:left="426" w:firstLine="567"/>
        <w:jc w:val="both"/>
      </w:pPr>
      <w:r w:rsidRPr="00C9373A">
        <w:t xml:space="preserve">Uji validitas dilakukan untuk mengukur apakah data yang telah didapat setelah penelitian merupakan data yang valid dengan alat ukur yang digunakan (kuesioner). Menurut Umar (2000 : 60), validitas menunjukkan sejauh mana suatu alat pengukur itu mampu mengukur apa yang ingin diukur. </w:t>
      </w:r>
    </w:p>
    <w:p w:rsidR="001B0A07" w:rsidRPr="00D65158" w:rsidRDefault="001B0A07" w:rsidP="001B0A07">
      <w:pPr>
        <w:pStyle w:val="Default"/>
        <w:ind w:left="709" w:hanging="709"/>
        <w:jc w:val="both"/>
        <w:rPr>
          <w:b/>
          <w:bCs/>
        </w:rPr>
      </w:pPr>
      <w:r w:rsidRPr="00D65158">
        <w:rPr>
          <w:b/>
          <w:bCs/>
        </w:rPr>
        <w:t>4.</w:t>
      </w:r>
      <w:r>
        <w:rPr>
          <w:b/>
          <w:bCs/>
        </w:rPr>
        <w:t>3</w:t>
      </w:r>
      <w:r w:rsidRPr="00D65158">
        <w:rPr>
          <w:b/>
          <w:bCs/>
        </w:rPr>
        <w:tab/>
        <w:t>Karakteristik Responden</w:t>
      </w:r>
    </w:p>
    <w:p w:rsidR="001B0A07" w:rsidRDefault="001B0A07" w:rsidP="001B0A07">
      <w:pPr>
        <w:shd w:val="clear" w:color="auto" w:fill="FFFFFF"/>
        <w:ind w:firstLine="720"/>
        <w:jc w:val="both"/>
        <w:rPr>
          <w:bCs/>
        </w:rPr>
      </w:pPr>
      <w:r w:rsidRPr="00D65158">
        <w:rPr>
          <w:bCs/>
        </w:rPr>
        <w:t xml:space="preserve">Adapun karakteristik responden yang akan di analisis digambarkan </w:t>
      </w:r>
      <w:proofErr w:type="gramStart"/>
      <w:r w:rsidRPr="00D65158">
        <w:rPr>
          <w:bCs/>
        </w:rPr>
        <w:t>menurut  jenis</w:t>
      </w:r>
      <w:proofErr w:type="gramEnd"/>
      <w:r w:rsidRPr="00D65158">
        <w:rPr>
          <w:bCs/>
        </w:rPr>
        <w:t xml:space="preserve"> kelamin, umur, dan profesi.</w:t>
      </w:r>
    </w:p>
    <w:p w:rsidR="00161CDE" w:rsidRDefault="00161CDE" w:rsidP="001B0A07">
      <w:pPr>
        <w:shd w:val="clear" w:color="auto" w:fill="FFFFFF"/>
        <w:ind w:left="709" w:hanging="709"/>
        <w:jc w:val="both"/>
        <w:rPr>
          <w:b/>
          <w:bCs/>
        </w:rPr>
        <w:sectPr w:rsidR="00161CDE" w:rsidSect="00161CDE">
          <w:type w:val="continuous"/>
          <w:pgSz w:w="12240" w:h="15840"/>
          <w:pgMar w:top="1134" w:right="1134" w:bottom="1701" w:left="1701" w:header="708" w:footer="708" w:gutter="0"/>
          <w:cols w:num="2" w:space="708"/>
          <w:docGrid w:linePitch="360"/>
        </w:sectPr>
      </w:pPr>
    </w:p>
    <w:p w:rsidR="001B0A07" w:rsidRPr="00904E3F" w:rsidRDefault="001B0A07" w:rsidP="001B0A07">
      <w:pPr>
        <w:shd w:val="clear" w:color="auto" w:fill="FFFFFF"/>
        <w:ind w:left="709" w:hanging="709"/>
        <w:jc w:val="both"/>
        <w:rPr>
          <w:b/>
          <w:bCs/>
        </w:rPr>
      </w:pPr>
      <w:r>
        <w:rPr>
          <w:b/>
          <w:bCs/>
        </w:rPr>
        <w:lastRenderedPageBreak/>
        <w:t>4.4</w:t>
      </w:r>
      <w:r w:rsidRPr="00D65158">
        <w:rPr>
          <w:b/>
          <w:bCs/>
        </w:rPr>
        <w:tab/>
        <w:t>Tanggapan</w:t>
      </w:r>
      <w:r>
        <w:rPr>
          <w:b/>
          <w:bCs/>
        </w:rPr>
        <w:t xml:space="preserve"> </w:t>
      </w:r>
      <w:r w:rsidRPr="00D65158">
        <w:rPr>
          <w:b/>
          <w:bCs/>
        </w:rPr>
        <w:t>Responden</w:t>
      </w:r>
    </w:p>
    <w:p w:rsidR="001B0A07" w:rsidRPr="00D65158" w:rsidRDefault="001B0A07" w:rsidP="001B0A07">
      <w:pPr>
        <w:shd w:val="clear" w:color="auto" w:fill="FFFFFF"/>
        <w:jc w:val="both"/>
        <w:rPr>
          <w:b/>
          <w:bCs/>
        </w:rPr>
      </w:pPr>
      <w:r w:rsidRPr="00D65158">
        <w:rPr>
          <w:b/>
          <w:bCs/>
        </w:rPr>
        <w:t>4.</w:t>
      </w:r>
      <w:r>
        <w:rPr>
          <w:b/>
          <w:bCs/>
        </w:rPr>
        <w:t>4</w:t>
      </w:r>
      <w:r w:rsidRPr="00D65158">
        <w:rPr>
          <w:b/>
          <w:bCs/>
        </w:rPr>
        <w:t>.1</w:t>
      </w:r>
      <w:r w:rsidRPr="00D65158">
        <w:rPr>
          <w:b/>
          <w:bCs/>
        </w:rPr>
        <w:tab/>
        <w:t>Variabel</w:t>
      </w:r>
      <w:r>
        <w:rPr>
          <w:b/>
          <w:bCs/>
        </w:rPr>
        <w:t xml:space="preserve"> </w:t>
      </w:r>
      <w:r>
        <w:rPr>
          <w:b/>
        </w:rPr>
        <w:t>Komitmen profesi</w:t>
      </w:r>
      <w:r w:rsidRPr="00D65158">
        <w:rPr>
          <w:b/>
          <w:bCs/>
        </w:rPr>
        <w:t xml:space="preserve"> (X</w:t>
      </w:r>
      <w:r>
        <w:rPr>
          <w:b/>
          <w:bCs/>
        </w:rPr>
        <w:t>1</w:t>
      </w:r>
      <w:r w:rsidRPr="00D65158">
        <w:rPr>
          <w:b/>
          <w:bCs/>
        </w:rPr>
        <w:t>)</w:t>
      </w:r>
    </w:p>
    <w:p w:rsidR="001B0A07" w:rsidRPr="00D65158" w:rsidRDefault="001B0A07" w:rsidP="001B0A07">
      <w:pPr>
        <w:pStyle w:val="ListParagraph"/>
        <w:shd w:val="clear" w:color="auto" w:fill="FFFFFF"/>
        <w:spacing w:line="240" w:lineRule="auto"/>
        <w:ind w:left="0"/>
        <w:jc w:val="center"/>
        <w:rPr>
          <w:rFonts w:ascii="Times New Roman" w:hAnsi="Times New Roman"/>
          <w:b/>
          <w:bCs/>
          <w:sz w:val="24"/>
          <w:szCs w:val="24"/>
        </w:rPr>
      </w:pPr>
      <w:r w:rsidRPr="00D65158">
        <w:rPr>
          <w:rFonts w:ascii="Times New Roman" w:hAnsi="Times New Roman"/>
          <w:b/>
          <w:bCs/>
          <w:sz w:val="24"/>
          <w:szCs w:val="24"/>
        </w:rPr>
        <w:t>Tabel 4.6 Distribusi Tanggapan Responden</w:t>
      </w:r>
    </w:p>
    <w:p w:rsidR="001B0A07" w:rsidRDefault="001B0A07" w:rsidP="001B0A07">
      <w:pPr>
        <w:pStyle w:val="ListParagraph"/>
        <w:shd w:val="clear" w:color="auto" w:fill="FFFFFF"/>
        <w:spacing w:line="240" w:lineRule="auto"/>
        <w:ind w:left="0"/>
        <w:jc w:val="center"/>
        <w:rPr>
          <w:rFonts w:ascii="Times New Roman" w:hAnsi="Times New Roman"/>
          <w:b/>
          <w:bCs/>
          <w:sz w:val="24"/>
          <w:szCs w:val="24"/>
        </w:rPr>
      </w:pPr>
      <w:r>
        <w:rPr>
          <w:rFonts w:ascii="Times New Roman" w:hAnsi="Times New Roman"/>
          <w:b/>
          <w:bCs/>
          <w:sz w:val="24"/>
          <w:szCs w:val="24"/>
        </w:rPr>
        <w:t xml:space="preserve">Terhadap </w:t>
      </w:r>
      <w:r>
        <w:rPr>
          <w:rFonts w:ascii="Times New Roman" w:hAnsi="Times New Roman"/>
          <w:b/>
          <w:sz w:val="24"/>
          <w:szCs w:val="24"/>
        </w:rPr>
        <w:t>Komitmen profesi</w:t>
      </w:r>
    </w:p>
    <w:tbl>
      <w:tblPr>
        <w:tblStyle w:val="TableGrid"/>
        <w:tblW w:w="0" w:type="auto"/>
        <w:jc w:val="center"/>
        <w:tblLook w:val="04A0" w:firstRow="1" w:lastRow="0" w:firstColumn="1" w:lastColumn="0" w:noHBand="0" w:noVBand="1"/>
      </w:tblPr>
      <w:tblGrid>
        <w:gridCol w:w="1244"/>
        <w:gridCol w:w="543"/>
        <w:gridCol w:w="756"/>
        <w:gridCol w:w="489"/>
        <w:gridCol w:w="756"/>
        <w:gridCol w:w="489"/>
        <w:gridCol w:w="756"/>
        <w:gridCol w:w="489"/>
        <w:gridCol w:w="756"/>
        <w:gridCol w:w="477"/>
        <w:gridCol w:w="636"/>
        <w:gridCol w:w="763"/>
      </w:tblGrid>
      <w:tr w:rsidR="001B0A07" w:rsidRPr="00161CDE" w:rsidTr="00161CDE">
        <w:trPr>
          <w:jc w:val="center"/>
        </w:trPr>
        <w:tc>
          <w:tcPr>
            <w:tcW w:w="1244" w:type="dxa"/>
            <w:vMerge w:val="restart"/>
            <w:vAlign w:val="center"/>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Indikator</w:t>
            </w:r>
          </w:p>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Penelitian</w:t>
            </w:r>
          </w:p>
        </w:tc>
        <w:tc>
          <w:tcPr>
            <w:tcW w:w="6147" w:type="dxa"/>
            <w:gridSpan w:val="10"/>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Frekuensi Jawaban Responden</w:t>
            </w:r>
          </w:p>
        </w:tc>
        <w:tc>
          <w:tcPr>
            <w:tcW w:w="763" w:type="dxa"/>
            <w:vMerge w:val="restart"/>
            <w:vAlign w:val="center"/>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Total</w:t>
            </w:r>
          </w:p>
        </w:tc>
      </w:tr>
      <w:tr w:rsidR="001B0A07" w:rsidRPr="00161CDE" w:rsidTr="00161CDE">
        <w:trPr>
          <w:jc w:val="center"/>
        </w:trPr>
        <w:tc>
          <w:tcPr>
            <w:tcW w:w="1244" w:type="dxa"/>
            <w:vMerge/>
          </w:tcPr>
          <w:p w:rsidR="001B0A07" w:rsidRPr="00161CDE" w:rsidRDefault="001B0A07" w:rsidP="001B0A07">
            <w:pPr>
              <w:pStyle w:val="ListParagraph"/>
              <w:spacing w:line="240" w:lineRule="auto"/>
              <w:ind w:left="0"/>
              <w:jc w:val="center"/>
              <w:rPr>
                <w:rFonts w:ascii="Times New Roman" w:hAnsi="Times New Roman"/>
                <w:b/>
                <w:bCs/>
                <w:sz w:val="16"/>
                <w:szCs w:val="24"/>
              </w:rPr>
            </w:pPr>
          </w:p>
        </w:tc>
        <w:tc>
          <w:tcPr>
            <w:tcW w:w="1299" w:type="dxa"/>
            <w:gridSpan w:val="2"/>
            <w:vAlign w:val="center"/>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SS</w:t>
            </w:r>
          </w:p>
        </w:tc>
        <w:tc>
          <w:tcPr>
            <w:tcW w:w="1245" w:type="dxa"/>
            <w:gridSpan w:val="2"/>
            <w:vAlign w:val="center"/>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S</w:t>
            </w:r>
          </w:p>
        </w:tc>
        <w:tc>
          <w:tcPr>
            <w:tcW w:w="1245" w:type="dxa"/>
            <w:gridSpan w:val="2"/>
            <w:vAlign w:val="center"/>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R</w:t>
            </w:r>
          </w:p>
        </w:tc>
        <w:tc>
          <w:tcPr>
            <w:tcW w:w="1245" w:type="dxa"/>
            <w:gridSpan w:val="2"/>
            <w:vAlign w:val="center"/>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TS</w:t>
            </w:r>
          </w:p>
        </w:tc>
        <w:tc>
          <w:tcPr>
            <w:tcW w:w="1113" w:type="dxa"/>
            <w:gridSpan w:val="2"/>
            <w:vAlign w:val="center"/>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STS</w:t>
            </w:r>
          </w:p>
        </w:tc>
        <w:tc>
          <w:tcPr>
            <w:tcW w:w="763" w:type="dxa"/>
            <w:vMerge/>
          </w:tcPr>
          <w:p w:rsidR="001B0A07" w:rsidRPr="00161CDE" w:rsidRDefault="001B0A07" w:rsidP="001B0A07">
            <w:pPr>
              <w:pStyle w:val="ListParagraph"/>
              <w:spacing w:line="240" w:lineRule="auto"/>
              <w:ind w:left="0"/>
              <w:jc w:val="center"/>
              <w:rPr>
                <w:rFonts w:ascii="Times New Roman" w:hAnsi="Times New Roman"/>
                <w:b/>
                <w:bCs/>
                <w:sz w:val="16"/>
                <w:szCs w:val="24"/>
              </w:rPr>
            </w:pPr>
          </w:p>
        </w:tc>
      </w:tr>
      <w:tr w:rsidR="001B0A07" w:rsidRPr="00161CDE" w:rsidTr="00161CDE">
        <w:trPr>
          <w:jc w:val="center"/>
        </w:trPr>
        <w:tc>
          <w:tcPr>
            <w:tcW w:w="1244" w:type="dxa"/>
            <w:vMerge/>
          </w:tcPr>
          <w:p w:rsidR="001B0A07" w:rsidRPr="00161CDE" w:rsidRDefault="001B0A07" w:rsidP="001B0A07">
            <w:pPr>
              <w:pStyle w:val="ListParagraph"/>
              <w:spacing w:line="240" w:lineRule="auto"/>
              <w:ind w:left="0"/>
              <w:jc w:val="center"/>
              <w:rPr>
                <w:rFonts w:ascii="Times New Roman" w:hAnsi="Times New Roman"/>
                <w:b/>
                <w:bCs/>
                <w:sz w:val="16"/>
                <w:szCs w:val="24"/>
              </w:rPr>
            </w:pPr>
          </w:p>
        </w:tc>
        <w:tc>
          <w:tcPr>
            <w:tcW w:w="543"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N</w:t>
            </w:r>
          </w:p>
        </w:tc>
        <w:tc>
          <w:tcPr>
            <w:tcW w:w="756"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w:t>
            </w:r>
          </w:p>
        </w:tc>
        <w:tc>
          <w:tcPr>
            <w:tcW w:w="489"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N</w:t>
            </w:r>
          </w:p>
        </w:tc>
        <w:tc>
          <w:tcPr>
            <w:tcW w:w="756"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w:t>
            </w:r>
          </w:p>
        </w:tc>
        <w:tc>
          <w:tcPr>
            <w:tcW w:w="489"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N</w:t>
            </w:r>
          </w:p>
        </w:tc>
        <w:tc>
          <w:tcPr>
            <w:tcW w:w="756"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w:t>
            </w:r>
          </w:p>
        </w:tc>
        <w:tc>
          <w:tcPr>
            <w:tcW w:w="489"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N</w:t>
            </w:r>
          </w:p>
        </w:tc>
        <w:tc>
          <w:tcPr>
            <w:tcW w:w="756"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w:t>
            </w:r>
          </w:p>
        </w:tc>
        <w:tc>
          <w:tcPr>
            <w:tcW w:w="477"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N</w:t>
            </w:r>
          </w:p>
        </w:tc>
        <w:tc>
          <w:tcPr>
            <w:tcW w:w="636"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w:t>
            </w:r>
          </w:p>
        </w:tc>
        <w:tc>
          <w:tcPr>
            <w:tcW w:w="763" w:type="dxa"/>
            <w:vMerge/>
          </w:tcPr>
          <w:p w:rsidR="001B0A07" w:rsidRPr="00161CDE" w:rsidRDefault="001B0A07" w:rsidP="001B0A07">
            <w:pPr>
              <w:pStyle w:val="ListParagraph"/>
              <w:spacing w:line="240" w:lineRule="auto"/>
              <w:ind w:left="0"/>
              <w:jc w:val="center"/>
              <w:rPr>
                <w:rFonts w:ascii="Times New Roman" w:hAnsi="Times New Roman"/>
                <w:b/>
                <w:bCs/>
                <w:sz w:val="16"/>
                <w:szCs w:val="24"/>
              </w:rPr>
            </w:pPr>
          </w:p>
        </w:tc>
      </w:tr>
      <w:tr w:rsidR="001B0A07" w:rsidRPr="00161CDE" w:rsidTr="00161CDE">
        <w:trPr>
          <w:jc w:val="center"/>
        </w:trPr>
        <w:tc>
          <w:tcPr>
            <w:tcW w:w="1244"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P1</w:t>
            </w:r>
          </w:p>
        </w:tc>
        <w:tc>
          <w:tcPr>
            <w:tcW w:w="54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18</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51,42</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12</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34,28</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4</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11,42</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477"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w:t>
            </w:r>
          </w:p>
        </w:tc>
        <w:tc>
          <w:tcPr>
            <w:tcW w:w="63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2,85</w:t>
            </w:r>
          </w:p>
        </w:tc>
        <w:tc>
          <w:tcPr>
            <w:tcW w:w="76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100</w:t>
            </w:r>
          </w:p>
        </w:tc>
      </w:tr>
      <w:tr w:rsidR="001B0A07" w:rsidRPr="00161CDE" w:rsidTr="00161CDE">
        <w:trPr>
          <w:jc w:val="center"/>
        </w:trPr>
        <w:tc>
          <w:tcPr>
            <w:tcW w:w="1244"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P2</w:t>
            </w:r>
          </w:p>
        </w:tc>
        <w:tc>
          <w:tcPr>
            <w:tcW w:w="54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2,85</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19</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54,28</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13</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37,14</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2,85</w:t>
            </w:r>
          </w:p>
        </w:tc>
        <w:tc>
          <w:tcPr>
            <w:tcW w:w="477"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w:t>
            </w:r>
          </w:p>
        </w:tc>
        <w:tc>
          <w:tcPr>
            <w:tcW w:w="63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2,85</w:t>
            </w:r>
          </w:p>
        </w:tc>
        <w:tc>
          <w:tcPr>
            <w:tcW w:w="76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100</w:t>
            </w:r>
          </w:p>
        </w:tc>
      </w:tr>
      <w:tr w:rsidR="001B0A07" w:rsidRPr="00161CDE" w:rsidTr="00161CDE">
        <w:trPr>
          <w:jc w:val="center"/>
        </w:trPr>
        <w:tc>
          <w:tcPr>
            <w:tcW w:w="1244"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P3</w:t>
            </w:r>
          </w:p>
        </w:tc>
        <w:tc>
          <w:tcPr>
            <w:tcW w:w="54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5,71</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17</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48,57</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15</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42,85</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2,85</w:t>
            </w:r>
          </w:p>
        </w:tc>
        <w:tc>
          <w:tcPr>
            <w:tcW w:w="477"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63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76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100</w:t>
            </w:r>
          </w:p>
        </w:tc>
      </w:tr>
      <w:tr w:rsidR="001B0A07" w:rsidRPr="00161CDE" w:rsidTr="00161CDE">
        <w:trPr>
          <w:jc w:val="center"/>
        </w:trPr>
        <w:tc>
          <w:tcPr>
            <w:tcW w:w="1244"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P4</w:t>
            </w:r>
          </w:p>
        </w:tc>
        <w:tc>
          <w:tcPr>
            <w:tcW w:w="54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5,71</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10</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28,57</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20</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57,14</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5,71</w:t>
            </w:r>
          </w:p>
        </w:tc>
        <w:tc>
          <w:tcPr>
            <w:tcW w:w="477"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w:t>
            </w:r>
          </w:p>
        </w:tc>
        <w:tc>
          <w:tcPr>
            <w:tcW w:w="63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2,85</w:t>
            </w:r>
          </w:p>
        </w:tc>
        <w:tc>
          <w:tcPr>
            <w:tcW w:w="76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100</w:t>
            </w:r>
          </w:p>
        </w:tc>
      </w:tr>
      <w:tr w:rsidR="001B0A07" w:rsidRPr="00161CDE" w:rsidTr="00161CDE">
        <w:trPr>
          <w:jc w:val="center"/>
        </w:trPr>
        <w:tc>
          <w:tcPr>
            <w:tcW w:w="1244"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P5</w:t>
            </w:r>
          </w:p>
        </w:tc>
        <w:tc>
          <w:tcPr>
            <w:tcW w:w="54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11</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31,42</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14</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40</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5,71</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8</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22,85</w:t>
            </w:r>
          </w:p>
        </w:tc>
        <w:tc>
          <w:tcPr>
            <w:tcW w:w="477"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63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76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100</w:t>
            </w:r>
          </w:p>
        </w:tc>
      </w:tr>
    </w:tbl>
    <w:p w:rsidR="001B0A07" w:rsidRDefault="001B0A07" w:rsidP="001B0A07">
      <w:pPr>
        <w:shd w:val="clear" w:color="auto" w:fill="FFFFFF"/>
        <w:jc w:val="both"/>
        <w:rPr>
          <w:b/>
          <w:bCs/>
        </w:rPr>
      </w:pPr>
      <w:proofErr w:type="gramStart"/>
      <w:r w:rsidRPr="00D65158">
        <w:rPr>
          <w:b/>
          <w:bCs/>
        </w:rPr>
        <w:t>Sumber :</w:t>
      </w:r>
      <w:r>
        <w:rPr>
          <w:b/>
          <w:bCs/>
        </w:rPr>
        <w:t>Hasil</w:t>
      </w:r>
      <w:proofErr w:type="gramEnd"/>
      <w:r>
        <w:rPr>
          <w:b/>
          <w:bCs/>
        </w:rPr>
        <w:t xml:space="preserve"> Pengolahan Data SPSS (2021</w:t>
      </w:r>
      <w:r w:rsidRPr="00D65158">
        <w:rPr>
          <w:b/>
          <w:bCs/>
        </w:rPr>
        <w:t>)</w:t>
      </w:r>
    </w:p>
    <w:p w:rsidR="00161CDE" w:rsidRDefault="00161CDE" w:rsidP="001B0A07">
      <w:pPr>
        <w:shd w:val="clear" w:color="auto" w:fill="FFFFFF"/>
        <w:ind w:firstLine="720"/>
        <w:sectPr w:rsidR="00161CDE" w:rsidSect="00161CDE">
          <w:type w:val="continuous"/>
          <w:pgSz w:w="12240" w:h="15840"/>
          <w:pgMar w:top="1134" w:right="1134" w:bottom="1701" w:left="1701" w:header="708" w:footer="708" w:gutter="0"/>
          <w:cols w:space="708"/>
          <w:docGrid w:linePitch="360"/>
        </w:sectPr>
      </w:pPr>
    </w:p>
    <w:p w:rsidR="001B0A07" w:rsidRPr="008D03A0" w:rsidRDefault="001B0A07" w:rsidP="001B0A07">
      <w:pPr>
        <w:shd w:val="clear" w:color="auto" w:fill="FFFFFF"/>
        <w:ind w:firstLine="720"/>
        <w:rPr>
          <w:b/>
          <w:bCs/>
        </w:rPr>
      </w:pPr>
      <w:r w:rsidRPr="008D03A0">
        <w:lastRenderedPageBreak/>
        <w:t>Berdasarkan Tabel 4.</w:t>
      </w:r>
      <w:r>
        <w:t>6</w:t>
      </w:r>
      <w:r w:rsidRPr="008D03A0">
        <w:t xml:space="preserve"> dapat dilihat </w:t>
      </w:r>
      <w:proofErr w:type="gramStart"/>
      <w:r w:rsidRPr="008D03A0">
        <w:t>bahwa :</w:t>
      </w:r>
      <w:proofErr w:type="gramEnd"/>
    </w:p>
    <w:p w:rsidR="001B0A07" w:rsidRDefault="001B0A07" w:rsidP="001B0A07">
      <w:pPr>
        <w:pStyle w:val="Default"/>
        <w:numPr>
          <w:ilvl w:val="0"/>
          <w:numId w:val="32"/>
        </w:numPr>
        <w:ind w:hanging="294"/>
        <w:jc w:val="both"/>
      </w:pPr>
      <w:r>
        <w:lastRenderedPageBreak/>
        <w:t xml:space="preserve">Pada pernyataan pertama, 51,42% responden menjawab “sangat setuju”, 34,28% menyatakan “setuju”, </w:t>
      </w:r>
      <w:r>
        <w:lastRenderedPageBreak/>
        <w:t>11,42% menjawab “netral”, 0% menjawab “tidak setuju”, 2,85% menjawab “sangat tidak setuju”.</w:t>
      </w:r>
    </w:p>
    <w:p w:rsidR="001B0A07" w:rsidRDefault="001B0A07" w:rsidP="001B0A07">
      <w:pPr>
        <w:pStyle w:val="Default"/>
        <w:numPr>
          <w:ilvl w:val="0"/>
          <w:numId w:val="32"/>
        </w:numPr>
        <w:ind w:hanging="294"/>
        <w:jc w:val="both"/>
      </w:pPr>
      <w:r>
        <w:t>Pada pernyataan kedua, 2,85% responden menjawab “sangat setuju”, 54,28% menyatakan “setuju”, 37,14% menjawab “netral”, 2,85% menjawab “tidak setuju”, 2,85% menjawab “sangat tidak setuju”.</w:t>
      </w:r>
    </w:p>
    <w:p w:rsidR="001B0A07" w:rsidRDefault="001B0A07" w:rsidP="001B0A07">
      <w:pPr>
        <w:pStyle w:val="Default"/>
        <w:numPr>
          <w:ilvl w:val="0"/>
          <w:numId w:val="32"/>
        </w:numPr>
        <w:ind w:hanging="294"/>
        <w:jc w:val="both"/>
      </w:pPr>
      <w:r>
        <w:t xml:space="preserve">Pada pernyataan ketiga, 5,71% responden menjawab “sangat setuju”, 48,57% menyatakan “setuju”, 42,85% menjawab “netral”, 2,85% </w:t>
      </w:r>
      <w:r>
        <w:lastRenderedPageBreak/>
        <w:t>menjawab “tidak setuju”, 0% menjawab “sangat tidak setuju”.</w:t>
      </w:r>
      <w:r w:rsidRPr="00195952">
        <w:t xml:space="preserve"> </w:t>
      </w:r>
    </w:p>
    <w:p w:rsidR="001B0A07" w:rsidRDefault="001B0A07" w:rsidP="001B0A07">
      <w:pPr>
        <w:pStyle w:val="Default"/>
        <w:numPr>
          <w:ilvl w:val="0"/>
          <w:numId w:val="32"/>
        </w:numPr>
        <w:ind w:hanging="294"/>
        <w:jc w:val="both"/>
      </w:pPr>
      <w:r>
        <w:t>Pada pernyataan keempat, 5,71% responden menjawab “sangat setuju”, 28,57% menyatakan “setuju”, 57,14% menjawab “netral”, 5,71% menjawab “tidak setuju”, 2,85% menjawab “sangat tidak setuju”.</w:t>
      </w:r>
    </w:p>
    <w:p w:rsidR="001B0A07" w:rsidRDefault="001B0A07" w:rsidP="001B0A07">
      <w:pPr>
        <w:pStyle w:val="Default"/>
        <w:numPr>
          <w:ilvl w:val="0"/>
          <w:numId w:val="32"/>
        </w:numPr>
        <w:ind w:hanging="294"/>
        <w:jc w:val="both"/>
      </w:pPr>
      <w:r>
        <w:t>Pada pernyataan keempat, 31,42% responden menjawab “sangat setuju”, 40% menyatakan “setuju”, 5,71% menjawab “netral”, 22,85% menjawab “tidak setuju”, 0% menjawab “sangat tidak setuju”.</w:t>
      </w:r>
    </w:p>
    <w:p w:rsidR="00161CDE" w:rsidRDefault="00161CDE" w:rsidP="001B0A07">
      <w:pPr>
        <w:pStyle w:val="Default"/>
        <w:jc w:val="both"/>
        <w:sectPr w:rsidR="00161CDE" w:rsidSect="00161CDE">
          <w:type w:val="continuous"/>
          <w:pgSz w:w="12240" w:h="15840"/>
          <w:pgMar w:top="1134" w:right="1134" w:bottom="1701" w:left="1701" w:header="708" w:footer="708" w:gutter="0"/>
          <w:cols w:num="2" w:space="708"/>
          <w:docGrid w:linePitch="360"/>
        </w:sectPr>
      </w:pPr>
    </w:p>
    <w:p w:rsidR="001B0A07" w:rsidRDefault="001B0A07" w:rsidP="001B0A07">
      <w:pPr>
        <w:pStyle w:val="Default"/>
        <w:jc w:val="both"/>
      </w:pPr>
    </w:p>
    <w:p w:rsidR="001B0A07" w:rsidRPr="00D65158" w:rsidRDefault="001B0A07" w:rsidP="001B0A07">
      <w:pPr>
        <w:shd w:val="clear" w:color="auto" w:fill="FFFFFF"/>
        <w:jc w:val="both"/>
        <w:rPr>
          <w:b/>
          <w:bCs/>
        </w:rPr>
      </w:pPr>
      <w:r>
        <w:rPr>
          <w:b/>
          <w:bCs/>
        </w:rPr>
        <w:t>4.4.2</w:t>
      </w:r>
      <w:r>
        <w:rPr>
          <w:b/>
          <w:bCs/>
        </w:rPr>
        <w:tab/>
      </w:r>
      <w:r w:rsidRPr="00D65158">
        <w:rPr>
          <w:b/>
          <w:bCs/>
        </w:rPr>
        <w:t>Variabel</w:t>
      </w:r>
      <w:r>
        <w:rPr>
          <w:b/>
          <w:bCs/>
        </w:rPr>
        <w:t xml:space="preserve"> Faktor </w:t>
      </w:r>
      <w:r>
        <w:rPr>
          <w:b/>
        </w:rPr>
        <w:t>Lingkungan kerja</w:t>
      </w:r>
      <w:r w:rsidRPr="00D65158">
        <w:rPr>
          <w:b/>
          <w:bCs/>
        </w:rPr>
        <w:t xml:space="preserve"> (X</w:t>
      </w:r>
      <w:r>
        <w:rPr>
          <w:b/>
          <w:bCs/>
        </w:rPr>
        <w:t>2</w:t>
      </w:r>
      <w:r w:rsidRPr="00D65158">
        <w:rPr>
          <w:b/>
          <w:bCs/>
        </w:rPr>
        <w:t>)</w:t>
      </w:r>
    </w:p>
    <w:p w:rsidR="001B0A07" w:rsidRPr="00D65158" w:rsidRDefault="001B0A07" w:rsidP="001B0A07">
      <w:pPr>
        <w:pStyle w:val="ListParagraph"/>
        <w:shd w:val="clear" w:color="auto" w:fill="FFFFFF"/>
        <w:spacing w:after="0" w:line="240" w:lineRule="auto"/>
        <w:ind w:left="0"/>
        <w:jc w:val="center"/>
        <w:rPr>
          <w:rFonts w:ascii="Times New Roman" w:hAnsi="Times New Roman"/>
          <w:b/>
          <w:bCs/>
          <w:sz w:val="24"/>
          <w:szCs w:val="24"/>
        </w:rPr>
      </w:pPr>
      <w:r w:rsidRPr="00D65158">
        <w:rPr>
          <w:rFonts w:ascii="Times New Roman" w:hAnsi="Times New Roman"/>
          <w:b/>
          <w:bCs/>
          <w:sz w:val="24"/>
          <w:szCs w:val="24"/>
        </w:rPr>
        <w:t>Tabel 4.</w:t>
      </w:r>
      <w:r>
        <w:rPr>
          <w:rFonts w:ascii="Times New Roman" w:hAnsi="Times New Roman"/>
          <w:b/>
          <w:bCs/>
          <w:sz w:val="24"/>
          <w:szCs w:val="24"/>
        </w:rPr>
        <w:t>7</w:t>
      </w:r>
      <w:r w:rsidRPr="00D65158">
        <w:rPr>
          <w:rFonts w:ascii="Times New Roman" w:hAnsi="Times New Roman"/>
          <w:b/>
          <w:bCs/>
          <w:sz w:val="24"/>
          <w:szCs w:val="24"/>
        </w:rPr>
        <w:t xml:space="preserve"> Distribusi Tanggapan Responden</w:t>
      </w:r>
    </w:p>
    <w:p w:rsidR="001B0A07" w:rsidRPr="006D30EA" w:rsidRDefault="001B0A07" w:rsidP="001B0A07">
      <w:pPr>
        <w:pStyle w:val="ListParagraph"/>
        <w:shd w:val="clear" w:color="auto" w:fill="FFFFFF"/>
        <w:spacing w:after="0" w:line="240" w:lineRule="auto"/>
        <w:ind w:left="0"/>
        <w:jc w:val="center"/>
        <w:rPr>
          <w:rFonts w:ascii="Times New Roman" w:hAnsi="Times New Roman"/>
          <w:b/>
          <w:bCs/>
          <w:sz w:val="24"/>
          <w:szCs w:val="24"/>
        </w:rPr>
      </w:pPr>
      <w:r>
        <w:rPr>
          <w:rFonts w:ascii="Times New Roman" w:hAnsi="Times New Roman"/>
          <w:b/>
          <w:bCs/>
          <w:sz w:val="24"/>
          <w:szCs w:val="24"/>
        </w:rPr>
        <w:t xml:space="preserve">Terhadap </w:t>
      </w:r>
      <w:r>
        <w:rPr>
          <w:rFonts w:ascii="Times New Roman" w:hAnsi="Times New Roman"/>
          <w:b/>
          <w:sz w:val="24"/>
          <w:szCs w:val="24"/>
        </w:rPr>
        <w:t>Lingkungan kerja</w:t>
      </w:r>
    </w:p>
    <w:tbl>
      <w:tblPr>
        <w:tblStyle w:val="TableGrid"/>
        <w:tblW w:w="0" w:type="auto"/>
        <w:jc w:val="center"/>
        <w:tblLook w:val="04A0" w:firstRow="1" w:lastRow="0" w:firstColumn="1" w:lastColumn="0" w:noHBand="0" w:noVBand="1"/>
      </w:tblPr>
      <w:tblGrid>
        <w:gridCol w:w="1244"/>
        <w:gridCol w:w="543"/>
        <w:gridCol w:w="756"/>
        <w:gridCol w:w="489"/>
        <w:gridCol w:w="756"/>
        <w:gridCol w:w="489"/>
        <w:gridCol w:w="756"/>
        <w:gridCol w:w="489"/>
        <w:gridCol w:w="756"/>
        <w:gridCol w:w="477"/>
        <w:gridCol w:w="636"/>
        <w:gridCol w:w="763"/>
      </w:tblGrid>
      <w:tr w:rsidR="001B0A07" w:rsidRPr="00161CDE" w:rsidTr="00161CDE">
        <w:trPr>
          <w:jc w:val="center"/>
        </w:trPr>
        <w:tc>
          <w:tcPr>
            <w:tcW w:w="1244" w:type="dxa"/>
            <w:vMerge w:val="restart"/>
            <w:vAlign w:val="center"/>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Indikator</w:t>
            </w:r>
          </w:p>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Penelitian</w:t>
            </w:r>
          </w:p>
        </w:tc>
        <w:tc>
          <w:tcPr>
            <w:tcW w:w="6147" w:type="dxa"/>
            <w:gridSpan w:val="10"/>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Frekuensi Jawaban Responden</w:t>
            </w:r>
          </w:p>
        </w:tc>
        <w:tc>
          <w:tcPr>
            <w:tcW w:w="763" w:type="dxa"/>
            <w:vMerge w:val="restart"/>
            <w:vAlign w:val="center"/>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Total</w:t>
            </w:r>
          </w:p>
        </w:tc>
      </w:tr>
      <w:tr w:rsidR="001B0A07" w:rsidRPr="00161CDE" w:rsidTr="00161CDE">
        <w:trPr>
          <w:jc w:val="center"/>
        </w:trPr>
        <w:tc>
          <w:tcPr>
            <w:tcW w:w="1244" w:type="dxa"/>
            <w:vMerge/>
          </w:tcPr>
          <w:p w:rsidR="001B0A07" w:rsidRPr="00161CDE" w:rsidRDefault="001B0A07" w:rsidP="001B0A07">
            <w:pPr>
              <w:pStyle w:val="ListParagraph"/>
              <w:spacing w:line="240" w:lineRule="auto"/>
              <w:ind w:left="0"/>
              <w:jc w:val="center"/>
              <w:rPr>
                <w:rFonts w:ascii="Times New Roman" w:hAnsi="Times New Roman"/>
                <w:b/>
                <w:bCs/>
                <w:sz w:val="14"/>
                <w:szCs w:val="24"/>
              </w:rPr>
            </w:pPr>
          </w:p>
        </w:tc>
        <w:tc>
          <w:tcPr>
            <w:tcW w:w="1299" w:type="dxa"/>
            <w:gridSpan w:val="2"/>
            <w:vAlign w:val="center"/>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SS</w:t>
            </w:r>
          </w:p>
        </w:tc>
        <w:tc>
          <w:tcPr>
            <w:tcW w:w="1245" w:type="dxa"/>
            <w:gridSpan w:val="2"/>
            <w:vAlign w:val="center"/>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S</w:t>
            </w:r>
          </w:p>
        </w:tc>
        <w:tc>
          <w:tcPr>
            <w:tcW w:w="1245" w:type="dxa"/>
            <w:gridSpan w:val="2"/>
            <w:vAlign w:val="center"/>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R</w:t>
            </w:r>
          </w:p>
        </w:tc>
        <w:tc>
          <w:tcPr>
            <w:tcW w:w="1245" w:type="dxa"/>
            <w:gridSpan w:val="2"/>
            <w:vAlign w:val="center"/>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TS</w:t>
            </w:r>
          </w:p>
        </w:tc>
        <w:tc>
          <w:tcPr>
            <w:tcW w:w="1113" w:type="dxa"/>
            <w:gridSpan w:val="2"/>
            <w:vAlign w:val="center"/>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STS</w:t>
            </w:r>
          </w:p>
        </w:tc>
        <w:tc>
          <w:tcPr>
            <w:tcW w:w="763" w:type="dxa"/>
            <w:vMerge/>
          </w:tcPr>
          <w:p w:rsidR="001B0A07" w:rsidRPr="00161CDE" w:rsidRDefault="001B0A07" w:rsidP="001B0A07">
            <w:pPr>
              <w:pStyle w:val="ListParagraph"/>
              <w:spacing w:line="240" w:lineRule="auto"/>
              <w:ind w:left="0"/>
              <w:jc w:val="center"/>
              <w:rPr>
                <w:rFonts w:ascii="Times New Roman" w:hAnsi="Times New Roman"/>
                <w:b/>
                <w:bCs/>
                <w:sz w:val="14"/>
                <w:szCs w:val="24"/>
              </w:rPr>
            </w:pPr>
          </w:p>
        </w:tc>
      </w:tr>
      <w:tr w:rsidR="001B0A07" w:rsidRPr="00161CDE" w:rsidTr="00161CDE">
        <w:trPr>
          <w:jc w:val="center"/>
        </w:trPr>
        <w:tc>
          <w:tcPr>
            <w:tcW w:w="1244" w:type="dxa"/>
            <w:vMerge/>
          </w:tcPr>
          <w:p w:rsidR="001B0A07" w:rsidRPr="00161CDE" w:rsidRDefault="001B0A07" w:rsidP="001B0A07">
            <w:pPr>
              <w:pStyle w:val="ListParagraph"/>
              <w:spacing w:line="240" w:lineRule="auto"/>
              <w:ind w:left="0"/>
              <w:jc w:val="center"/>
              <w:rPr>
                <w:rFonts w:ascii="Times New Roman" w:hAnsi="Times New Roman"/>
                <w:b/>
                <w:bCs/>
                <w:sz w:val="14"/>
                <w:szCs w:val="24"/>
              </w:rPr>
            </w:pPr>
          </w:p>
        </w:tc>
        <w:tc>
          <w:tcPr>
            <w:tcW w:w="543" w:type="dxa"/>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N</w:t>
            </w:r>
          </w:p>
        </w:tc>
        <w:tc>
          <w:tcPr>
            <w:tcW w:w="756" w:type="dxa"/>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w:t>
            </w:r>
          </w:p>
        </w:tc>
        <w:tc>
          <w:tcPr>
            <w:tcW w:w="489" w:type="dxa"/>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N</w:t>
            </w:r>
          </w:p>
        </w:tc>
        <w:tc>
          <w:tcPr>
            <w:tcW w:w="756" w:type="dxa"/>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w:t>
            </w:r>
          </w:p>
        </w:tc>
        <w:tc>
          <w:tcPr>
            <w:tcW w:w="489" w:type="dxa"/>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N</w:t>
            </w:r>
          </w:p>
        </w:tc>
        <w:tc>
          <w:tcPr>
            <w:tcW w:w="756" w:type="dxa"/>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w:t>
            </w:r>
          </w:p>
        </w:tc>
        <w:tc>
          <w:tcPr>
            <w:tcW w:w="489" w:type="dxa"/>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N</w:t>
            </w:r>
          </w:p>
        </w:tc>
        <w:tc>
          <w:tcPr>
            <w:tcW w:w="756" w:type="dxa"/>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w:t>
            </w:r>
          </w:p>
        </w:tc>
        <w:tc>
          <w:tcPr>
            <w:tcW w:w="477" w:type="dxa"/>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N</w:t>
            </w:r>
          </w:p>
        </w:tc>
        <w:tc>
          <w:tcPr>
            <w:tcW w:w="636" w:type="dxa"/>
          </w:tcPr>
          <w:p w:rsidR="001B0A07" w:rsidRPr="00161CDE" w:rsidRDefault="001B0A07" w:rsidP="001B0A07">
            <w:pPr>
              <w:pStyle w:val="ListParagraph"/>
              <w:spacing w:line="240" w:lineRule="auto"/>
              <w:ind w:left="0"/>
              <w:jc w:val="center"/>
              <w:rPr>
                <w:rFonts w:ascii="Times New Roman" w:hAnsi="Times New Roman"/>
                <w:b/>
                <w:bCs/>
                <w:sz w:val="14"/>
                <w:szCs w:val="24"/>
              </w:rPr>
            </w:pPr>
            <w:r w:rsidRPr="00161CDE">
              <w:rPr>
                <w:rFonts w:ascii="Times New Roman" w:hAnsi="Times New Roman"/>
                <w:b/>
                <w:bCs/>
                <w:sz w:val="14"/>
                <w:szCs w:val="24"/>
              </w:rPr>
              <w:t>%</w:t>
            </w:r>
          </w:p>
        </w:tc>
        <w:tc>
          <w:tcPr>
            <w:tcW w:w="763" w:type="dxa"/>
            <w:vMerge/>
          </w:tcPr>
          <w:p w:rsidR="001B0A07" w:rsidRPr="00161CDE" w:rsidRDefault="001B0A07" w:rsidP="001B0A07">
            <w:pPr>
              <w:pStyle w:val="ListParagraph"/>
              <w:spacing w:line="240" w:lineRule="auto"/>
              <w:ind w:left="0"/>
              <w:jc w:val="center"/>
              <w:rPr>
                <w:rFonts w:ascii="Times New Roman" w:hAnsi="Times New Roman"/>
                <w:b/>
                <w:bCs/>
                <w:sz w:val="14"/>
                <w:szCs w:val="24"/>
              </w:rPr>
            </w:pPr>
          </w:p>
        </w:tc>
      </w:tr>
      <w:tr w:rsidR="001B0A07" w:rsidRPr="00161CDE" w:rsidTr="00161CDE">
        <w:trPr>
          <w:jc w:val="center"/>
        </w:trPr>
        <w:tc>
          <w:tcPr>
            <w:tcW w:w="1244"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P1</w:t>
            </w:r>
          </w:p>
        </w:tc>
        <w:tc>
          <w:tcPr>
            <w:tcW w:w="543"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4</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11,42</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9</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25,71</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21</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60</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2,85</w:t>
            </w:r>
          </w:p>
        </w:tc>
        <w:tc>
          <w:tcPr>
            <w:tcW w:w="477"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0</w:t>
            </w:r>
          </w:p>
        </w:tc>
        <w:tc>
          <w:tcPr>
            <w:tcW w:w="63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0</w:t>
            </w:r>
          </w:p>
        </w:tc>
        <w:tc>
          <w:tcPr>
            <w:tcW w:w="763"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100</w:t>
            </w:r>
          </w:p>
        </w:tc>
      </w:tr>
      <w:tr w:rsidR="001B0A07" w:rsidRPr="00161CDE" w:rsidTr="00161CDE">
        <w:trPr>
          <w:jc w:val="center"/>
        </w:trPr>
        <w:tc>
          <w:tcPr>
            <w:tcW w:w="1244"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P2</w:t>
            </w:r>
          </w:p>
        </w:tc>
        <w:tc>
          <w:tcPr>
            <w:tcW w:w="543"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2,85</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12</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34,28</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16</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45,71</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6</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17,14</w:t>
            </w:r>
          </w:p>
        </w:tc>
        <w:tc>
          <w:tcPr>
            <w:tcW w:w="477"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0</w:t>
            </w:r>
          </w:p>
        </w:tc>
        <w:tc>
          <w:tcPr>
            <w:tcW w:w="63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0</w:t>
            </w:r>
          </w:p>
        </w:tc>
        <w:tc>
          <w:tcPr>
            <w:tcW w:w="763"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100</w:t>
            </w:r>
          </w:p>
        </w:tc>
      </w:tr>
      <w:tr w:rsidR="001B0A07" w:rsidRPr="00161CDE" w:rsidTr="00161CDE">
        <w:trPr>
          <w:jc w:val="center"/>
        </w:trPr>
        <w:tc>
          <w:tcPr>
            <w:tcW w:w="1244"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P3</w:t>
            </w:r>
          </w:p>
        </w:tc>
        <w:tc>
          <w:tcPr>
            <w:tcW w:w="543"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2</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5,71</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13</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37,14</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19</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54,28</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2,85</w:t>
            </w:r>
          </w:p>
        </w:tc>
        <w:tc>
          <w:tcPr>
            <w:tcW w:w="477"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0</w:t>
            </w:r>
          </w:p>
        </w:tc>
        <w:tc>
          <w:tcPr>
            <w:tcW w:w="63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0</w:t>
            </w:r>
          </w:p>
        </w:tc>
        <w:tc>
          <w:tcPr>
            <w:tcW w:w="763"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100</w:t>
            </w:r>
          </w:p>
        </w:tc>
      </w:tr>
      <w:tr w:rsidR="001B0A07" w:rsidRPr="00161CDE" w:rsidTr="00161CDE">
        <w:trPr>
          <w:jc w:val="center"/>
        </w:trPr>
        <w:tc>
          <w:tcPr>
            <w:tcW w:w="1244"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P4</w:t>
            </w:r>
          </w:p>
        </w:tc>
        <w:tc>
          <w:tcPr>
            <w:tcW w:w="543"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13</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37,14</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9</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25,71</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8</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22,85</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4</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11,42</w:t>
            </w:r>
          </w:p>
        </w:tc>
        <w:tc>
          <w:tcPr>
            <w:tcW w:w="477"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w:t>
            </w:r>
          </w:p>
        </w:tc>
        <w:tc>
          <w:tcPr>
            <w:tcW w:w="63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2,85</w:t>
            </w:r>
          </w:p>
        </w:tc>
        <w:tc>
          <w:tcPr>
            <w:tcW w:w="763"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100</w:t>
            </w:r>
          </w:p>
        </w:tc>
      </w:tr>
      <w:tr w:rsidR="001B0A07" w:rsidRPr="00161CDE" w:rsidTr="00161CDE">
        <w:trPr>
          <w:jc w:val="center"/>
        </w:trPr>
        <w:tc>
          <w:tcPr>
            <w:tcW w:w="1244"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P5</w:t>
            </w:r>
          </w:p>
        </w:tc>
        <w:tc>
          <w:tcPr>
            <w:tcW w:w="543"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2,85</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13</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37,14</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18</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51,42</w:t>
            </w:r>
          </w:p>
        </w:tc>
        <w:tc>
          <w:tcPr>
            <w:tcW w:w="489"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3</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8,57</w:t>
            </w:r>
          </w:p>
        </w:tc>
        <w:tc>
          <w:tcPr>
            <w:tcW w:w="477"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0</w:t>
            </w:r>
          </w:p>
        </w:tc>
        <w:tc>
          <w:tcPr>
            <w:tcW w:w="636"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0</w:t>
            </w:r>
          </w:p>
        </w:tc>
        <w:tc>
          <w:tcPr>
            <w:tcW w:w="763" w:type="dxa"/>
          </w:tcPr>
          <w:p w:rsidR="001B0A07" w:rsidRPr="00161CDE" w:rsidRDefault="001B0A07" w:rsidP="001B0A07">
            <w:pPr>
              <w:pStyle w:val="ListParagraph"/>
              <w:spacing w:line="240" w:lineRule="auto"/>
              <w:ind w:left="0"/>
              <w:jc w:val="center"/>
              <w:rPr>
                <w:rFonts w:ascii="Times New Roman" w:hAnsi="Times New Roman"/>
                <w:bCs/>
                <w:sz w:val="14"/>
                <w:szCs w:val="24"/>
              </w:rPr>
            </w:pPr>
            <w:r w:rsidRPr="00161CDE">
              <w:rPr>
                <w:rFonts w:ascii="Times New Roman" w:hAnsi="Times New Roman"/>
                <w:bCs/>
                <w:sz w:val="14"/>
                <w:szCs w:val="24"/>
              </w:rPr>
              <w:t>100</w:t>
            </w:r>
          </w:p>
        </w:tc>
      </w:tr>
    </w:tbl>
    <w:p w:rsidR="001B0A07" w:rsidRDefault="001B0A07" w:rsidP="001B0A07">
      <w:pPr>
        <w:shd w:val="clear" w:color="auto" w:fill="FFFFFF"/>
        <w:jc w:val="both"/>
        <w:rPr>
          <w:b/>
          <w:bCs/>
        </w:rPr>
      </w:pPr>
      <w:proofErr w:type="gramStart"/>
      <w:r w:rsidRPr="00D65158">
        <w:rPr>
          <w:b/>
          <w:bCs/>
        </w:rPr>
        <w:t>Sumber :</w:t>
      </w:r>
      <w:r>
        <w:rPr>
          <w:b/>
          <w:bCs/>
        </w:rPr>
        <w:t>Hasil</w:t>
      </w:r>
      <w:proofErr w:type="gramEnd"/>
      <w:r>
        <w:rPr>
          <w:b/>
          <w:bCs/>
        </w:rPr>
        <w:t xml:space="preserve"> Pengolahan Data SPSS (2021</w:t>
      </w:r>
      <w:r w:rsidRPr="00D65158">
        <w:rPr>
          <w:b/>
          <w:bCs/>
        </w:rPr>
        <w:t>)</w:t>
      </w:r>
    </w:p>
    <w:p w:rsidR="00161CDE" w:rsidRDefault="00161CDE" w:rsidP="001B0A07">
      <w:pPr>
        <w:shd w:val="clear" w:color="auto" w:fill="FFFFFF"/>
        <w:ind w:firstLine="720"/>
        <w:sectPr w:rsidR="00161CDE" w:rsidSect="00161CDE">
          <w:type w:val="continuous"/>
          <w:pgSz w:w="12240" w:h="15840"/>
          <w:pgMar w:top="1134" w:right="1134" w:bottom="1701" w:left="1701" w:header="708" w:footer="708" w:gutter="0"/>
          <w:cols w:space="708"/>
          <w:docGrid w:linePitch="360"/>
        </w:sectPr>
      </w:pPr>
    </w:p>
    <w:p w:rsidR="001B0A07" w:rsidRPr="008D03A0" w:rsidRDefault="001B0A07" w:rsidP="001B0A07">
      <w:pPr>
        <w:shd w:val="clear" w:color="auto" w:fill="FFFFFF"/>
        <w:ind w:firstLine="720"/>
        <w:rPr>
          <w:b/>
          <w:bCs/>
        </w:rPr>
      </w:pPr>
      <w:r w:rsidRPr="008D03A0">
        <w:lastRenderedPageBreak/>
        <w:t>Berdasarkan Tabel 4.</w:t>
      </w:r>
      <w:r>
        <w:t>7</w:t>
      </w:r>
      <w:r w:rsidRPr="008D03A0">
        <w:t xml:space="preserve"> dapat dilihat </w:t>
      </w:r>
      <w:proofErr w:type="gramStart"/>
      <w:r w:rsidRPr="008D03A0">
        <w:t>bahwa :</w:t>
      </w:r>
      <w:proofErr w:type="gramEnd"/>
    </w:p>
    <w:p w:rsidR="001B0A07" w:rsidRDefault="001B0A07" w:rsidP="001B0A07">
      <w:pPr>
        <w:pStyle w:val="Default"/>
        <w:numPr>
          <w:ilvl w:val="0"/>
          <w:numId w:val="35"/>
        </w:numPr>
        <w:ind w:hanging="294"/>
        <w:jc w:val="both"/>
      </w:pPr>
      <w:r>
        <w:t xml:space="preserve">Pada pernyataan pertama, </w:t>
      </w:r>
      <w:r>
        <w:rPr>
          <w:bCs/>
        </w:rPr>
        <w:t>11,42</w:t>
      </w:r>
      <w:r>
        <w:t xml:space="preserve">% responden menjawab “sangat setuju”, 25,71% menyatakan “setuju”, </w:t>
      </w:r>
      <w:r>
        <w:rPr>
          <w:bCs/>
        </w:rPr>
        <w:t>60</w:t>
      </w:r>
      <w:r>
        <w:t xml:space="preserve">% menjawab “netral”, </w:t>
      </w:r>
      <w:r>
        <w:rPr>
          <w:bCs/>
        </w:rPr>
        <w:t>2,85</w:t>
      </w:r>
      <w:r>
        <w:t>% menjawab “tidak setuju”, 0% menjawab “sangat tidak setuju”.</w:t>
      </w:r>
    </w:p>
    <w:p w:rsidR="001B0A07" w:rsidRDefault="001B0A07" w:rsidP="001B0A07">
      <w:pPr>
        <w:pStyle w:val="Default"/>
        <w:numPr>
          <w:ilvl w:val="0"/>
          <w:numId w:val="35"/>
        </w:numPr>
        <w:ind w:hanging="294"/>
        <w:jc w:val="both"/>
      </w:pPr>
      <w:r>
        <w:t xml:space="preserve">Pada pernyataan kedua, </w:t>
      </w:r>
      <w:r>
        <w:rPr>
          <w:bCs/>
        </w:rPr>
        <w:t>2,85</w:t>
      </w:r>
      <w:r>
        <w:t xml:space="preserve">% responden menjawab “sangat setuju”, </w:t>
      </w:r>
      <w:r>
        <w:rPr>
          <w:bCs/>
        </w:rPr>
        <w:t>34,28</w:t>
      </w:r>
      <w:r>
        <w:t xml:space="preserve">% menyatakan “setuju”, </w:t>
      </w:r>
      <w:r>
        <w:rPr>
          <w:bCs/>
        </w:rPr>
        <w:t>45,71</w:t>
      </w:r>
      <w:r>
        <w:t xml:space="preserve">% menjawab “netral”, </w:t>
      </w:r>
      <w:r>
        <w:rPr>
          <w:bCs/>
        </w:rPr>
        <w:t>17,14</w:t>
      </w:r>
      <w:r>
        <w:t>% menjawab “tidak setuju”, 0% menjawab “sangat tidak setuju”.</w:t>
      </w:r>
    </w:p>
    <w:p w:rsidR="001B0A07" w:rsidRDefault="001B0A07" w:rsidP="001B0A07">
      <w:pPr>
        <w:pStyle w:val="Default"/>
        <w:numPr>
          <w:ilvl w:val="0"/>
          <w:numId w:val="35"/>
        </w:numPr>
        <w:ind w:hanging="294"/>
        <w:jc w:val="both"/>
      </w:pPr>
      <w:r>
        <w:t xml:space="preserve">Pada pernyataan ketiga, </w:t>
      </w:r>
      <w:r>
        <w:rPr>
          <w:bCs/>
        </w:rPr>
        <w:t>5,71</w:t>
      </w:r>
      <w:r>
        <w:t xml:space="preserve">% responden menjawab “sangat setuju”, </w:t>
      </w:r>
      <w:r>
        <w:rPr>
          <w:bCs/>
        </w:rPr>
        <w:lastRenderedPageBreak/>
        <w:t>37,14</w:t>
      </w:r>
      <w:r>
        <w:t xml:space="preserve">% menyatakan “setuju”, </w:t>
      </w:r>
      <w:r>
        <w:rPr>
          <w:bCs/>
        </w:rPr>
        <w:t>54,28</w:t>
      </w:r>
      <w:r>
        <w:t xml:space="preserve">% menjawab “netral”, </w:t>
      </w:r>
      <w:r>
        <w:rPr>
          <w:bCs/>
        </w:rPr>
        <w:t>2,85</w:t>
      </w:r>
      <w:r>
        <w:t>% menjawab “tidak setuju”, 0% menjawab “sangat tidak setuju”.</w:t>
      </w:r>
      <w:r w:rsidRPr="00195952">
        <w:t xml:space="preserve"> </w:t>
      </w:r>
    </w:p>
    <w:p w:rsidR="001B0A07" w:rsidRDefault="001B0A07" w:rsidP="001B0A07">
      <w:pPr>
        <w:pStyle w:val="Default"/>
        <w:numPr>
          <w:ilvl w:val="0"/>
          <w:numId w:val="35"/>
        </w:numPr>
        <w:ind w:hanging="294"/>
        <w:jc w:val="both"/>
      </w:pPr>
      <w:r>
        <w:t xml:space="preserve">Pada pernyataan keempat, </w:t>
      </w:r>
      <w:r>
        <w:rPr>
          <w:bCs/>
        </w:rPr>
        <w:t>37,14</w:t>
      </w:r>
      <w:r>
        <w:t xml:space="preserve">% responden menjawab “sangat setuju”, </w:t>
      </w:r>
      <w:r>
        <w:rPr>
          <w:bCs/>
        </w:rPr>
        <w:t>25,71</w:t>
      </w:r>
      <w:r>
        <w:t xml:space="preserve">% menyatakan “setuju”, </w:t>
      </w:r>
      <w:r>
        <w:rPr>
          <w:bCs/>
        </w:rPr>
        <w:t>22,85</w:t>
      </w:r>
      <w:r>
        <w:t xml:space="preserve">% menjawab “netral”, </w:t>
      </w:r>
      <w:r>
        <w:rPr>
          <w:bCs/>
        </w:rPr>
        <w:t>11,42</w:t>
      </w:r>
      <w:r>
        <w:t xml:space="preserve">% menjawab “tidak setuju”, </w:t>
      </w:r>
      <w:r>
        <w:rPr>
          <w:bCs/>
        </w:rPr>
        <w:t>2,85</w:t>
      </w:r>
      <w:r>
        <w:t>% menjawab “sangat tidak setuju”</w:t>
      </w:r>
    </w:p>
    <w:p w:rsidR="001B0A07" w:rsidRDefault="001B0A07" w:rsidP="001B0A07">
      <w:pPr>
        <w:pStyle w:val="Default"/>
        <w:numPr>
          <w:ilvl w:val="0"/>
          <w:numId w:val="35"/>
        </w:numPr>
        <w:ind w:hanging="294"/>
        <w:jc w:val="both"/>
      </w:pPr>
      <w:r>
        <w:t xml:space="preserve">Pada pernyataan keempat, </w:t>
      </w:r>
      <w:r>
        <w:rPr>
          <w:bCs/>
        </w:rPr>
        <w:t>2,85</w:t>
      </w:r>
      <w:r>
        <w:t xml:space="preserve">% responden menjawab “sangat setuju”, </w:t>
      </w:r>
      <w:r>
        <w:rPr>
          <w:bCs/>
        </w:rPr>
        <w:t>37,14</w:t>
      </w:r>
      <w:r>
        <w:t xml:space="preserve">% menyatakan “setuju”, </w:t>
      </w:r>
      <w:r>
        <w:rPr>
          <w:bCs/>
        </w:rPr>
        <w:t>51,42</w:t>
      </w:r>
      <w:r>
        <w:t xml:space="preserve">% menjawab “netral”, </w:t>
      </w:r>
      <w:r>
        <w:rPr>
          <w:bCs/>
        </w:rPr>
        <w:t>8,57</w:t>
      </w:r>
      <w:r>
        <w:t xml:space="preserve">% menjawab “tidak setuju”, </w:t>
      </w:r>
      <w:r>
        <w:rPr>
          <w:bCs/>
        </w:rPr>
        <w:t>0</w:t>
      </w:r>
      <w:r>
        <w:t>% menjawab “sangat tidak setuju”</w:t>
      </w:r>
    </w:p>
    <w:p w:rsidR="00161CDE" w:rsidRDefault="00161CDE" w:rsidP="001B0A07">
      <w:pPr>
        <w:pStyle w:val="Default"/>
        <w:shd w:val="clear" w:color="auto" w:fill="FFFFFF"/>
        <w:ind w:left="709" w:hanging="709"/>
        <w:jc w:val="both"/>
        <w:rPr>
          <w:b/>
          <w:lang w:val="en-US"/>
        </w:rPr>
        <w:sectPr w:rsidR="00161CDE" w:rsidSect="00161CDE">
          <w:type w:val="continuous"/>
          <w:pgSz w:w="12240" w:h="15840"/>
          <w:pgMar w:top="1134" w:right="1134" w:bottom="1701" w:left="1701" w:header="708" w:footer="708" w:gutter="0"/>
          <w:cols w:num="2" w:space="708"/>
          <w:docGrid w:linePitch="360"/>
        </w:sectPr>
      </w:pPr>
    </w:p>
    <w:p w:rsidR="001B0A07" w:rsidRPr="00D65158" w:rsidRDefault="001B0A07" w:rsidP="001B0A07">
      <w:pPr>
        <w:pStyle w:val="Default"/>
        <w:shd w:val="clear" w:color="auto" w:fill="FFFFFF"/>
        <w:ind w:left="709" w:hanging="709"/>
        <w:jc w:val="both"/>
        <w:rPr>
          <w:b/>
          <w:bCs/>
        </w:rPr>
      </w:pPr>
      <w:r w:rsidRPr="00D65158">
        <w:rPr>
          <w:b/>
          <w:lang w:val="en-US"/>
        </w:rPr>
        <w:lastRenderedPageBreak/>
        <w:t>4.</w:t>
      </w:r>
      <w:r>
        <w:rPr>
          <w:b/>
        </w:rPr>
        <w:t>4</w:t>
      </w:r>
      <w:r>
        <w:rPr>
          <w:b/>
          <w:lang w:val="en-US"/>
        </w:rPr>
        <w:t>.</w:t>
      </w:r>
      <w:r>
        <w:rPr>
          <w:b/>
        </w:rPr>
        <w:t>3</w:t>
      </w:r>
      <w:r w:rsidRPr="00D65158">
        <w:rPr>
          <w:b/>
          <w:lang w:val="en-US"/>
        </w:rPr>
        <w:tab/>
      </w:r>
      <w:r w:rsidRPr="00D65158">
        <w:rPr>
          <w:b/>
          <w:bCs/>
        </w:rPr>
        <w:t xml:space="preserve">Variabel </w:t>
      </w:r>
      <w:r>
        <w:rPr>
          <w:b/>
          <w:bCs/>
        </w:rPr>
        <w:t>Kinerja pegawai</w:t>
      </w:r>
      <w:r w:rsidRPr="00D65158">
        <w:rPr>
          <w:b/>
          <w:bCs/>
        </w:rPr>
        <w:t xml:space="preserve"> (Y)</w:t>
      </w:r>
    </w:p>
    <w:p w:rsidR="001B0A07" w:rsidRPr="00D65158" w:rsidRDefault="001B0A07" w:rsidP="001B0A07">
      <w:pPr>
        <w:shd w:val="clear" w:color="auto" w:fill="FFFFFF"/>
        <w:jc w:val="center"/>
        <w:rPr>
          <w:b/>
          <w:bCs/>
        </w:rPr>
      </w:pPr>
      <w:r>
        <w:rPr>
          <w:b/>
          <w:bCs/>
        </w:rPr>
        <w:t>Tabel 4.8</w:t>
      </w:r>
      <w:r w:rsidRPr="00D65158">
        <w:rPr>
          <w:b/>
          <w:bCs/>
        </w:rPr>
        <w:t xml:space="preserve"> Distribusi Tanggapan Responden</w:t>
      </w:r>
    </w:p>
    <w:p w:rsidR="001B0A07" w:rsidRDefault="001B0A07" w:rsidP="001B0A07">
      <w:pPr>
        <w:pStyle w:val="ListParagraph"/>
        <w:shd w:val="clear" w:color="auto" w:fill="FFFFFF"/>
        <w:spacing w:after="0" w:line="240" w:lineRule="auto"/>
        <w:ind w:left="0"/>
        <w:jc w:val="center"/>
        <w:rPr>
          <w:rFonts w:ascii="Times New Roman" w:hAnsi="Times New Roman"/>
          <w:b/>
          <w:bCs/>
          <w:sz w:val="24"/>
          <w:szCs w:val="24"/>
        </w:rPr>
      </w:pPr>
      <w:r w:rsidRPr="00D65158">
        <w:rPr>
          <w:rFonts w:ascii="Times New Roman" w:hAnsi="Times New Roman"/>
          <w:b/>
          <w:bCs/>
          <w:sz w:val="24"/>
          <w:szCs w:val="24"/>
        </w:rPr>
        <w:lastRenderedPageBreak/>
        <w:t xml:space="preserve">Terhadap </w:t>
      </w:r>
      <w:r>
        <w:rPr>
          <w:rFonts w:ascii="Times New Roman" w:hAnsi="Times New Roman"/>
          <w:b/>
          <w:bCs/>
          <w:sz w:val="24"/>
          <w:szCs w:val="24"/>
        </w:rPr>
        <w:t>Kinerja pegawai</w:t>
      </w:r>
    </w:p>
    <w:tbl>
      <w:tblPr>
        <w:tblStyle w:val="TableGrid"/>
        <w:tblW w:w="0" w:type="auto"/>
        <w:jc w:val="center"/>
        <w:tblLook w:val="04A0" w:firstRow="1" w:lastRow="0" w:firstColumn="1" w:lastColumn="0" w:noHBand="0" w:noVBand="1"/>
      </w:tblPr>
      <w:tblGrid>
        <w:gridCol w:w="1243"/>
        <w:gridCol w:w="495"/>
        <w:gridCol w:w="756"/>
        <w:gridCol w:w="498"/>
        <w:gridCol w:w="756"/>
        <w:gridCol w:w="498"/>
        <w:gridCol w:w="756"/>
        <w:gridCol w:w="498"/>
        <w:gridCol w:w="756"/>
        <w:gridCol w:w="499"/>
        <w:gridCol w:w="636"/>
        <w:gridCol w:w="763"/>
      </w:tblGrid>
      <w:tr w:rsidR="001B0A07" w:rsidRPr="00161CDE" w:rsidTr="00161CDE">
        <w:trPr>
          <w:jc w:val="center"/>
        </w:trPr>
        <w:tc>
          <w:tcPr>
            <w:tcW w:w="1243" w:type="dxa"/>
            <w:vMerge w:val="restart"/>
            <w:vAlign w:val="center"/>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Indikator</w:t>
            </w:r>
          </w:p>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Penelitian</w:t>
            </w:r>
          </w:p>
        </w:tc>
        <w:tc>
          <w:tcPr>
            <w:tcW w:w="6148" w:type="dxa"/>
            <w:gridSpan w:val="10"/>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Frekuensi Jawaban Responden</w:t>
            </w:r>
          </w:p>
        </w:tc>
        <w:tc>
          <w:tcPr>
            <w:tcW w:w="763" w:type="dxa"/>
            <w:vMerge w:val="restart"/>
            <w:vAlign w:val="center"/>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Total</w:t>
            </w:r>
          </w:p>
        </w:tc>
      </w:tr>
      <w:tr w:rsidR="001B0A07" w:rsidRPr="00161CDE" w:rsidTr="00161CDE">
        <w:trPr>
          <w:jc w:val="center"/>
        </w:trPr>
        <w:tc>
          <w:tcPr>
            <w:tcW w:w="1243" w:type="dxa"/>
            <w:vMerge/>
          </w:tcPr>
          <w:p w:rsidR="001B0A07" w:rsidRPr="00161CDE" w:rsidRDefault="001B0A07" w:rsidP="001B0A07">
            <w:pPr>
              <w:pStyle w:val="ListParagraph"/>
              <w:spacing w:line="240" w:lineRule="auto"/>
              <w:ind w:left="0"/>
              <w:jc w:val="center"/>
              <w:rPr>
                <w:rFonts w:ascii="Times New Roman" w:hAnsi="Times New Roman"/>
                <w:b/>
                <w:bCs/>
                <w:sz w:val="16"/>
                <w:szCs w:val="24"/>
              </w:rPr>
            </w:pPr>
          </w:p>
        </w:tc>
        <w:tc>
          <w:tcPr>
            <w:tcW w:w="1251" w:type="dxa"/>
            <w:gridSpan w:val="2"/>
            <w:vAlign w:val="center"/>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SS</w:t>
            </w:r>
          </w:p>
        </w:tc>
        <w:tc>
          <w:tcPr>
            <w:tcW w:w="1254" w:type="dxa"/>
            <w:gridSpan w:val="2"/>
            <w:vAlign w:val="center"/>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S</w:t>
            </w:r>
          </w:p>
        </w:tc>
        <w:tc>
          <w:tcPr>
            <w:tcW w:w="1254" w:type="dxa"/>
            <w:gridSpan w:val="2"/>
            <w:vAlign w:val="center"/>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R</w:t>
            </w:r>
          </w:p>
        </w:tc>
        <w:tc>
          <w:tcPr>
            <w:tcW w:w="1254" w:type="dxa"/>
            <w:gridSpan w:val="2"/>
            <w:vAlign w:val="center"/>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TS</w:t>
            </w:r>
          </w:p>
        </w:tc>
        <w:tc>
          <w:tcPr>
            <w:tcW w:w="1135" w:type="dxa"/>
            <w:gridSpan w:val="2"/>
            <w:vAlign w:val="center"/>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STS</w:t>
            </w:r>
          </w:p>
        </w:tc>
        <w:tc>
          <w:tcPr>
            <w:tcW w:w="763" w:type="dxa"/>
            <w:vMerge/>
          </w:tcPr>
          <w:p w:rsidR="001B0A07" w:rsidRPr="00161CDE" w:rsidRDefault="001B0A07" w:rsidP="001B0A07">
            <w:pPr>
              <w:pStyle w:val="ListParagraph"/>
              <w:spacing w:line="240" w:lineRule="auto"/>
              <w:ind w:left="0"/>
              <w:jc w:val="center"/>
              <w:rPr>
                <w:rFonts w:ascii="Times New Roman" w:hAnsi="Times New Roman"/>
                <w:b/>
                <w:bCs/>
                <w:sz w:val="16"/>
                <w:szCs w:val="24"/>
              </w:rPr>
            </w:pPr>
          </w:p>
        </w:tc>
      </w:tr>
      <w:tr w:rsidR="001B0A07" w:rsidRPr="00161CDE" w:rsidTr="00161CDE">
        <w:trPr>
          <w:jc w:val="center"/>
        </w:trPr>
        <w:tc>
          <w:tcPr>
            <w:tcW w:w="1243" w:type="dxa"/>
            <w:vMerge/>
          </w:tcPr>
          <w:p w:rsidR="001B0A07" w:rsidRPr="00161CDE" w:rsidRDefault="001B0A07" w:rsidP="001B0A07">
            <w:pPr>
              <w:pStyle w:val="ListParagraph"/>
              <w:spacing w:line="240" w:lineRule="auto"/>
              <w:ind w:left="0"/>
              <w:jc w:val="center"/>
              <w:rPr>
                <w:rFonts w:ascii="Times New Roman" w:hAnsi="Times New Roman"/>
                <w:b/>
                <w:bCs/>
                <w:sz w:val="16"/>
                <w:szCs w:val="24"/>
              </w:rPr>
            </w:pPr>
          </w:p>
        </w:tc>
        <w:tc>
          <w:tcPr>
            <w:tcW w:w="495"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N</w:t>
            </w:r>
          </w:p>
        </w:tc>
        <w:tc>
          <w:tcPr>
            <w:tcW w:w="756"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w:t>
            </w:r>
          </w:p>
        </w:tc>
        <w:tc>
          <w:tcPr>
            <w:tcW w:w="498"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N</w:t>
            </w:r>
          </w:p>
        </w:tc>
        <w:tc>
          <w:tcPr>
            <w:tcW w:w="756"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w:t>
            </w:r>
          </w:p>
        </w:tc>
        <w:tc>
          <w:tcPr>
            <w:tcW w:w="498"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N</w:t>
            </w:r>
          </w:p>
        </w:tc>
        <w:tc>
          <w:tcPr>
            <w:tcW w:w="756"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w:t>
            </w:r>
          </w:p>
        </w:tc>
        <w:tc>
          <w:tcPr>
            <w:tcW w:w="498"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N</w:t>
            </w:r>
          </w:p>
        </w:tc>
        <w:tc>
          <w:tcPr>
            <w:tcW w:w="756"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w:t>
            </w:r>
          </w:p>
        </w:tc>
        <w:tc>
          <w:tcPr>
            <w:tcW w:w="499"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N</w:t>
            </w:r>
          </w:p>
        </w:tc>
        <w:tc>
          <w:tcPr>
            <w:tcW w:w="636" w:type="dxa"/>
          </w:tcPr>
          <w:p w:rsidR="001B0A07" w:rsidRPr="00161CDE" w:rsidRDefault="001B0A07" w:rsidP="001B0A07">
            <w:pPr>
              <w:pStyle w:val="ListParagraph"/>
              <w:spacing w:line="240" w:lineRule="auto"/>
              <w:ind w:left="0"/>
              <w:jc w:val="center"/>
              <w:rPr>
                <w:rFonts w:ascii="Times New Roman" w:hAnsi="Times New Roman"/>
                <w:b/>
                <w:bCs/>
                <w:sz w:val="16"/>
                <w:szCs w:val="24"/>
              </w:rPr>
            </w:pPr>
            <w:r w:rsidRPr="00161CDE">
              <w:rPr>
                <w:rFonts w:ascii="Times New Roman" w:hAnsi="Times New Roman"/>
                <w:b/>
                <w:bCs/>
                <w:sz w:val="16"/>
                <w:szCs w:val="24"/>
              </w:rPr>
              <w:t>%</w:t>
            </w:r>
          </w:p>
        </w:tc>
        <w:tc>
          <w:tcPr>
            <w:tcW w:w="763" w:type="dxa"/>
            <w:vMerge/>
          </w:tcPr>
          <w:p w:rsidR="001B0A07" w:rsidRPr="00161CDE" w:rsidRDefault="001B0A07" w:rsidP="001B0A07">
            <w:pPr>
              <w:pStyle w:val="ListParagraph"/>
              <w:spacing w:line="240" w:lineRule="auto"/>
              <w:ind w:left="0"/>
              <w:jc w:val="center"/>
              <w:rPr>
                <w:rFonts w:ascii="Times New Roman" w:hAnsi="Times New Roman"/>
                <w:b/>
                <w:bCs/>
                <w:sz w:val="16"/>
                <w:szCs w:val="24"/>
              </w:rPr>
            </w:pPr>
          </w:p>
        </w:tc>
      </w:tr>
      <w:tr w:rsidR="001B0A07" w:rsidRPr="00161CDE" w:rsidTr="00161CDE">
        <w:trPr>
          <w:jc w:val="center"/>
        </w:trPr>
        <w:tc>
          <w:tcPr>
            <w:tcW w:w="124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P1</w:t>
            </w:r>
          </w:p>
        </w:tc>
        <w:tc>
          <w:tcPr>
            <w:tcW w:w="495"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13</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37,14</w:t>
            </w:r>
          </w:p>
        </w:tc>
        <w:tc>
          <w:tcPr>
            <w:tcW w:w="498"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4</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11,42</w:t>
            </w:r>
          </w:p>
        </w:tc>
        <w:tc>
          <w:tcPr>
            <w:tcW w:w="498"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18</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51,42</w:t>
            </w:r>
          </w:p>
        </w:tc>
        <w:tc>
          <w:tcPr>
            <w:tcW w:w="498"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49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63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76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100</w:t>
            </w:r>
          </w:p>
        </w:tc>
      </w:tr>
      <w:tr w:rsidR="001B0A07" w:rsidRPr="00161CDE" w:rsidTr="00161CDE">
        <w:trPr>
          <w:jc w:val="center"/>
        </w:trPr>
        <w:tc>
          <w:tcPr>
            <w:tcW w:w="124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P2</w:t>
            </w:r>
          </w:p>
        </w:tc>
        <w:tc>
          <w:tcPr>
            <w:tcW w:w="495"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9</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25,71</w:t>
            </w:r>
          </w:p>
        </w:tc>
        <w:tc>
          <w:tcPr>
            <w:tcW w:w="498"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8</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22,85</w:t>
            </w:r>
          </w:p>
        </w:tc>
        <w:tc>
          <w:tcPr>
            <w:tcW w:w="498"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18</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51,42</w:t>
            </w:r>
          </w:p>
        </w:tc>
        <w:tc>
          <w:tcPr>
            <w:tcW w:w="498"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49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63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76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100</w:t>
            </w:r>
          </w:p>
        </w:tc>
      </w:tr>
      <w:tr w:rsidR="001B0A07" w:rsidRPr="00161CDE" w:rsidTr="00161CDE">
        <w:trPr>
          <w:jc w:val="center"/>
        </w:trPr>
        <w:tc>
          <w:tcPr>
            <w:tcW w:w="124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P3</w:t>
            </w:r>
          </w:p>
        </w:tc>
        <w:tc>
          <w:tcPr>
            <w:tcW w:w="495"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498"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498"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32</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84,21</w:t>
            </w:r>
          </w:p>
        </w:tc>
        <w:tc>
          <w:tcPr>
            <w:tcW w:w="498"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3</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8,57</w:t>
            </w:r>
          </w:p>
        </w:tc>
        <w:tc>
          <w:tcPr>
            <w:tcW w:w="49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63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0</w:t>
            </w:r>
          </w:p>
        </w:tc>
        <w:tc>
          <w:tcPr>
            <w:tcW w:w="76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100</w:t>
            </w:r>
          </w:p>
        </w:tc>
      </w:tr>
      <w:tr w:rsidR="001B0A07" w:rsidRPr="00161CDE" w:rsidTr="00161CDE">
        <w:trPr>
          <w:jc w:val="center"/>
        </w:trPr>
        <w:tc>
          <w:tcPr>
            <w:tcW w:w="124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P4</w:t>
            </w:r>
          </w:p>
        </w:tc>
        <w:tc>
          <w:tcPr>
            <w:tcW w:w="495"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2,85</w:t>
            </w:r>
          </w:p>
        </w:tc>
        <w:tc>
          <w:tcPr>
            <w:tcW w:w="498"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7</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20</w:t>
            </w:r>
          </w:p>
        </w:tc>
        <w:tc>
          <w:tcPr>
            <w:tcW w:w="498"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18</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51,42</w:t>
            </w:r>
          </w:p>
        </w:tc>
        <w:tc>
          <w:tcPr>
            <w:tcW w:w="498"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6</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17,14</w:t>
            </w:r>
          </w:p>
        </w:tc>
        <w:tc>
          <w:tcPr>
            <w:tcW w:w="49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3</w:t>
            </w:r>
          </w:p>
        </w:tc>
        <w:tc>
          <w:tcPr>
            <w:tcW w:w="63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8,57</w:t>
            </w:r>
          </w:p>
        </w:tc>
        <w:tc>
          <w:tcPr>
            <w:tcW w:w="76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100</w:t>
            </w:r>
          </w:p>
        </w:tc>
      </w:tr>
      <w:tr w:rsidR="001B0A07" w:rsidRPr="00161CDE" w:rsidTr="00161CDE">
        <w:trPr>
          <w:jc w:val="center"/>
        </w:trPr>
        <w:tc>
          <w:tcPr>
            <w:tcW w:w="124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P5</w:t>
            </w:r>
          </w:p>
        </w:tc>
        <w:tc>
          <w:tcPr>
            <w:tcW w:w="495"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10</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28,57</w:t>
            </w:r>
          </w:p>
        </w:tc>
        <w:tc>
          <w:tcPr>
            <w:tcW w:w="498"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13</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37,14</w:t>
            </w:r>
          </w:p>
        </w:tc>
        <w:tc>
          <w:tcPr>
            <w:tcW w:w="498"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4</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11,42</w:t>
            </w:r>
          </w:p>
        </w:tc>
        <w:tc>
          <w:tcPr>
            <w:tcW w:w="498"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7</w:t>
            </w:r>
          </w:p>
        </w:tc>
        <w:tc>
          <w:tcPr>
            <w:tcW w:w="75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20</w:t>
            </w:r>
          </w:p>
        </w:tc>
        <w:tc>
          <w:tcPr>
            <w:tcW w:w="499"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w:t>
            </w:r>
          </w:p>
        </w:tc>
        <w:tc>
          <w:tcPr>
            <w:tcW w:w="636"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2,85</w:t>
            </w:r>
          </w:p>
        </w:tc>
        <w:tc>
          <w:tcPr>
            <w:tcW w:w="763" w:type="dxa"/>
          </w:tcPr>
          <w:p w:rsidR="001B0A07" w:rsidRPr="00161CDE" w:rsidRDefault="001B0A07" w:rsidP="001B0A07">
            <w:pPr>
              <w:pStyle w:val="ListParagraph"/>
              <w:spacing w:line="240" w:lineRule="auto"/>
              <w:ind w:left="0"/>
              <w:jc w:val="center"/>
              <w:rPr>
                <w:rFonts w:ascii="Times New Roman" w:hAnsi="Times New Roman"/>
                <w:bCs/>
                <w:sz w:val="16"/>
                <w:szCs w:val="24"/>
              </w:rPr>
            </w:pPr>
            <w:r w:rsidRPr="00161CDE">
              <w:rPr>
                <w:rFonts w:ascii="Times New Roman" w:hAnsi="Times New Roman"/>
                <w:bCs/>
                <w:sz w:val="16"/>
                <w:szCs w:val="24"/>
              </w:rPr>
              <w:t>100</w:t>
            </w:r>
          </w:p>
        </w:tc>
      </w:tr>
    </w:tbl>
    <w:p w:rsidR="001B0A07" w:rsidRDefault="001B0A07" w:rsidP="001B0A07">
      <w:pPr>
        <w:shd w:val="clear" w:color="auto" w:fill="FFFFFF"/>
        <w:rPr>
          <w:b/>
          <w:bCs/>
        </w:rPr>
      </w:pPr>
      <w:proofErr w:type="gramStart"/>
      <w:r w:rsidRPr="00D65158">
        <w:rPr>
          <w:b/>
          <w:bCs/>
        </w:rPr>
        <w:t>Sumber :</w:t>
      </w:r>
      <w:proofErr w:type="gramEnd"/>
      <w:r>
        <w:rPr>
          <w:b/>
          <w:bCs/>
        </w:rPr>
        <w:t xml:space="preserve"> Hasil Pengolahan Data SPSS (2021</w:t>
      </w:r>
      <w:r w:rsidRPr="00D65158">
        <w:rPr>
          <w:b/>
          <w:bCs/>
        </w:rPr>
        <w:t>)</w:t>
      </w:r>
      <w:r>
        <w:rPr>
          <w:b/>
          <w:bCs/>
        </w:rPr>
        <w:t>.</w:t>
      </w:r>
    </w:p>
    <w:p w:rsidR="00161CDE" w:rsidRDefault="00161CDE" w:rsidP="001B0A07">
      <w:pPr>
        <w:shd w:val="clear" w:color="auto" w:fill="FFFFFF"/>
        <w:ind w:firstLine="720"/>
        <w:sectPr w:rsidR="00161CDE" w:rsidSect="00161CDE">
          <w:type w:val="continuous"/>
          <w:pgSz w:w="12240" w:h="15840"/>
          <w:pgMar w:top="1134" w:right="1134" w:bottom="1701" w:left="1701" w:header="708" w:footer="708" w:gutter="0"/>
          <w:cols w:space="708"/>
          <w:docGrid w:linePitch="360"/>
        </w:sectPr>
      </w:pPr>
    </w:p>
    <w:p w:rsidR="001B0A07" w:rsidRPr="008D03A0" w:rsidRDefault="001B0A07" w:rsidP="001B0A07">
      <w:pPr>
        <w:shd w:val="clear" w:color="auto" w:fill="FFFFFF"/>
        <w:ind w:firstLine="720"/>
        <w:rPr>
          <w:b/>
          <w:bCs/>
        </w:rPr>
      </w:pPr>
      <w:r w:rsidRPr="008D03A0">
        <w:lastRenderedPageBreak/>
        <w:t>Berdasarkan Tabel 4.</w:t>
      </w:r>
      <w:r>
        <w:t>8</w:t>
      </w:r>
      <w:r w:rsidRPr="008D03A0">
        <w:t xml:space="preserve"> dapat dilihat </w:t>
      </w:r>
      <w:proofErr w:type="gramStart"/>
      <w:r w:rsidRPr="008D03A0">
        <w:t>bahwa :</w:t>
      </w:r>
      <w:proofErr w:type="gramEnd"/>
    </w:p>
    <w:p w:rsidR="001B0A07" w:rsidRDefault="001B0A07" w:rsidP="001B0A07">
      <w:pPr>
        <w:pStyle w:val="Default"/>
        <w:numPr>
          <w:ilvl w:val="0"/>
          <w:numId w:val="34"/>
        </w:numPr>
        <w:ind w:hanging="294"/>
        <w:jc w:val="both"/>
      </w:pPr>
      <w:r>
        <w:t xml:space="preserve">Pada pernyataan pertama, </w:t>
      </w:r>
      <w:r>
        <w:rPr>
          <w:bCs/>
        </w:rPr>
        <w:t>37,14</w:t>
      </w:r>
      <w:r>
        <w:t xml:space="preserve">% responden menjawab “sangat setuju”, </w:t>
      </w:r>
      <w:r>
        <w:rPr>
          <w:bCs/>
        </w:rPr>
        <w:t>11,42</w:t>
      </w:r>
      <w:r>
        <w:t xml:space="preserve">% menyatakan “setuju”, </w:t>
      </w:r>
      <w:r>
        <w:rPr>
          <w:bCs/>
        </w:rPr>
        <w:t>51,42</w:t>
      </w:r>
      <w:r>
        <w:t>% menjawab “netral”, 0% menjawab “tidak setuju”, 0% menjawab “sangat tidak setuju”.</w:t>
      </w:r>
    </w:p>
    <w:p w:rsidR="001B0A07" w:rsidRDefault="001B0A07" w:rsidP="001B0A07">
      <w:pPr>
        <w:pStyle w:val="Default"/>
        <w:numPr>
          <w:ilvl w:val="0"/>
          <w:numId w:val="34"/>
        </w:numPr>
        <w:ind w:hanging="294"/>
        <w:jc w:val="both"/>
      </w:pPr>
      <w:r>
        <w:t xml:space="preserve">Pada pernyataan kedua, </w:t>
      </w:r>
      <w:r>
        <w:rPr>
          <w:bCs/>
        </w:rPr>
        <w:t>25,71</w:t>
      </w:r>
      <w:r>
        <w:t xml:space="preserve">% responden menjawab “sangat setuju”, </w:t>
      </w:r>
      <w:r>
        <w:rPr>
          <w:bCs/>
        </w:rPr>
        <w:t>22,85</w:t>
      </w:r>
      <w:r>
        <w:t xml:space="preserve">% menyatakan “setuju”, </w:t>
      </w:r>
      <w:r>
        <w:rPr>
          <w:bCs/>
        </w:rPr>
        <w:t>51,42</w:t>
      </w:r>
      <w:r>
        <w:t>% menjawab “netral”, 0% menjawab “tidak setuju”, 0% menjawab “sangat tidak setuju”.</w:t>
      </w:r>
    </w:p>
    <w:p w:rsidR="001B0A07" w:rsidRDefault="001B0A07" w:rsidP="001B0A07">
      <w:pPr>
        <w:pStyle w:val="Default"/>
        <w:numPr>
          <w:ilvl w:val="0"/>
          <w:numId w:val="34"/>
        </w:numPr>
        <w:ind w:hanging="294"/>
        <w:jc w:val="both"/>
      </w:pPr>
      <w:r>
        <w:t xml:space="preserve">Pada pernyataan ketiga, 0% responden menjawab “sangat setuju”, 0% menyatakan “setuju”, </w:t>
      </w:r>
      <w:r>
        <w:rPr>
          <w:bCs/>
        </w:rPr>
        <w:t>84,21</w:t>
      </w:r>
      <w:r>
        <w:t xml:space="preserve">% menjawab “netral”, </w:t>
      </w:r>
      <w:r>
        <w:rPr>
          <w:bCs/>
        </w:rPr>
        <w:t>8,57</w:t>
      </w:r>
      <w:r>
        <w:t>% menjawab “tidak setuju”, 0% menjawab “sangat tidak setuju”.</w:t>
      </w:r>
      <w:r w:rsidRPr="00195952">
        <w:t xml:space="preserve"> </w:t>
      </w:r>
    </w:p>
    <w:p w:rsidR="001B0A07" w:rsidRDefault="001B0A07" w:rsidP="001B0A07">
      <w:pPr>
        <w:pStyle w:val="Default"/>
        <w:numPr>
          <w:ilvl w:val="0"/>
          <w:numId w:val="34"/>
        </w:numPr>
        <w:ind w:hanging="294"/>
        <w:jc w:val="both"/>
      </w:pPr>
      <w:r>
        <w:lastRenderedPageBreak/>
        <w:t xml:space="preserve">Pada pernyataan keempat, </w:t>
      </w:r>
      <w:r>
        <w:rPr>
          <w:bCs/>
        </w:rPr>
        <w:t>2,85</w:t>
      </w:r>
      <w:r>
        <w:t xml:space="preserve">% responden menjawab “sangat setuju”, </w:t>
      </w:r>
      <w:r>
        <w:rPr>
          <w:bCs/>
        </w:rPr>
        <w:t>20</w:t>
      </w:r>
      <w:r>
        <w:t xml:space="preserve">% menyatakan “setuju”, </w:t>
      </w:r>
      <w:r>
        <w:rPr>
          <w:bCs/>
        </w:rPr>
        <w:t>51,42</w:t>
      </w:r>
      <w:r>
        <w:t xml:space="preserve">% menjawab “netral”, </w:t>
      </w:r>
      <w:r>
        <w:rPr>
          <w:bCs/>
        </w:rPr>
        <w:t>17,14</w:t>
      </w:r>
      <w:r>
        <w:t xml:space="preserve">% menjawab “tidak setuju”, </w:t>
      </w:r>
      <w:r>
        <w:rPr>
          <w:bCs/>
        </w:rPr>
        <w:t>8,57</w:t>
      </w:r>
      <w:r>
        <w:t>% menjawab “sangat tidak setuju”.</w:t>
      </w:r>
    </w:p>
    <w:p w:rsidR="001B0A07" w:rsidRDefault="001B0A07" w:rsidP="001B0A07">
      <w:pPr>
        <w:pStyle w:val="Default"/>
        <w:numPr>
          <w:ilvl w:val="0"/>
          <w:numId w:val="34"/>
        </w:numPr>
        <w:ind w:hanging="294"/>
        <w:jc w:val="both"/>
      </w:pPr>
      <w:r>
        <w:t xml:space="preserve">Pada pernyataan keempat, </w:t>
      </w:r>
      <w:r>
        <w:rPr>
          <w:bCs/>
        </w:rPr>
        <w:t>28,57</w:t>
      </w:r>
      <w:r>
        <w:t xml:space="preserve">% responden menjawab “sangat setuju”, </w:t>
      </w:r>
      <w:r>
        <w:rPr>
          <w:bCs/>
        </w:rPr>
        <w:t>37,14</w:t>
      </w:r>
      <w:r>
        <w:t xml:space="preserve">% menyatakan “setuju”, </w:t>
      </w:r>
      <w:r>
        <w:rPr>
          <w:bCs/>
        </w:rPr>
        <w:t>11,42</w:t>
      </w:r>
      <w:r>
        <w:t xml:space="preserve">% menjawab “netral”, </w:t>
      </w:r>
      <w:r>
        <w:rPr>
          <w:bCs/>
        </w:rPr>
        <w:t>20</w:t>
      </w:r>
      <w:r>
        <w:t xml:space="preserve">% menjawab “tidak setuju”, </w:t>
      </w:r>
      <w:r>
        <w:rPr>
          <w:bCs/>
        </w:rPr>
        <w:t>2,85</w:t>
      </w:r>
      <w:r>
        <w:t>% menjawab “sangat tidak setuju”.</w:t>
      </w:r>
    </w:p>
    <w:p w:rsidR="001B0A07" w:rsidRPr="00C32D28" w:rsidRDefault="001B0A07" w:rsidP="001B0A07">
      <w:pPr>
        <w:jc w:val="both"/>
        <w:rPr>
          <w:b/>
          <w:spacing w:val="-2"/>
        </w:rPr>
      </w:pPr>
      <w:r>
        <w:rPr>
          <w:b/>
          <w:spacing w:val="-2"/>
        </w:rPr>
        <w:t>4.5</w:t>
      </w:r>
      <w:r>
        <w:rPr>
          <w:b/>
          <w:spacing w:val="-2"/>
        </w:rPr>
        <w:tab/>
      </w:r>
      <w:r w:rsidRPr="00C32D28">
        <w:rPr>
          <w:b/>
          <w:spacing w:val="-2"/>
        </w:rPr>
        <w:t>Analisis Regresi Berganda</w:t>
      </w:r>
    </w:p>
    <w:p w:rsidR="001B0A07" w:rsidRDefault="001B0A07" w:rsidP="001B0A07">
      <w:pPr>
        <w:pStyle w:val="Default"/>
        <w:ind w:firstLine="709"/>
        <w:jc w:val="both"/>
        <w:rPr>
          <w:spacing w:val="-2"/>
        </w:rPr>
      </w:pPr>
      <w:r w:rsidRPr="00BC21F3">
        <w:rPr>
          <w:spacing w:val="-2"/>
        </w:rPr>
        <w:t>Dalam rangka menguji hipotesis dalam penelitian ini digunakan</w:t>
      </w:r>
      <w:r>
        <w:rPr>
          <w:spacing w:val="-2"/>
        </w:rPr>
        <w:t xml:space="preserve"> </w:t>
      </w:r>
      <w:r w:rsidRPr="00BC21F3">
        <w:rPr>
          <w:spacing w:val="-2"/>
        </w:rPr>
        <w:t>analisis regresi berganda. Berdasarkan hasil perhitungan analisis regresi</w:t>
      </w:r>
      <w:r>
        <w:rPr>
          <w:spacing w:val="-2"/>
        </w:rPr>
        <w:t xml:space="preserve"> linear </w:t>
      </w:r>
      <w:r w:rsidRPr="00BC21F3">
        <w:rPr>
          <w:spacing w:val="-2"/>
        </w:rPr>
        <w:t>berganda dengan menggunakan</w:t>
      </w:r>
      <w:r>
        <w:rPr>
          <w:spacing w:val="-2"/>
        </w:rPr>
        <w:t xml:space="preserve"> bantuan</w:t>
      </w:r>
      <w:r w:rsidRPr="00BC21F3">
        <w:rPr>
          <w:spacing w:val="-2"/>
        </w:rPr>
        <w:t xml:space="preserve"> program </w:t>
      </w:r>
      <w:r>
        <w:rPr>
          <w:spacing w:val="-2"/>
        </w:rPr>
        <w:t>SPSS 20</w:t>
      </w:r>
      <w:r w:rsidRPr="00BC21F3">
        <w:rPr>
          <w:spacing w:val="-2"/>
        </w:rPr>
        <w:t xml:space="preserve"> diperoleh</w:t>
      </w:r>
      <w:r>
        <w:rPr>
          <w:spacing w:val="-2"/>
        </w:rPr>
        <w:t xml:space="preserve"> </w:t>
      </w:r>
      <w:r w:rsidRPr="00BC21F3">
        <w:rPr>
          <w:spacing w:val="-2"/>
        </w:rPr>
        <w:t xml:space="preserve">hasil seperti pada tabel </w:t>
      </w:r>
      <w:r>
        <w:rPr>
          <w:spacing w:val="-2"/>
        </w:rPr>
        <w:t>dibawah ini</w:t>
      </w:r>
      <w:r w:rsidRPr="00BC21F3">
        <w:rPr>
          <w:spacing w:val="-2"/>
        </w:rPr>
        <w:t>.</w:t>
      </w:r>
    </w:p>
    <w:p w:rsidR="00161CDE" w:rsidRDefault="00161CDE" w:rsidP="001B0A07">
      <w:pPr>
        <w:pStyle w:val="Default"/>
        <w:ind w:left="462"/>
        <w:jc w:val="center"/>
        <w:rPr>
          <w:b/>
          <w:spacing w:val="-2"/>
          <w:lang w:val="en-US"/>
        </w:rPr>
        <w:sectPr w:rsidR="00161CDE" w:rsidSect="00161CDE">
          <w:type w:val="continuous"/>
          <w:pgSz w:w="12240" w:h="15840"/>
          <w:pgMar w:top="1134" w:right="1134" w:bottom="1701" w:left="1701" w:header="708" w:footer="708" w:gutter="0"/>
          <w:cols w:num="2" w:space="708"/>
          <w:docGrid w:linePitch="360"/>
        </w:sectPr>
      </w:pPr>
    </w:p>
    <w:p w:rsidR="00161CDE" w:rsidRDefault="00161CDE" w:rsidP="001B0A07">
      <w:pPr>
        <w:pStyle w:val="Default"/>
        <w:ind w:left="462"/>
        <w:jc w:val="center"/>
        <w:rPr>
          <w:b/>
          <w:spacing w:val="-2"/>
          <w:lang w:val="en-US"/>
        </w:rPr>
      </w:pPr>
    </w:p>
    <w:p w:rsidR="001B0A07" w:rsidRPr="00E02D20" w:rsidRDefault="001B0A07" w:rsidP="001B0A07">
      <w:pPr>
        <w:pStyle w:val="Default"/>
        <w:ind w:left="462"/>
        <w:jc w:val="center"/>
        <w:rPr>
          <w:b/>
          <w:spacing w:val="-2"/>
        </w:rPr>
      </w:pPr>
      <w:r>
        <w:rPr>
          <w:b/>
          <w:spacing w:val="-2"/>
        </w:rPr>
        <w:t>Tabel 4.9</w:t>
      </w:r>
    </w:p>
    <w:p w:rsidR="001B0A07" w:rsidRDefault="001B0A07" w:rsidP="001B0A07">
      <w:pPr>
        <w:pStyle w:val="Default"/>
        <w:ind w:left="462"/>
        <w:jc w:val="center"/>
        <w:rPr>
          <w:b/>
          <w:spacing w:val="-2"/>
        </w:rPr>
      </w:pPr>
      <w:r>
        <w:rPr>
          <w:b/>
          <w:spacing w:val="-2"/>
        </w:rPr>
        <w:t>Hasil Perhitungan Regresi Linear Berganda</w:t>
      </w:r>
    </w:p>
    <w:p w:rsidR="001B0A07" w:rsidRPr="00871AF1" w:rsidRDefault="001B0A07" w:rsidP="001B0A07">
      <w:pPr>
        <w:autoSpaceDE w:val="0"/>
        <w:autoSpaceDN w:val="0"/>
        <w:adjustRightInd w:val="0"/>
      </w:pPr>
    </w:p>
    <w:tbl>
      <w:tblPr>
        <w:tblW w:w="80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1B0A07" w:rsidRPr="006A22BC" w:rsidTr="001B0A07">
        <w:trPr>
          <w:cantSplit/>
          <w:jc w:val="center"/>
        </w:trPr>
        <w:tc>
          <w:tcPr>
            <w:tcW w:w="8042" w:type="dxa"/>
            <w:gridSpan w:val="7"/>
            <w:tcBorders>
              <w:top w:val="nil"/>
              <w:left w:val="nil"/>
              <w:bottom w:val="nil"/>
              <w:right w:val="nil"/>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b/>
                <w:bCs/>
                <w:color w:val="000000"/>
                <w:sz w:val="18"/>
                <w:szCs w:val="18"/>
              </w:rPr>
              <w:t>Coefficients</w:t>
            </w:r>
            <w:r w:rsidRPr="006A22BC">
              <w:rPr>
                <w:rFonts w:ascii="Arial" w:hAnsi="Arial" w:cs="Arial"/>
                <w:b/>
                <w:bCs/>
                <w:color w:val="000000"/>
                <w:sz w:val="18"/>
                <w:szCs w:val="18"/>
                <w:vertAlign w:val="superscript"/>
              </w:rPr>
              <w:t>a</w:t>
            </w:r>
          </w:p>
        </w:tc>
      </w:tr>
      <w:tr w:rsidR="001B0A07" w:rsidRPr="006A22BC" w:rsidTr="001B0A07">
        <w:trPr>
          <w:cantSplit/>
          <w:jc w:val="center"/>
        </w:trPr>
        <w:tc>
          <w:tcPr>
            <w:tcW w:w="1896" w:type="dxa"/>
            <w:gridSpan w:val="2"/>
            <w:vMerge w:val="restart"/>
            <w:tcBorders>
              <w:top w:val="single" w:sz="16" w:space="0" w:color="000000"/>
              <w:left w:val="single" w:sz="16" w:space="0" w:color="000000"/>
              <w:bottom w:val="nil"/>
              <w:right w:val="nil"/>
            </w:tcBorders>
            <w:shd w:val="clear" w:color="auto" w:fill="FFFFFF"/>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Unstandardized Coefficients</w:t>
            </w:r>
          </w:p>
        </w:tc>
        <w:tc>
          <w:tcPr>
            <w:tcW w:w="1468" w:type="dxa"/>
            <w:tcBorders>
              <w:top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Standardized Coefficients</w:t>
            </w:r>
          </w:p>
        </w:tc>
        <w:tc>
          <w:tcPr>
            <w:tcW w:w="1009" w:type="dxa"/>
            <w:vMerge w:val="restart"/>
            <w:tcBorders>
              <w:top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t</w:t>
            </w:r>
          </w:p>
        </w:tc>
        <w:tc>
          <w:tcPr>
            <w:tcW w:w="1009" w:type="dxa"/>
            <w:vMerge w:val="restart"/>
            <w:tcBorders>
              <w:top w:val="single" w:sz="16" w:space="0" w:color="000000"/>
              <w:right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Sig.</w:t>
            </w:r>
          </w:p>
        </w:tc>
      </w:tr>
      <w:tr w:rsidR="001B0A07" w:rsidRPr="006A22BC" w:rsidTr="001B0A07">
        <w:trPr>
          <w:cantSplit/>
          <w:jc w:val="center"/>
        </w:trPr>
        <w:tc>
          <w:tcPr>
            <w:tcW w:w="1896" w:type="dxa"/>
            <w:gridSpan w:val="2"/>
            <w:vMerge/>
            <w:tcBorders>
              <w:top w:val="single" w:sz="16" w:space="0" w:color="000000"/>
              <w:left w:val="single" w:sz="16" w:space="0" w:color="000000"/>
              <w:bottom w:val="nil"/>
              <w:right w:val="nil"/>
            </w:tcBorders>
            <w:shd w:val="clear" w:color="auto" w:fill="FFFFFF"/>
          </w:tcPr>
          <w:p w:rsidR="001B0A07" w:rsidRPr="006A22BC" w:rsidRDefault="001B0A07" w:rsidP="001B0A07">
            <w:pPr>
              <w:autoSpaceDE w:val="0"/>
              <w:autoSpaceDN w:val="0"/>
              <w:adjustRightInd w:val="0"/>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B</w:t>
            </w:r>
          </w:p>
        </w:tc>
        <w:tc>
          <w:tcPr>
            <w:tcW w:w="1330" w:type="dxa"/>
            <w:tcBorders>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Std. Error</w:t>
            </w:r>
          </w:p>
        </w:tc>
        <w:tc>
          <w:tcPr>
            <w:tcW w:w="1468" w:type="dxa"/>
            <w:tcBorders>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Beta</w:t>
            </w:r>
          </w:p>
        </w:tc>
        <w:tc>
          <w:tcPr>
            <w:tcW w:w="1009" w:type="dxa"/>
            <w:vMerge/>
            <w:tcBorders>
              <w:top w:val="single" w:sz="16" w:space="0" w:color="000000"/>
            </w:tcBorders>
            <w:shd w:val="clear" w:color="auto" w:fill="FFFFFF"/>
          </w:tcPr>
          <w:p w:rsidR="001B0A07" w:rsidRPr="006A22BC" w:rsidRDefault="001B0A07" w:rsidP="001B0A07">
            <w:pPr>
              <w:autoSpaceDE w:val="0"/>
              <w:autoSpaceDN w:val="0"/>
              <w:adjustRightInd w:val="0"/>
              <w:rPr>
                <w:rFonts w:ascii="Arial" w:hAnsi="Arial" w:cs="Arial"/>
                <w:color w:val="000000"/>
                <w:sz w:val="18"/>
                <w:szCs w:val="18"/>
              </w:rPr>
            </w:pPr>
          </w:p>
        </w:tc>
        <w:tc>
          <w:tcPr>
            <w:tcW w:w="1009" w:type="dxa"/>
            <w:vMerge/>
            <w:tcBorders>
              <w:top w:val="single" w:sz="16" w:space="0" w:color="000000"/>
              <w:right w:val="single" w:sz="16" w:space="0" w:color="000000"/>
            </w:tcBorders>
            <w:shd w:val="clear" w:color="auto" w:fill="FFFFFF"/>
          </w:tcPr>
          <w:p w:rsidR="001B0A07" w:rsidRPr="006A22BC" w:rsidRDefault="001B0A07" w:rsidP="001B0A07">
            <w:pPr>
              <w:autoSpaceDE w:val="0"/>
              <w:autoSpaceDN w:val="0"/>
              <w:adjustRightInd w:val="0"/>
              <w:rPr>
                <w:rFonts w:ascii="Arial" w:hAnsi="Arial" w:cs="Arial"/>
                <w:color w:val="000000"/>
                <w:sz w:val="18"/>
                <w:szCs w:val="18"/>
              </w:rPr>
            </w:pPr>
          </w:p>
        </w:tc>
      </w:tr>
      <w:tr w:rsidR="001B0A07" w:rsidRPr="006A22BC" w:rsidTr="001B0A07">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1</w:t>
            </w:r>
          </w:p>
        </w:tc>
        <w:tc>
          <w:tcPr>
            <w:tcW w:w="1162" w:type="dxa"/>
            <w:tcBorders>
              <w:top w:val="single" w:sz="16" w:space="0" w:color="000000"/>
              <w:left w:val="nil"/>
              <w:bottom w:val="nil"/>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14.372</w:t>
            </w:r>
          </w:p>
        </w:tc>
        <w:tc>
          <w:tcPr>
            <w:tcW w:w="1330" w:type="dxa"/>
            <w:tcBorders>
              <w:top w:val="single" w:sz="16" w:space="0" w:color="000000"/>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3.742</w:t>
            </w:r>
          </w:p>
        </w:tc>
        <w:tc>
          <w:tcPr>
            <w:tcW w:w="1468" w:type="dxa"/>
            <w:tcBorders>
              <w:top w:val="single" w:sz="16" w:space="0" w:color="000000"/>
              <w:bottom w:val="nil"/>
            </w:tcBorders>
            <w:shd w:val="clear" w:color="auto" w:fill="FFFFFF"/>
          </w:tcPr>
          <w:p w:rsidR="001B0A07" w:rsidRPr="006A22BC" w:rsidRDefault="001B0A07" w:rsidP="001B0A07">
            <w:pPr>
              <w:autoSpaceDE w:val="0"/>
              <w:autoSpaceDN w:val="0"/>
              <w:adjustRightInd w:val="0"/>
            </w:pPr>
          </w:p>
        </w:tc>
        <w:tc>
          <w:tcPr>
            <w:tcW w:w="1009" w:type="dxa"/>
            <w:tcBorders>
              <w:top w:val="single" w:sz="16" w:space="0" w:color="000000"/>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4</w:t>
            </w:r>
            <w:r w:rsidRPr="006A22BC">
              <w:rPr>
                <w:rFonts w:ascii="Arial" w:hAnsi="Arial" w:cs="Arial"/>
                <w:color w:val="000000"/>
                <w:sz w:val="18"/>
                <w:szCs w:val="18"/>
              </w:rPr>
              <w:t>.841</w:t>
            </w:r>
          </w:p>
        </w:tc>
        <w:tc>
          <w:tcPr>
            <w:tcW w:w="1009" w:type="dxa"/>
            <w:tcBorders>
              <w:top w:val="single" w:sz="16" w:space="0" w:color="000000"/>
              <w:bottom w:val="nil"/>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.001</w:t>
            </w:r>
          </w:p>
        </w:tc>
      </w:tr>
      <w:tr w:rsidR="001B0A07" w:rsidRPr="006A22BC" w:rsidTr="001B0A07">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1B0A07" w:rsidRPr="006A22BC" w:rsidRDefault="001B0A07" w:rsidP="001B0A07">
            <w:pPr>
              <w:autoSpaceDE w:val="0"/>
              <w:autoSpaceDN w:val="0"/>
              <w:adjustRightInd w:val="0"/>
              <w:rPr>
                <w:rFonts w:ascii="Arial" w:hAnsi="Arial" w:cs="Arial"/>
                <w:color w:val="000000"/>
                <w:sz w:val="18"/>
                <w:szCs w:val="18"/>
              </w:rPr>
            </w:pPr>
          </w:p>
        </w:tc>
        <w:tc>
          <w:tcPr>
            <w:tcW w:w="1162" w:type="dxa"/>
            <w:tcBorders>
              <w:top w:val="nil"/>
              <w:left w:val="nil"/>
              <w:bottom w:val="nil"/>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X1</w:t>
            </w:r>
          </w:p>
        </w:tc>
        <w:tc>
          <w:tcPr>
            <w:tcW w:w="1330" w:type="dxa"/>
            <w:tcBorders>
              <w:top w:val="nil"/>
              <w:left w:val="single" w:sz="16" w:space="0" w:color="000000"/>
              <w:bottom w:val="nil"/>
            </w:tcBorders>
            <w:shd w:val="clear" w:color="auto" w:fill="FFFFFF"/>
            <w:vAlign w:val="center"/>
          </w:tcPr>
          <w:p w:rsidR="001B0A07" w:rsidRPr="00D13A77" w:rsidRDefault="001B0A07" w:rsidP="001B0A07">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.6</w:t>
            </w:r>
            <w:r w:rsidRPr="006A22BC">
              <w:rPr>
                <w:rFonts w:ascii="Arial" w:hAnsi="Arial" w:cs="Arial"/>
                <w:color w:val="000000"/>
                <w:sz w:val="18"/>
                <w:szCs w:val="18"/>
              </w:rPr>
              <w:t>1</w:t>
            </w:r>
            <w:r>
              <w:rPr>
                <w:rFonts w:ascii="Arial" w:hAnsi="Arial" w:cs="Arial"/>
                <w:color w:val="000000"/>
                <w:sz w:val="18"/>
                <w:szCs w:val="18"/>
              </w:rPr>
              <w:t>0</w:t>
            </w:r>
          </w:p>
        </w:tc>
        <w:tc>
          <w:tcPr>
            <w:tcW w:w="1330" w:type="dxa"/>
            <w:tcBorders>
              <w:top w:val="nil"/>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.149</w:t>
            </w:r>
          </w:p>
        </w:tc>
        <w:tc>
          <w:tcPr>
            <w:tcW w:w="1468" w:type="dxa"/>
            <w:tcBorders>
              <w:top w:val="nil"/>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.050</w:t>
            </w:r>
          </w:p>
        </w:tc>
        <w:tc>
          <w:tcPr>
            <w:tcW w:w="1009" w:type="dxa"/>
            <w:tcBorders>
              <w:top w:val="nil"/>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3</w:t>
            </w:r>
            <w:r w:rsidRPr="006A22BC">
              <w:rPr>
                <w:rFonts w:ascii="Arial" w:hAnsi="Arial" w:cs="Arial"/>
                <w:color w:val="000000"/>
                <w:sz w:val="18"/>
                <w:szCs w:val="18"/>
              </w:rPr>
              <w:t>.272</w:t>
            </w:r>
          </w:p>
        </w:tc>
        <w:tc>
          <w:tcPr>
            <w:tcW w:w="1009" w:type="dxa"/>
            <w:tcBorders>
              <w:top w:val="nil"/>
              <w:bottom w:val="nil"/>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.787</w:t>
            </w:r>
          </w:p>
        </w:tc>
      </w:tr>
      <w:tr w:rsidR="001B0A07" w:rsidRPr="006A22BC" w:rsidTr="001B0A07">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1B0A07" w:rsidRPr="006A22BC" w:rsidRDefault="001B0A07" w:rsidP="001B0A07">
            <w:pPr>
              <w:autoSpaceDE w:val="0"/>
              <w:autoSpaceDN w:val="0"/>
              <w:adjustRightInd w:val="0"/>
              <w:rPr>
                <w:rFonts w:ascii="Arial" w:hAnsi="Arial" w:cs="Arial"/>
                <w:color w:val="000000"/>
                <w:sz w:val="18"/>
                <w:szCs w:val="18"/>
              </w:rPr>
            </w:pPr>
          </w:p>
        </w:tc>
        <w:tc>
          <w:tcPr>
            <w:tcW w:w="1162" w:type="dxa"/>
            <w:tcBorders>
              <w:top w:val="nil"/>
              <w:left w:val="nil"/>
              <w:bottom w:val="single" w:sz="16" w:space="0" w:color="000000"/>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X2</w:t>
            </w:r>
          </w:p>
        </w:tc>
        <w:tc>
          <w:tcPr>
            <w:tcW w:w="1330" w:type="dxa"/>
            <w:tcBorders>
              <w:top w:val="nil"/>
              <w:left w:val="single" w:sz="16" w:space="0" w:color="000000"/>
              <w:bottom w:val="single" w:sz="16" w:space="0" w:color="000000"/>
            </w:tcBorders>
            <w:shd w:val="clear" w:color="auto" w:fill="FFFFFF"/>
            <w:vAlign w:val="center"/>
          </w:tcPr>
          <w:p w:rsidR="001B0A07" w:rsidRPr="00D13A77" w:rsidRDefault="001B0A07" w:rsidP="001B0A07">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.5</w:t>
            </w:r>
            <w:r w:rsidRPr="006A22BC">
              <w:rPr>
                <w:rFonts w:ascii="Arial" w:hAnsi="Arial" w:cs="Arial"/>
                <w:color w:val="000000"/>
                <w:sz w:val="18"/>
                <w:szCs w:val="18"/>
              </w:rPr>
              <w:t>5</w:t>
            </w:r>
            <w:r>
              <w:rPr>
                <w:rFonts w:ascii="Arial" w:hAnsi="Arial" w:cs="Arial"/>
                <w:color w:val="000000"/>
                <w:sz w:val="18"/>
                <w:szCs w:val="18"/>
              </w:rPr>
              <w:t>0</w:t>
            </w:r>
          </w:p>
        </w:tc>
        <w:tc>
          <w:tcPr>
            <w:tcW w:w="1330" w:type="dxa"/>
            <w:tcBorders>
              <w:top w:val="nil"/>
              <w:bottom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.151</w:t>
            </w:r>
          </w:p>
        </w:tc>
        <w:tc>
          <w:tcPr>
            <w:tcW w:w="1468" w:type="dxa"/>
            <w:tcBorders>
              <w:top w:val="nil"/>
              <w:bottom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.030</w:t>
            </w:r>
          </w:p>
        </w:tc>
        <w:tc>
          <w:tcPr>
            <w:tcW w:w="1009" w:type="dxa"/>
            <w:tcBorders>
              <w:top w:val="nil"/>
              <w:bottom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3</w:t>
            </w:r>
            <w:r w:rsidRPr="006A22BC">
              <w:rPr>
                <w:rFonts w:ascii="Arial" w:hAnsi="Arial" w:cs="Arial"/>
                <w:color w:val="000000"/>
                <w:sz w:val="18"/>
                <w:szCs w:val="18"/>
              </w:rPr>
              <w:t>.165</w:t>
            </w:r>
          </w:p>
        </w:tc>
        <w:tc>
          <w:tcPr>
            <w:tcW w:w="1009" w:type="dxa"/>
            <w:tcBorders>
              <w:top w:val="nil"/>
              <w:bottom w:val="single" w:sz="16" w:space="0" w:color="000000"/>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.870</w:t>
            </w:r>
          </w:p>
        </w:tc>
      </w:tr>
      <w:tr w:rsidR="001B0A07" w:rsidRPr="006A22BC" w:rsidTr="001B0A07">
        <w:trPr>
          <w:cantSplit/>
          <w:jc w:val="center"/>
        </w:trPr>
        <w:tc>
          <w:tcPr>
            <w:tcW w:w="8042" w:type="dxa"/>
            <w:gridSpan w:val="7"/>
            <w:tcBorders>
              <w:top w:val="nil"/>
              <w:left w:val="nil"/>
              <w:bottom w:val="nil"/>
              <w:right w:val="nil"/>
            </w:tcBorders>
            <w:shd w:val="clear" w:color="auto" w:fill="FFFFFF"/>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a. Dependent Variable: Y</w:t>
            </w:r>
          </w:p>
        </w:tc>
      </w:tr>
    </w:tbl>
    <w:p w:rsidR="001B0A07" w:rsidRDefault="001B0A07" w:rsidP="001B0A07">
      <w:pPr>
        <w:autoSpaceDE w:val="0"/>
        <w:autoSpaceDN w:val="0"/>
        <w:adjustRightInd w:val="0"/>
        <w:rPr>
          <w:b/>
        </w:rPr>
      </w:pPr>
      <w:r>
        <w:rPr>
          <w:b/>
        </w:rPr>
        <w:t>Hasil Perolehan Data SPSS 2021</w:t>
      </w:r>
    </w:p>
    <w:p w:rsidR="001B0A07" w:rsidRPr="00594D4A" w:rsidRDefault="001B0A07" w:rsidP="001B0A07">
      <w:pPr>
        <w:autoSpaceDE w:val="0"/>
        <w:autoSpaceDN w:val="0"/>
        <w:adjustRightInd w:val="0"/>
        <w:rPr>
          <w:b/>
        </w:rPr>
      </w:pPr>
    </w:p>
    <w:p w:rsidR="00161CDE" w:rsidRDefault="00161CDE" w:rsidP="001B0A07">
      <w:pPr>
        <w:pStyle w:val="Default"/>
        <w:ind w:firstLine="709"/>
        <w:jc w:val="both"/>
        <w:rPr>
          <w:spacing w:val="-2"/>
        </w:rPr>
        <w:sectPr w:rsidR="00161CDE" w:rsidSect="00161CDE">
          <w:type w:val="continuous"/>
          <w:pgSz w:w="12240" w:h="15840"/>
          <w:pgMar w:top="1134" w:right="1134" w:bottom="1701" w:left="1701" w:header="708" w:footer="708" w:gutter="0"/>
          <w:cols w:space="708"/>
          <w:docGrid w:linePitch="360"/>
        </w:sectPr>
      </w:pPr>
    </w:p>
    <w:p w:rsidR="001B0A07" w:rsidRDefault="001B0A07" w:rsidP="001B0A07">
      <w:pPr>
        <w:pStyle w:val="Default"/>
        <w:ind w:firstLine="709"/>
        <w:jc w:val="both"/>
        <w:rPr>
          <w:spacing w:val="-2"/>
        </w:rPr>
      </w:pPr>
      <w:r>
        <w:rPr>
          <w:spacing w:val="-2"/>
        </w:rPr>
        <w:lastRenderedPageBreak/>
        <w:t>Berdasarkan tabel 4.9</w:t>
      </w:r>
      <w:r w:rsidRPr="00BC21F3">
        <w:rPr>
          <w:spacing w:val="-2"/>
        </w:rPr>
        <w:t xml:space="preserve"> menunjukkan bahwa koefisien regresi yang</w:t>
      </w:r>
      <w:r>
        <w:rPr>
          <w:spacing w:val="-2"/>
        </w:rPr>
        <w:t xml:space="preserve"> </w:t>
      </w:r>
      <w:r w:rsidRPr="00BC21F3">
        <w:rPr>
          <w:spacing w:val="-2"/>
        </w:rPr>
        <w:t xml:space="preserve">diperoleh yaitu : Ŷ = </w:t>
      </w:r>
      <w:r>
        <w:rPr>
          <w:spacing w:val="-2"/>
        </w:rPr>
        <w:t>14,372</w:t>
      </w:r>
      <w:r w:rsidRPr="00BC21F3">
        <w:rPr>
          <w:spacing w:val="-2"/>
        </w:rPr>
        <w:t xml:space="preserve"> + 0,</w:t>
      </w:r>
      <w:r>
        <w:rPr>
          <w:spacing w:val="-2"/>
        </w:rPr>
        <w:t>610</w:t>
      </w:r>
      <w:r w:rsidRPr="00BC21F3">
        <w:rPr>
          <w:spacing w:val="-2"/>
        </w:rPr>
        <w:t>X</w:t>
      </w:r>
      <w:r w:rsidRPr="001D32E8">
        <w:rPr>
          <w:spacing w:val="-2"/>
          <w:vertAlign w:val="subscript"/>
        </w:rPr>
        <w:t>1</w:t>
      </w:r>
      <w:r>
        <w:rPr>
          <w:spacing w:val="-2"/>
        </w:rPr>
        <w:t xml:space="preserve"> + 0</w:t>
      </w:r>
      <w:r>
        <w:rPr>
          <w:spacing w:val="-2"/>
          <w:lang w:val="en-US"/>
        </w:rPr>
        <w:t>.</w:t>
      </w:r>
      <w:r>
        <w:rPr>
          <w:spacing w:val="-2"/>
        </w:rPr>
        <w:t>550</w:t>
      </w:r>
      <w:r w:rsidRPr="00BC21F3">
        <w:rPr>
          <w:spacing w:val="-2"/>
        </w:rPr>
        <w:t>X</w:t>
      </w:r>
      <w:r w:rsidRPr="001D32E8">
        <w:rPr>
          <w:spacing w:val="-2"/>
          <w:vertAlign w:val="subscript"/>
        </w:rPr>
        <w:t>2</w:t>
      </w:r>
      <w:r w:rsidRPr="00BC21F3">
        <w:rPr>
          <w:spacing w:val="-2"/>
        </w:rPr>
        <w:t xml:space="preserve">. </w:t>
      </w:r>
      <w:r>
        <w:rPr>
          <w:spacing w:val="-2"/>
        </w:rPr>
        <w:t xml:space="preserve">Perolehan </w:t>
      </w:r>
      <w:r w:rsidRPr="00BC21F3">
        <w:rPr>
          <w:spacing w:val="-2"/>
        </w:rPr>
        <w:t>persamaan</w:t>
      </w:r>
      <w:r>
        <w:rPr>
          <w:spacing w:val="-2"/>
        </w:rPr>
        <w:t xml:space="preserve"> </w:t>
      </w:r>
      <w:r w:rsidRPr="00BC21F3">
        <w:rPr>
          <w:spacing w:val="-2"/>
        </w:rPr>
        <w:t xml:space="preserve">regresi </w:t>
      </w:r>
      <w:r>
        <w:rPr>
          <w:spacing w:val="-2"/>
        </w:rPr>
        <w:t>ini</w:t>
      </w:r>
      <w:r w:rsidRPr="00BC21F3">
        <w:rPr>
          <w:spacing w:val="-2"/>
        </w:rPr>
        <w:t xml:space="preserve"> mempunyai makna sebagai berikut:</w:t>
      </w:r>
    </w:p>
    <w:p w:rsidR="001B0A07" w:rsidRDefault="001B0A07" w:rsidP="001B0A07">
      <w:pPr>
        <w:pStyle w:val="Default"/>
        <w:numPr>
          <w:ilvl w:val="0"/>
          <w:numId w:val="36"/>
        </w:numPr>
        <w:ind w:left="709" w:hanging="283"/>
        <w:jc w:val="both"/>
        <w:rPr>
          <w:spacing w:val="-2"/>
        </w:rPr>
      </w:pPr>
      <w:r>
        <w:rPr>
          <w:spacing w:val="-2"/>
        </w:rPr>
        <w:t>Jika variabel Komitmen profesi dan Lingkungan kerja dianggap 0 = konstan maka kinerja pegawai pada Inspektorat Daerah kabupaten Tapanuli Selatan bernilai sebesar 14,372</w:t>
      </w:r>
      <w:r>
        <w:rPr>
          <w:spacing w:val="-2"/>
          <w:lang w:val="en-US"/>
        </w:rPr>
        <w:t>.</w:t>
      </w:r>
    </w:p>
    <w:p w:rsidR="001B0A07" w:rsidRDefault="001B0A07" w:rsidP="001B0A07">
      <w:pPr>
        <w:pStyle w:val="Default"/>
        <w:numPr>
          <w:ilvl w:val="0"/>
          <w:numId w:val="36"/>
        </w:numPr>
        <w:ind w:left="709" w:hanging="283"/>
        <w:jc w:val="both"/>
        <w:rPr>
          <w:spacing w:val="-2"/>
        </w:rPr>
      </w:pPr>
      <w:r w:rsidRPr="003D1E84">
        <w:rPr>
          <w:spacing w:val="-2"/>
        </w:rPr>
        <w:lastRenderedPageBreak/>
        <w:t xml:space="preserve">Tiap kenaikan satu angka </w:t>
      </w:r>
      <w:r>
        <w:rPr>
          <w:spacing w:val="-2"/>
        </w:rPr>
        <w:t>komitmen profesi</w:t>
      </w:r>
      <w:r w:rsidRPr="003D1E84">
        <w:rPr>
          <w:spacing w:val="-2"/>
        </w:rPr>
        <w:t xml:space="preserve"> akan diikuti </w:t>
      </w:r>
      <w:r>
        <w:rPr>
          <w:spacing w:val="-2"/>
        </w:rPr>
        <w:t xml:space="preserve">kinerja pegawai </w:t>
      </w:r>
      <w:r w:rsidRPr="003D1E84">
        <w:rPr>
          <w:spacing w:val="-2"/>
          <w:lang w:val="en-US"/>
        </w:rPr>
        <w:t xml:space="preserve"> </w:t>
      </w:r>
      <w:r>
        <w:rPr>
          <w:spacing w:val="-2"/>
        </w:rPr>
        <w:t>pada Inspektorat Daerah kabupaten Tapanuli Selatan</w:t>
      </w:r>
      <w:r w:rsidRPr="003D1E84">
        <w:rPr>
          <w:spacing w:val="-2"/>
        </w:rPr>
        <w:t xml:space="preserve"> bernilai</w:t>
      </w:r>
      <w:r w:rsidRPr="003D1E84">
        <w:rPr>
          <w:spacing w:val="-2"/>
          <w:lang w:val="en-US"/>
        </w:rPr>
        <w:t xml:space="preserve"> sebesar 0.</w:t>
      </w:r>
      <w:r>
        <w:rPr>
          <w:spacing w:val="-2"/>
        </w:rPr>
        <w:t>610</w:t>
      </w:r>
      <w:r w:rsidRPr="003D1E84">
        <w:rPr>
          <w:spacing w:val="-2"/>
        </w:rPr>
        <w:t xml:space="preserve">, dengan asumsi variabel </w:t>
      </w:r>
      <w:r>
        <w:rPr>
          <w:spacing w:val="-2"/>
        </w:rPr>
        <w:t>komitmen profesi</w:t>
      </w:r>
      <w:r w:rsidRPr="003D1E84">
        <w:rPr>
          <w:spacing w:val="-2"/>
        </w:rPr>
        <w:t xml:space="preserve"> dianggap konstan.</w:t>
      </w:r>
    </w:p>
    <w:p w:rsidR="001B0A07" w:rsidRDefault="001B0A07" w:rsidP="001B0A07">
      <w:pPr>
        <w:pStyle w:val="Default"/>
        <w:numPr>
          <w:ilvl w:val="0"/>
          <w:numId w:val="36"/>
        </w:numPr>
        <w:ind w:left="709" w:hanging="283"/>
        <w:jc w:val="both"/>
        <w:rPr>
          <w:spacing w:val="-2"/>
        </w:rPr>
      </w:pPr>
      <w:r w:rsidRPr="00416147">
        <w:rPr>
          <w:spacing w:val="-2"/>
        </w:rPr>
        <w:t xml:space="preserve">Tiap kenaikan satu angka </w:t>
      </w:r>
      <w:r>
        <w:rPr>
          <w:spacing w:val="-2"/>
        </w:rPr>
        <w:t>lingkungan kerja</w:t>
      </w:r>
      <w:r w:rsidRPr="00416147">
        <w:rPr>
          <w:spacing w:val="-2"/>
        </w:rPr>
        <w:t xml:space="preserve"> akan diikuti </w:t>
      </w:r>
      <w:r>
        <w:rPr>
          <w:spacing w:val="-2"/>
        </w:rPr>
        <w:t xml:space="preserve">kinerja pegawai </w:t>
      </w:r>
      <w:r w:rsidRPr="003D1E84">
        <w:rPr>
          <w:spacing w:val="-2"/>
          <w:lang w:val="en-US"/>
        </w:rPr>
        <w:t xml:space="preserve"> </w:t>
      </w:r>
      <w:r>
        <w:rPr>
          <w:spacing w:val="-2"/>
        </w:rPr>
        <w:t>pada Inspektorat Daerah kabupaten Tapanuli Selatan</w:t>
      </w:r>
      <w:r w:rsidRPr="00416147">
        <w:rPr>
          <w:spacing w:val="-2"/>
          <w:lang w:val="en-US"/>
        </w:rPr>
        <w:t xml:space="preserve"> </w:t>
      </w:r>
      <w:r w:rsidRPr="00416147">
        <w:rPr>
          <w:spacing w:val="-2"/>
        </w:rPr>
        <w:t>bernilai sebesa</w:t>
      </w:r>
      <w:r w:rsidRPr="00416147">
        <w:rPr>
          <w:spacing w:val="-2"/>
          <w:lang w:val="en-US"/>
        </w:rPr>
        <w:t>r 0.</w:t>
      </w:r>
      <w:r>
        <w:rPr>
          <w:spacing w:val="-2"/>
        </w:rPr>
        <w:t>550</w:t>
      </w:r>
      <w:r w:rsidRPr="00416147">
        <w:rPr>
          <w:spacing w:val="-2"/>
        </w:rPr>
        <w:t xml:space="preserve">, dengan asumsi variabel </w:t>
      </w:r>
      <w:r>
        <w:rPr>
          <w:spacing w:val="-2"/>
        </w:rPr>
        <w:t>komitmen profesi</w:t>
      </w:r>
      <w:r w:rsidRPr="00416147">
        <w:rPr>
          <w:spacing w:val="-2"/>
        </w:rPr>
        <w:t xml:space="preserve"> dianggap konstan.</w:t>
      </w:r>
    </w:p>
    <w:p w:rsidR="00161CDE" w:rsidRDefault="00161CDE" w:rsidP="001B0A07">
      <w:pPr>
        <w:pStyle w:val="Default"/>
        <w:jc w:val="both"/>
        <w:rPr>
          <w:spacing w:val="-2"/>
        </w:rPr>
        <w:sectPr w:rsidR="00161CDE" w:rsidSect="00161CDE">
          <w:type w:val="continuous"/>
          <w:pgSz w:w="12240" w:h="15840"/>
          <w:pgMar w:top="1134" w:right="1134" w:bottom="1701" w:left="1701" w:header="708" w:footer="708" w:gutter="0"/>
          <w:cols w:num="2" w:space="708"/>
          <w:docGrid w:linePitch="360"/>
        </w:sectPr>
      </w:pPr>
    </w:p>
    <w:p w:rsidR="001B0A07" w:rsidRDefault="001B0A07" w:rsidP="001B0A07">
      <w:pPr>
        <w:pStyle w:val="Default"/>
        <w:jc w:val="both"/>
        <w:rPr>
          <w:spacing w:val="-2"/>
        </w:rPr>
      </w:pPr>
    </w:p>
    <w:p w:rsidR="001B0A07" w:rsidRPr="002833FD" w:rsidRDefault="001B0A07" w:rsidP="001B0A07">
      <w:pPr>
        <w:jc w:val="both"/>
        <w:rPr>
          <w:b/>
          <w:spacing w:val="-2"/>
        </w:rPr>
      </w:pPr>
      <w:r>
        <w:rPr>
          <w:b/>
          <w:spacing w:val="-2"/>
        </w:rPr>
        <w:t>4.6</w:t>
      </w:r>
      <w:r>
        <w:rPr>
          <w:b/>
          <w:spacing w:val="-2"/>
        </w:rPr>
        <w:tab/>
      </w:r>
      <w:r w:rsidRPr="002833FD">
        <w:rPr>
          <w:b/>
          <w:spacing w:val="-2"/>
        </w:rPr>
        <w:t>Uji Hipotesis</w:t>
      </w:r>
    </w:p>
    <w:p w:rsidR="001B0A07" w:rsidRPr="00165BEF" w:rsidRDefault="001B0A07" w:rsidP="001B0A07">
      <w:pPr>
        <w:jc w:val="both"/>
        <w:rPr>
          <w:b/>
          <w:spacing w:val="-2"/>
        </w:rPr>
      </w:pPr>
      <w:r>
        <w:rPr>
          <w:b/>
          <w:spacing w:val="-2"/>
        </w:rPr>
        <w:t>4.6.1</w:t>
      </w:r>
      <w:r>
        <w:rPr>
          <w:b/>
          <w:spacing w:val="-2"/>
        </w:rPr>
        <w:tab/>
      </w:r>
      <w:r w:rsidRPr="002833FD">
        <w:rPr>
          <w:b/>
          <w:spacing w:val="-2"/>
        </w:rPr>
        <w:t>Uji Parsial</w:t>
      </w:r>
      <w:r>
        <w:rPr>
          <w:b/>
          <w:spacing w:val="-2"/>
        </w:rPr>
        <w:t xml:space="preserve"> (Uji t)</w:t>
      </w:r>
    </w:p>
    <w:p w:rsidR="001B0A07" w:rsidRPr="00814E05" w:rsidRDefault="001B0A07" w:rsidP="001B0A07">
      <w:pPr>
        <w:pStyle w:val="Default"/>
        <w:ind w:firstLine="709"/>
        <w:jc w:val="both"/>
        <w:rPr>
          <w:spacing w:val="-2"/>
          <w:lang w:val="en-US"/>
        </w:rPr>
      </w:pPr>
      <w:r w:rsidRPr="00F67062">
        <w:rPr>
          <w:spacing w:val="-2"/>
        </w:rPr>
        <w:t xml:space="preserve">Berdasarkan uji parsial diperoleh </w:t>
      </w:r>
      <w:r>
        <w:rPr>
          <w:spacing w:val="-2"/>
        </w:rPr>
        <w:t>hasil</w:t>
      </w:r>
      <w:r w:rsidRPr="00F67062">
        <w:rPr>
          <w:spacing w:val="-2"/>
        </w:rPr>
        <w:t xml:space="preserve"> seperti</w:t>
      </w:r>
      <w:r>
        <w:rPr>
          <w:spacing w:val="-2"/>
        </w:rPr>
        <w:t xml:space="preserve"> </w:t>
      </w:r>
      <w:r w:rsidRPr="00F67062">
        <w:rPr>
          <w:spacing w:val="-2"/>
        </w:rPr>
        <w:t xml:space="preserve">tercantum pada tabel </w:t>
      </w:r>
      <w:r>
        <w:rPr>
          <w:spacing w:val="-2"/>
        </w:rPr>
        <w:t xml:space="preserve">4.10 </w:t>
      </w:r>
      <w:r w:rsidRPr="00F67062">
        <w:rPr>
          <w:spacing w:val="-2"/>
        </w:rPr>
        <w:t>berikut</w:t>
      </w:r>
      <w:r>
        <w:rPr>
          <w:spacing w:val="-2"/>
        </w:rPr>
        <w:t xml:space="preserve"> ini :</w:t>
      </w:r>
    </w:p>
    <w:p w:rsidR="001B0A07" w:rsidRPr="005C04AF" w:rsidRDefault="001B0A07" w:rsidP="001B0A07">
      <w:pPr>
        <w:pStyle w:val="Default"/>
        <w:ind w:left="462"/>
        <w:jc w:val="center"/>
        <w:rPr>
          <w:b/>
          <w:spacing w:val="-2"/>
        </w:rPr>
      </w:pPr>
      <w:r>
        <w:rPr>
          <w:b/>
          <w:spacing w:val="-2"/>
        </w:rPr>
        <w:t>Tabel 4.10</w:t>
      </w:r>
    </w:p>
    <w:p w:rsidR="001B0A07" w:rsidRDefault="001B0A07" w:rsidP="001B0A07">
      <w:pPr>
        <w:pStyle w:val="Default"/>
        <w:ind w:left="462"/>
        <w:jc w:val="center"/>
        <w:rPr>
          <w:b/>
          <w:spacing w:val="-2"/>
        </w:rPr>
      </w:pPr>
      <w:r>
        <w:rPr>
          <w:b/>
          <w:spacing w:val="-2"/>
        </w:rPr>
        <w:t>Hasil Perhitungan Uji Parsial</w:t>
      </w:r>
    </w:p>
    <w:p w:rsidR="001B0A07" w:rsidRDefault="001B0A07" w:rsidP="001B0A07">
      <w:pPr>
        <w:pStyle w:val="Default"/>
        <w:ind w:left="462"/>
        <w:jc w:val="center"/>
        <w:rPr>
          <w:b/>
          <w:spacing w:val="-2"/>
        </w:rPr>
      </w:pPr>
    </w:p>
    <w:tbl>
      <w:tblPr>
        <w:tblW w:w="80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1B0A07" w:rsidRPr="006A22BC" w:rsidTr="001B0A07">
        <w:trPr>
          <w:cantSplit/>
          <w:jc w:val="center"/>
        </w:trPr>
        <w:tc>
          <w:tcPr>
            <w:tcW w:w="8046" w:type="dxa"/>
            <w:gridSpan w:val="7"/>
            <w:tcBorders>
              <w:top w:val="nil"/>
              <w:left w:val="nil"/>
              <w:bottom w:val="nil"/>
              <w:right w:val="nil"/>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b/>
                <w:bCs/>
                <w:color w:val="000000"/>
                <w:sz w:val="18"/>
                <w:szCs w:val="18"/>
              </w:rPr>
              <w:t>Coefficients</w:t>
            </w:r>
            <w:r w:rsidRPr="006A22BC">
              <w:rPr>
                <w:rFonts w:ascii="Arial" w:hAnsi="Arial" w:cs="Arial"/>
                <w:b/>
                <w:bCs/>
                <w:color w:val="000000"/>
                <w:sz w:val="18"/>
                <w:szCs w:val="18"/>
                <w:vertAlign w:val="superscript"/>
              </w:rPr>
              <w:t>a</w:t>
            </w:r>
          </w:p>
        </w:tc>
      </w:tr>
      <w:tr w:rsidR="001B0A07" w:rsidRPr="006A22BC" w:rsidTr="001B0A07">
        <w:trPr>
          <w:cantSplit/>
          <w:jc w:val="center"/>
        </w:trPr>
        <w:tc>
          <w:tcPr>
            <w:tcW w:w="1895" w:type="dxa"/>
            <w:gridSpan w:val="2"/>
            <w:vMerge w:val="restart"/>
            <w:tcBorders>
              <w:top w:val="single" w:sz="16" w:space="0" w:color="000000"/>
              <w:left w:val="single" w:sz="16" w:space="0" w:color="000000"/>
              <w:bottom w:val="nil"/>
              <w:right w:val="nil"/>
            </w:tcBorders>
            <w:shd w:val="clear" w:color="auto" w:fill="FFFFFF"/>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Model</w:t>
            </w:r>
          </w:p>
        </w:tc>
        <w:tc>
          <w:tcPr>
            <w:tcW w:w="2662" w:type="dxa"/>
            <w:gridSpan w:val="2"/>
            <w:tcBorders>
              <w:top w:val="single" w:sz="16" w:space="0" w:color="000000"/>
              <w:left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Unstandardized Coefficients</w:t>
            </w:r>
          </w:p>
        </w:tc>
        <w:tc>
          <w:tcPr>
            <w:tcW w:w="1469" w:type="dxa"/>
            <w:tcBorders>
              <w:top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Standardized Coefficients</w:t>
            </w:r>
          </w:p>
        </w:tc>
        <w:tc>
          <w:tcPr>
            <w:tcW w:w="1010" w:type="dxa"/>
            <w:vMerge w:val="restart"/>
            <w:tcBorders>
              <w:top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t</w:t>
            </w:r>
          </w:p>
        </w:tc>
        <w:tc>
          <w:tcPr>
            <w:tcW w:w="1010" w:type="dxa"/>
            <w:vMerge w:val="restart"/>
            <w:tcBorders>
              <w:top w:val="single" w:sz="16" w:space="0" w:color="000000"/>
              <w:right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Sig.</w:t>
            </w:r>
          </w:p>
        </w:tc>
      </w:tr>
      <w:tr w:rsidR="001B0A07" w:rsidRPr="006A22BC" w:rsidTr="001B0A07">
        <w:trPr>
          <w:cantSplit/>
          <w:jc w:val="center"/>
        </w:trPr>
        <w:tc>
          <w:tcPr>
            <w:tcW w:w="1895" w:type="dxa"/>
            <w:gridSpan w:val="2"/>
            <w:vMerge/>
            <w:tcBorders>
              <w:top w:val="single" w:sz="16" w:space="0" w:color="000000"/>
              <w:left w:val="single" w:sz="16" w:space="0" w:color="000000"/>
              <w:bottom w:val="nil"/>
              <w:right w:val="nil"/>
            </w:tcBorders>
            <w:shd w:val="clear" w:color="auto" w:fill="FFFFFF"/>
          </w:tcPr>
          <w:p w:rsidR="001B0A07" w:rsidRPr="006A22BC" w:rsidRDefault="001B0A07" w:rsidP="001B0A07">
            <w:pPr>
              <w:autoSpaceDE w:val="0"/>
              <w:autoSpaceDN w:val="0"/>
              <w:adjustRightInd w:val="0"/>
              <w:rPr>
                <w:rFonts w:ascii="Arial" w:hAnsi="Arial" w:cs="Arial"/>
                <w:color w:val="000000"/>
                <w:sz w:val="18"/>
                <w:szCs w:val="18"/>
              </w:rPr>
            </w:pPr>
          </w:p>
        </w:tc>
        <w:tc>
          <w:tcPr>
            <w:tcW w:w="1331" w:type="dxa"/>
            <w:tcBorders>
              <w:left w:val="single" w:sz="16" w:space="0" w:color="000000"/>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B</w:t>
            </w:r>
          </w:p>
        </w:tc>
        <w:tc>
          <w:tcPr>
            <w:tcW w:w="1331" w:type="dxa"/>
            <w:tcBorders>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Std. Error</w:t>
            </w:r>
          </w:p>
        </w:tc>
        <w:tc>
          <w:tcPr>
            <w:tcW w:w="1469" w:type="dxa"/>
            <w:tcBorders>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Beta</w:t>
            </w:r>
          </w:p>
        </w:tc>
        <w:tc>
          <w:tcPr>
            <w:tcW w:w="1010" w:type="dxa"/>
            <w:vMerge/>
            <w:tcBorders>
              <w:top w:val="single" w:sz="16" w:space="0" w:color="000000"/>
            </w:tcBorders>
            <w:shd w:val="clear" w:color="auto" w:fill="FFFFFF"/>
          </w:tcPr>
          <w:p w:rsidR="001B0A07" w:rsidRPr="006A22BC" w:rsidRDefault="001B0A07" w:rsidP="001B0A07">
            <w:pPr>
              <w:autoSpaceDE w:val="0"/>
              <w:autoSpaceDN w:val="0"/>
              <w:adjustRightInd w:val="0"/>
              <w:rPr>
                <w:rFonts w:ascii="Arial" w:hAnsi="Arial" w:cs="Arial"/>
                <w:color w:val="000000"/>
                <w:sz w:val="18"/>
                <w:szCs w:val="18"/>
              </w:rPr>
            </w:pPr>
          </w:p>
        </w:tc>
        <w:tc>
          <w:tcPr>
            <w:tcW w:w="1010" w:type="dxa"/>
            <w:vMerge/>
            <w:tcBorders>
              <w:top w:val="single" w:sz="16" w:space="0" w:color="000000"/>
              <w:right w:val="single" w:sz="16" w:space="0" w:color="000000"/>
            </w:tcBorders>
            <w:shd w:val="clear" w:color="auto" w:fill="FFFFFF"/>
          </w:tcPr>
          <w:p w:rsidR="001B0A07" w:rsidRPr="006A22BC" w:rsidRDefault="001B0A07" w:rsidP="001B0A07">
            <w:pPr>
              <w:autoSpaceDE w:val="0"/>
              <w:autoSpaceDN w:val="0"/>
              <w:adjustRightInd w:val="0"/>
              <w:rPr>
                <w:rFonts w:ascii="Arial" w:hAnsi="Arial" w:cs="Arial"/>
                <w:color w:val="000000"/>
                <w:sz w:val="18"/>
                <w:szCs w:val="18"/>
              </w:rPr>
            </w:pPr>
          </w:p>
        </w:tc>
      </w:tr>
      <w:tr w:rsidR="001B0A07" w:rsidRPr="006A22BC" w:rsidTr="001B0A07">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1</w:t>
            </w:r>
          </w:p>
        </w:tc>
        <w:tc>
          <w:tcPr>
            <w:tcW w:w="1162" w:type="dxa"/>
            <w:tcBorders>
              <w:top w:val="single" w:sz="16" w:space="0" w:color="000000"/>
              <w:left w:val="nil"/>
              <w:bottom w:val="nil"/>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14.372</w:t>
            </w:r>
          </w:p>
        </w:tc>
        <w:tc>
          <w:tcPr>
            <w:tcW w:w="1331" w:type="dxa"/>
            <w:tcBorders>
              <w:top w:val="single" w:sz="16" w:space="0" w:color="000000"/>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3.742</w:t>
            </w:r>
          </w:p>
        </w:tc>
        <w:tc>
          <w:tcPr>
            <w:tcW w:w="1469" w:type="dxa"/>
            <w:tcBorders>
              <w:top w:val="single" w:sz="16" w:space="0" w:color="000000"/>
              <w:bottom w:val="nil"/>
            </w:tcBorders>
            <w:shd w:val="clear" w:color="auto" w:fill="FFFFFF"/>
          </w:tcPr>
          <w:p w:rsidR="001B0A07" w:rsidRPr="006A22BC" w:rsidRDefault="001B0A07" w:rsidP="001B0A07">
            <w:pPr>
              <w:autoSpaceDE w:val="0"/>
              <w:autoSpaceDN w:val="0"/>
              <w:adjustRightInd w:val="0"/>
            </w:pPr>
          </w:p>
        </w:tc>
        <w:tc>
          <w:tcPr>
            <w:tcW w:w="1010" w:type="dxa"/>
            <w:tcBorders>
              <w:top w:val="single" w:sz="16" w:space="0" w:color="000000"/>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4</w:t>
            </w:r>
            <w:r w:rsidRPr="006A22BC">
              <w:rPr>
                <w:rFonts w:ascii="Arial" w:hAnsi="Arial" w:cs="Arial"/>
                <w:color w:val="000000"/>
                <w:sz w:val="18"/>
                <w:szCs w:val="18"/>
              </w:rPr>
              <w:t>.841</w:t>
            </w:r>
          </w:p>
        </w:tc>
        <w:tc>
          <w:tcPr>
            <w:tcW w:w="1010" w:type="dxa"/>
            <w:tcBorders>
              <w:top w:val="single" w:sz="16" w:space="0" w:color="000000"/>
              <w:bottom w:val="nil"/>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.001</w:t>
            </w:r>
          </w:p>
        </w:tc>
      </w:tr>
      <w:tr w:rsidR="001B0A07" w:rsidRPr="006A22BC" w:rsidTr="001B0A07">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1B0A07" w:rsidRPr="006A22BC" w:rsidRDefault="001B0A07" w:rsidP="001B0A07">
            <w:pPr>
              <w:autoSpaceDE w:val="0"/>
              <w:autoSpaceDN w:val="0"/>
              <w:adjustRightInd w:val="0"/>
              <w:rPr>
                <w:rFonts w:ascii="Arial" w:hAnsi="Arial" w:cs="Arial"/>
                <w:color w:val="000000"/>
                <w:sz w:val="18"/>
                <w:szCs w:val="18"/>
              </w:rPr>
            </w:pPr>
          </w:p>
        </w:tc>
        <w:tc>
          <w:tcPr>
            <w:tcW w:w="1162" w:type="dxa"/>
            <w:tcBorders>
              <w:top w:val="nil"/>
              <w:left w:val="nil"/>
              <w:bottom w:val="nil"/>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X1</w:t>
            </w:r>
          </w:p>
        </w:tc>
        <w:tc>
          <w:tcPr>
            <w:tcW w:w="1331" w:type="dxa"/>
            <w:tcBorders>
              <w:top w:val="nil"/>
              <w:left w:val="single" w:sz="16" w:space="0" w:color="000000"/>
              <w:bottom w:val="nil"/>
            </w:tcBorders>
            <w:shd w:val="clear" w:color="auto" w:fill="FFFFFF"/>
            <w:vAlign w:val="center"/>
          </w:tcPr>
          <w:p w:rsidR="001B0A07" w:rsidRPr="00D13A77" w:rsidRDefault="001B0A07" w:rsidP="001B0A07">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.6</w:t>
            </w:r>
            <w:r w:rsidRPr="006A22BC">
              <w:rPr>
                <w:rFonts w:ascii="Arial" w:hAnsi="Arial" w:cs="Arial"/>
                <w:color w:val="000000"/>
                <w:sz w:val="18"/>
                <w:szCs w:val="18"/>
              </w:rPr>
              <w:t>1</w:t>
            </w:r>
            <w:r>
              <w:rPr>
                <w:rFonts w:ascii="Arial" w:hAnsi="Arial" w:cs="Arial"/>
                <w:color w:val="000000"/>
                <w:sz w:val="18"/>
                <w:szCs w:val="18"/>
              </w:rPr>
              <w:t>0</w:t>
            </w:r>
          </w:p>
        </w:tc>
        <w:tc>
          <w:tcPr>
            <w:tcW w:w="1331" w:type="dxa"/>
            <w:tcBorders>
              <w:top w:val="nil"/>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.149</w:t>
            </w:r>
          </w:p>
        </w:tc>
        <w:tc>
          <w:tcPr>
            <w:tcW w:w="1469" w:type="dxa"/>
            <w:tcBorders>
              <w:top w:val="nil"/>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.050</w:t>
            </w:r>
          </w:p>
        </w:tc>
        <w:tc>
          <w:tcPr>
            <w:tcW w:w="1010" w:type="dxa"/>
            <w:tcBorders>
              <w:top w:val="nil"/>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3</w:t>
            </w:r>
            <w:r w:rsidRPr="006A22BC">
              <w:rPr>
                <w:rFonts w:ascii="Arial" w:hAnsi="Arial" w:cs="Arial"/>
                <w:color w:val="000000"/>
                <w:sz w:val="18"/>
                <w:szCs w:val="18"/>
              </w:rPr>
              <w:t>.272</w:t>
            </w:r>
          </w:p>
        </w:tc>
        <w:tc>
          <w:tcPr>
            <w:tcW w:w="1010" w:type="dxa"/>
            <w:tcBorders>
              <w:top w:val="nil"/>
              <w:bottom w:val="nil"/>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.787</w:t>
            </w:r>
          </w:p>
        </w:tc>
      </w:tr>
      <w:tr w:rsidR="001B0A07" w:rsidRPr="006A22BC" w:rsidTr="001B0A07">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1B0A07" w:rsidRPr="006A22BC" w:rsidRDefault="001B0A07" w:rsidP="001B0A07">
            <w:pPr>
              <w:autoSpaceDE w:val="0"/>
              <w:autoSpaceDN w:val="0"/>
              <w:adjustRightInd w:val="0"/>
              <w:rPr>
                <w:rFonts w:ascii="Arial" w:hAnsi="Arial" w:cs="Arial"/>
                <w:color w:val="000000"/>
                <w:sz w:val="18"/>
                <w:szCs w:val="18"/>
              </w:rPr>
            </w:pPr>
          </w:p>
        </w:tc>
        <w:tc>
          <w:tcPr>
            <w:tcW w:w="1162" w:type="dxa"/>
            <w:tcBorders>
              <w:top w:val="nil"/>
              <w:left w:val="nil"/>
              <w:bottom w:val="single" w:sz="16" w:space="0" w:color="000000"/>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X2</w:t>
            </w:r>
          </w:p>
        </w:tc>
        <w:tc>
          <w:tcPr>
            <w:tcW w:w="1331" w:type="dxa"/>
            <w:tcBorders>
              <w:top w:val="nil"/>
              <w:left w:val="single" w:sz="16" w:space="0" w:color="000000"/>
              <w:bottom w:val="single" w:sz="16" w:space="0" w:color="000000"/>
            </w:tcBorders>
            <w:shd w:val="clear" w:color="auto" w:fill="FFFFFF"/>
            <w:vAlign w:val="center"/>
          </w:tcPr>
          <w:p w:rsidR="001B0A07" w:rsidRPr="00D13A77" w:rsidRDefault="001B0A07" w:rsidP="001B0A07">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.5</w:t>
            </w:r>
            <w:r w:rsidRPr="006A22BC">
              <w:rPr>
                <w:rFonts w:ascii="Arial" w:hAnsi="Arial" w:cs="Arial"/>
                <w:color w:val="000000"/>
                <w:sz w:val="18"/>
                <w:szCs w:val="18"/>
              </w:rPr>
              <w:t>5</w:t>
            </w:r>
            <w:r>
              <w:rPr>
                <w:rFonts w:ascii="Arial" w:hAnsi="Arial" w:cs="Arial"/>
                <w:color w:val="000000"/>
                <w:sz w:val="18"/>
                <w:szCs w:val="18"/>
              </w:rPr>
              <w:t>0</w:t>
            </w:r>
          </w:p>
        </w:tc>
        <w:tc>
          <w:tcPr>
            <w:tcW w:w="1331" w:type="dxa"/>
            <w:tcBorders>
              <w:top w:val="nil"/>
              <w:bottom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.151</w:t>
            </w:r>
          </w:p>
        </w:tc>
        <w:tc>
          <w:tcPr>
            <w:tcW w:w="1469" w:type="dxa"/>
            <w:tcBorders>
              <w:top w:val="nil"/>
              <w:bottom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.030</w:t>
            </w:r>
          </w:p>
        </w:tc>
        <w:tc>
          <w:tcPr>
            <w:tcW w:w="1010" w:type="dxa"/>
            <w:tcBorders>
              <w:top w:val="nil"/>
              <w:bottom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3</w:t>
            </w:r>
            <w:r w:rsidRPr="006A22BC">
              <w:rPr>
                <w:rFonts w:ascii="Arial" w:hAnsi="Arial" w:cs="Arial"/>
                <w:color w:val="000000"/>
                <w:sz w:val="18"/>
                <w:szCs w:val="18"/>
              </w:rPr>
              <w:t>.165</w:t>
            </w:r>
          </w:p>
        </w:tc>
        <w:tc>
          <w:tcPr>
            <w:tcW w:w="1010" w:type="dxa"/>
            <w:tcBorders>
              <w:top w:val="nil"/>
              <w:bottom w:val="single" w:sz="16" w:space="0" w:color="000000"/>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.870</w:t>
            </w:r>
          </w:p>
        </w:tc>
      </w:tr>
      <w:tr w:rsidR="001B0A07" w:rsidRPr="006A22BC" w:rsidTr="001B0A07">
        <w:trPr>
          <w:cantSplit/>
          <w:jc w:val="center"/>
        </w:trPr>
        <w:tc>
          <w:tcPr>
            <w:tcW w:w="8046" w:type="dxa"/>
            <w:gridSpan w:val="7"/>
            <w:tcBorders>
              <w:top w:val="nil"/>
              <w:left w:val="nil"/>
              <w:bottom w:val="nil"/>
              <w:right w:val="nil"/>
            </w:tcBorders>
            <w:shd w:val="clear" w:color="auto" w:fill="FFFFFF"/>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a. Dependent Variable: Y</w:t>
            </w:r>
          </w:p>
        </w:tc>
      </w:tr>
    </w:tbl>
    <w:p w:rsidR="001B0A07" w:rsidRDefault="001B0A07" w:rsidP="001B0A07">
      <w:pPr>
        <w:autoSpaceDE w:val="0"/>
        <w:autoSpaceDN w:val="0"/>
        <w:adjustRightInd w:val="0"/>
        <w:rPr>
          <w:b/>
        </w:rPr>
      </w:pPr>
      <w:r>
        <w:rPr>
          <w:b/>
        </w:rPr>
        <w:t>Hasil Perolehan Data SPSS 2021</w:t>
      </w:r>
    </w:p>
    <w:p w:rsidR="00161CDE" w:rsidRDefault="00161CDE" w:rsidP="001B0A07">
      <w:pPr>
        <w:pStyle w:val="Default"/>
        <w:ind w:firstLine="709"/>
        <w:jc w:val="both"/>
        <w:rPr>
          <w:spacing w:val="-2"/>
        </w:rPr>
        <w:sectPr w:rsidR="00161CDE" w:rsidSect="00161CDE">
          <w:type w:val="continuous"/>
          <w:pgSz w:w="12240" w:h="15840"/>
          <w:pgMar w:top="1134" w:right="1134" w:bottom="1701" w:left="1701" w:header="708" w:footer="708" w:gutter="0"/>
          <w:cols w:space="708"/>
          <w:docGrid w:linePitch="360"/>
        </w:sectPr>
      </w:pPr>
    </w:p>
    <w:p w:rsidR="001B0A07" w:rsidRDefault="001B0A07" w:rsidP="001B0A07">
      <w:pPr>
        <w:pStyle w:val="Default"/>
        <w:ind w:firstLine="709"/>
        <w:jc w:val="both"/>
        <w:rPr>
          <w:spacing w:val="-2"/>
        </w:rPr>
      </w:pPr>
      <w:r w:rsidRPr="00F67062">
        <w:rPr>
          <w:spacing w:val="-2"/>
        </w:rPr>
        <w:lastRenderedPageBreak/>
        <w:t xml:space="preserve">Berdasarkan hasil uji parsial untuk variabel </w:t>
      </w:r>
      <w:r>
        <w:rPr>
          <w:spacing w:val="-2"/>
        </w:rPr>
        <w:t xml:space="preserve">komitmen profesi </w:t>
      </w:r>
      <w:r w:rsidRPr="00F67062">
        <w:rPr>
          <w:spacing w:val="-2"/>
        </w:rPr>
        <w:t>diperoleh nilai t</w:t>
      </w:r>
      <w:r w:rsidRPr="00432B23">
        <w:rPr>
          <w:spacing w:val="-2"/>
          <w:vertAlign w:val="subscript"/>
        </w:rPr>
        <w:t>hitung</w:t>
      </w:r>
      <w:r w:rsidRPr="00F67062">
        <w:rPr>
          <w:spacing w:val="-2"/>
        </w:rPr>
        <w:t xml:space="preserve"> sebesar </w:t>
      </w:r>
      <w:r>
        <w:rPr>
          <w:spacing w:val="-2"/>
        </w:rPr>
        <w:t>3.272</w:t>
      </w:r>
      <w:r>
        <w:rPr>
          <w:spacing w:val="-2"/>
          <w:lang w:val="en-US"/>
        </w:rPr>
        <w:t xml:space="preserve"> </w:t>
      </w:r>
      <w:r>
        <w:rPr>
          <w:spacing w:val="-2"/>
        </w:rPr>
        <w:t>dan t</w:t>
      </w:r>
      <w:r w:rsidRPr="00FA61D0">
        <w:rPr>
          <w:spacing w:val="-2"/>
          <w:vertAlign w:val="subscript"/>
        </w:rPr>
        <w:t>tabel</w:t>
      </w:r>
      <w:r>
        <w:rPr>
          <w:spacing w:val="-2"/>
        </w:rPr>
        <w:t xml:space="preserve"> sebesar </w:t>
      </w:r>
      <w:r w:rsidRPr="001077EE">
        <w:rPr>
          <w:rFonts w:eastAsia="Times New Roman"/>
          <w:lang w:val="en-US" w:eastAsia="id-ID"/>
        </w:rPr>
        <w:t>2.03011</w:t>
      </w:r>
      <w:r>
        <w:rPr>
          <w:rFonts w:eastAsia="Times New Roman"/>
          <w:lang w:eastAsia="id-ID"/>
        </w:rPr>
        <w:t xml:space="preserve"> </w:t>
      </w:r>
      <w:r w:rsidRPr="001077EE">
        <w:rPr>
          <w:spacing w:val="-2"/>
        </w:rPr>
        <w:t>dengan</w:t>
      </w:r>
      <w:r w:rsidRPr="00F67062">
        <w:rPr>
          <w:spacing w:val="-2"/>
        </w:rPr>
        <w:t xml:space="preserve"> nilai signifikansi sebesar 0,</w:t>
      </w:r>
      <w:r>
        <w:rPr>
          <w:spacing w:val="-2"/>
        </w:rPr>
        <w:t>787 &gt;</w:t>
      </w:r>
      <w:r w:rsidRPr="00F67062">
        <w:rPr>
          <w:spacing w:val="-2"/>
        </w:rPr>
        <w:t xml:space="preserve"> 0,05, maka </w:t>
      </w:r>
      <w:r>
        <w:rPr>
          <w:spacing w:val="-2"/>
        </w:rPr>
        <w:t xml:space="preserve">dapat disimpulkan bahwa </w:t>
      </w:r>
      <w:r w:rsidRPr="00F67062">
        <w:rPr>
          <w:spacing w:val="-2"/>
        </w:rPr>
        <w:t>Ho ditolak dan H</w:t>
      </w:r>
      <w:r>
        <w:rPr>
          <w:spacing w:val="-2"/>
        </w:rPr>
        <w:t>a</w:t>
      </w:r>
      <w:r w:rsidRPr="00F67062">
        <w:rPr>
          <w:spacing w:val="-2"/>
        </w:rPr>
        <w:t xml:space="preserve"> diterima, yaitu ada pengaruh yang</w:t>
      </w:r>
      <w:r>
        <w:rPr>
          <w:spacing w:val="-2"/>
        </w:rPr>
        <w:t xml:space="preserve"> positif dan </w:t>
      </w:r>
      <w:r w:rsidRPr="00F67062">
        <w:rPr>
          <w:spacing w:val="-2"/>
        </w:rPr>
        <w:t xml:space="preserve">signifikan </w:t>
      </w:r>
      <w:r>
        <w:rPr>
          <w:spacing w:val="-2"/>
        </w:rPr>
        <w:t>antara komitmen profesi</w:t>
      </w:r>
      <w:r w:rsidRPr="00F67062">
        <w:rPr>
          <w:spacing w:val="-2"/>
        </w:rPr>
        <w:t xml:space="preserve"> terhadap </w:t>
      </w:r>
      <w:r>
        <w:rPr>
          <w:spacing w:val="-2"/>
        </w:rPr>
        <w:t>kinerja pegawai pada</w:t>
      </w:r>
      <w:r w:rsidRPr="003D1E84">
        <w:rPr>
          <w:spacing w:val="-2"/>
          <w:lang w:val="en-US"/>
        </w:rPr>
        <w:t xml:space="preserve"> </w:t>
      </w:r>
      <w:r>
        <w:rPr>
          <w:spacing w:val="-2"/>
        </w:rPr>
        <w:t>Inspektorat Daerah kabupaten Tapanuli Selatan</w:t>
      </w:r>
      <w:r w:rsidRPr="00F67062">
        <w:rPr>
          <w:spacing w:val="-2"/>
        </w:rPr>
        <w:t>.</w:t>
      </w:r>
      <w:r>
        <w:rPr>
          <w:spacing w:val="-2"/>
        </w:rPr>
        <w:t xml:space="preserve"> </w:t>
      </w:r>
      <w:r w:rsidRPr="00F67062">
        <w:rPr>
          <w:spacing w:val="-2"/>
        </w:rPr>
        <w:t xml:space="preserve">Berdasarkan hasil uji parsial untuk variabel </w:t>
      </w:r>
      <w:r>
        <w:rPr>
          <w:spacing w:val="-2"/>
        </w:rPr>
        <w:t>lingkungan kerja</w:t>
      </w:r>
      <w:r w:rsidRPr="00F67062">
        <w:rPr>
          <w:spacing w:val="-2"/>
        </w:rPr>
        <w:t xml:space="preserve"> diperoleh</w:t>
      </w:r>
      <w:r>
        <w:rPr>
          <w:spacing w:val="-2"/>
        </w:rPr>
        <w:t xml:space="preserve"> </w:t>
      </w:r>
      <w:r w:rsidRPr="00F67062">
        <w:rPr>
          <w:spacing w:val="-2"/>
        </w:rPr>
        <w:t>nilai t</w:t>
      </w:r>
      <w:r w:rsidRPr="00432B23">
        <w:rPr>
          <w:spacing w:val="-2"/>
          <w:vertAlign w:val="subscript"/>
        </w:rPr>
        <w:t>hitung</w:t>
      </w:r>
      <w:r w:rsidRPr="00F67062">
        <w:rPr>
          <w:spacing w:val="-2"/>
        </w:rPr>
        <w:t xml:space="preserve"> sebesar </w:t>
      </w:r>
      <w:r>
        <w:rPr>
          <w:spacing w:val="-2"/>
        </w:rPr>
        <w:t>3.165</w:t>
      </w:r>
      <w:r w:rsidRPr="00F67062">
        <w:rPr>
          <w:spacing w:val="-2"/>
        </w:rPr>
        <w:t xml:space="preserve"> </w:t>
      </w:r>
      <w:r>
        <w:rPr>
          <w:spacing w:val="-2"/>
        </w:rPr>
        <w:t>t</w:t>
      </w:r>
      <w:r w:rsidRPr="00FA61D0">
        <w:rPr>
          <w:spacing w:val="-2"/>
          <w:vertAlign w:val="subscript"/>
        </w:rPr>
        <w:t>tabel</w:t>
      </w:r>
      <w:r>
        <w:rPr>
          <w:spacing w:val="-2"/>
        </w:rPr>
        <w:t xml:space="preserve"> sebesar </w:t>
      </w:r>
      <w:r w:rsidRPr="001077EE">
        <w:rPr>
          <w:rFonts w:eastAsia="Times New Roman"/>
          <w:lang w:val="en-US" w:eastAsia="id-ID"/>
        </w:rPr>
        <w:t>2.03011</w:t>
      </w:r>
      <w:r>
        <w:rPr>
          <w:spacing w:val="-2"/>
        </w:rPr>
        <w:t xml:space="preserve"> </w:t>
      </w:r>
      <w:r w:rsidRPr="00F67062">
        <w:rPr>
          <w:spacing w:val="-2"/>
        </w:rPr>
        <w:t>dengan n</w:t>
      </w:r>
      <w:r>
        <w:rPr>
          <w:spacing w:val="-2"/>
        </w:rPr>
        <w:t>ilai signifikansi sebesar 0,870 &gt;</w:t>
      </w:r>
      <w:r w:rsidRPr="00F67062">
        <w:rPr>
          <w:spacing w:val="-2"/>
        </w:rPr>
        <w:t xml:space="preserve"> 0,05,</w:t>
      </w:r>
      <w:r>
        <w:rPr>
          <w:spacing w:val="-2"/>
        </w:rPr>
        <w:t xml:space="preserve"> </w:t>
      </w:r>
      <w:r w:rsidRPr="00F67062">
        <w:rPr>
          <w:spacing w:val="-2"/>
        </w:rPr>
        <w:t>maka</w:t>
      </w:r>
      <w:r>
        <w:rPr>
          <w:spacing w:val="-2"/>
        </w:rPr>
        <w:t xml:space="preserve"> dapat disimpulkan</w:t>
      </w:r>
      <w:r w:rsidRPr="00F67062">
        <w:rPr>
          <w:spacing w:val="-2"/>
        </w:rPr>
        <w:t xml:space="preserve"> Ho ditolak dan H</w:t>
      </w:r>
      <w:r>
        <w:rPr>
          <w:spacing w:val="-2"/>
        </w:rPr>
        <w:t>a</w:t>
      </w:r>
      <w:r w:rsidRPr="00F67062">
        <w:rPr>
          <w:spacing w:val="-2"/>
        </w:rPr>
        <w:t xml:space="preserve"> </w:t>
      </w:r>
      <w:r w:rsidRPr="00F67062">
        <w:rPr>
          <w:spacing w:val="-2"/>
        </w:rPr>
        <w:lastRenderedPageBreak/>
        <w:t xml:space="preserve">diterima, yaitu ada pengaruh yang </w:t>
      </w:r>
      <w:r>
        <w:rPr>
          <w:spacing w:val="-2"/>
        </w:rPr>
        <w:t xml:space="preserve">positif dan </w:t>
      </w:r>
      <w:r w:rsidRPr="00F67062">
        <w:rPr>
          <w:spacing w:val="-2"/>
        </w:rPr>
        <w:t>signifikan</w:t>
      </w:r>
      <w:r>
        <w:rPr>
          <w:spacing w:val="-2"/>
        </w:rPr>
        <w:t xml:space="preserve"> antara komitmen profesi</w:t>
      </w:r>
      <w:r w:rsidRPr="00F67062">
        <w:rPr>
          <w:spacing w:val="-2"/>
        </w:rPr>
        <w:t xml:space="preserve"> terhadap </w:t>
      </w:r>
      <w:r>
        <w:rPr>
          <w:spacing w:val="-2"/>
        </w:rPr>
        <w:t xml:space="preserve">kinerja pegawai </w:t>
      </w:r>
      <w:r w:rsidRPr="003D1E84">
        <w:rPr>
          <w:spacing w:val="-2"/>
          <w:lang w:val="en-US"/>
        </w:rPr>
        <w:t xml:space="preserve"> </w:t>
      </w:r>
      <w:r>
        <w:rPr>
          <w:spacing w:val="-2"/>
        </w:rPr>
        <w:t>pada Inspektorat Daerah kabupaten Tapanuli Selatan.</w:t>
      </w:r>
    </w:p>
    <w:p w:rsidR="001B0A07" w:rsidRDefault="001B0A07" w:rsidP="001B0A07">
      <w:pPr>
        <w:pStyle w:val="Default"/>
        <w:ind w:firstLine="709"/>
        <w:jc w:val="both"/>
        <w:rPr>
          <w:spacing w:val="-2"/>
        </w:rPr>
      </w:pPr>
    </w:p>
    <w:p w:rsidR="001B0A07" w:rsidRPr="00D0796D" w:rsidRDefault="001B0A07" w:rsidP="001B0A07">
      <w:pPr>
        <w:jc w:val="both"/>
        <w:rPr>
          <w:b/>
          <w:spacing w:val="-2"/>
        </w:rPr>
      </w:pPr>
      <w:r>
        <w:rPr>
          <w:b/>
          <w:spacing w:val="-2"/>
        </w:rPr>
        <w:t>4.6.2</w:t>
      </w:r>
      <w:r>
        <w:rPr>
          <w:b/>
          <w:spacing w:val="-2"/>
        </w:rPr>
        <w:tab/>
      </w:r>
      <w:r w:rsidRPr="002833FD">
        <w:rPr>
          <w:b/>
          <w:spacing w:val="-2"/>
        </w:rPr>
        <w:t>Uji Simultan</w:t>
      </w:r>
      <w:r>
        <w:rPr>
          <w:b/>
          <w:spacing w:val="-2"/>
        </w:rPr>
        <w:t xml:space="preserve"> (Uji - F)</w:t>
      </w:r>
    </w:p>
    <w:p w:rsidR="001B0A07" w:rsidRPr="00BC21F3" w:rsidRDefault="001B0A07" w:rsidP="001B0A07">
      <w:pPr>
        <w:pStyle w:val="Default"/>
        <w:ind w:firstLine="686"/>
        <w:jc w:val="both"/>
        <w:rPr>
          <w:spacing w:val="-2"/>
        </w:rPr>
      </w:pPr>
      <w:r w:rsidRPr="00BC21F3">
        <w:rPr>
          <w:spacing w:val="-2"/>
        </w:rPr>
        <w:t>Pengujian secara simultan</w:t>
      </w:r>
      <w:r>
        <w:rPr>
          <w:spacing w:val="-2"/>
        </w:rPr>
        <w:t xml:space="preserve"> bertujuan untuk mengetahui pengaruh secara bersama-sama variabel independent terhadap variabel dependen</w:t>
      </w:r>
      <w:r w:rsidRPr="00BC21F3">
        <w:rPr>
          <w:spacing w:val="-2"/>
        </w:rPr>
        <w:t xml:space="preserve">. Kriteria pengujiannya apabila nilai </w:t>
      </w:r>
      <w:r>
        <w:rPr>
          <w:spacing w:val="-2"/>
        </w:rPr>
        <w:t>F</w:t>
      </w:r>
      <w:r w:rsidRPr="000E418E">
        <w:rPr>
          <w:spacing w:val="-2"/>
          <w:vertAlign w:val="subscript"/>
        </w:rPr>
        <w:t>hitung</w:t>
      </w:r>
      <w:r w:rsidRPr="00BC21F3">
        <w:rPr>
          <w:spacing w:val="-2"/>
        </w:rPr>
        <w:t xml:space="preserve"> </w:t>
      </w:r>
      <w:r>
        <w:rPr>
          <w:spacing w:val="-2"/>
        </w:rPr>
        <w:t>&gt; F</w:t>
      </w:r>
      <w:r>
        <w:rPr>
          <w:spacing w:val="-2"/>
          <w:vertAlign w:val="subscript"/>
        </w:rPr>
        <w:t>tabel</w:t>
      </w:r>
      <w:r w:rsidRPr="00BC21F3">
        <w:rPr>
          <w:spacing w:val="-2"/>
        </w:rPr>
        <w:t xml:space="preserve">, </w:t>
      </w:r>
      <w:r>
        <w:rPr>
          <w:spacing w:val="-2"/>
        </w:rPr>
        <w:t xml:space="preserve">maka </w:t>
      </w:r>
      <w:r w:rsidRPr="00BC21F3">
        <w:rPr>
          <w:spacing w:val="-2"/>
        </w:rPr>
        <w:t>dapat disimpulkan bahwa Ho ditolak</w:t>
      </w:r>
      <w:r>
        <w:rPr>
          <w:spacing w:val="-2"/>
        </w:rPr>
        <w:t xml:space="preserve"> dan ha diterima</w:t>
      </w:r>
      <w:r w:rsidRPr="00BC21F3">
        <w:rPr>
          <w:spacing w:val="-2"/>
        </w:rPr>
        <w:t xml:space="preserve">. Hasil uji simultan </w:t>
      </w:r>
      <w:r>
        <w:rPr>
          <w:spacing w:val="-2"/>
        </w:rPr>
        <w:t xml:space="preserve">penelitian ini </w:t>
      </w:r>
      <w:r w:rsidRPr="00BC21F3">
        <w:rPr>
          <w:spacing w:val="-2"/>
        </w:rPr>
        <w:t>dapat dilihat</w:t>
      </w:r>
      <w:r>
        <w:rPr>
          <w:spacing w:val="-2"/>
        </w:rPr>
        <w:t xml:space="preserve"> </w:t>
      </w:r>
      <w:r w:rsidRPr="00BC21F3">
        <w:rPr>
          <w:spacing w:val="-2"/>
        </w:rPr>
        <w:t>pada tabel berikut:</w:t>
      </w:r>
    </w:p>
    <w:p w:rsidR="00161CDE" w:rsidRDefault="00161CDE" w:rsidP="001B0A07">
      <w:pPr>
        <w:pStyle w:val="Default"/>
        <w:ind w:left="462"/>
        <w:jc w:val="center"/>
        <w:rPr>
          <w:b/>
          <w:spacing w:val="-2"/>
        </w:rPr>
        <w:sectPr w:rsidR="00161CDE" w:rsidSect="00161CDE">
          <w:type w:val="continuous"/>
          <w:pgSz w:w="12240" w:h="15840"/>
          <w:pgMar w:top="1134" w:right="1134" w:bottom="1701" w:left="1701" w:header="708" w:footer="708" w:gutter="0"/>
          <w:cols w:num="2" w:space="708"/>
          <w:docGrid w:linePitch="360"/>
        </w:sectPr>
      </w:pPr>
    </w:p>
    <w:p w:rsidR="001B0A07" w:rsidRPr="00D0796D" w:rsidRDefault="001B0A07" w:rsidP="001B0A07">
      <w:pPr>
        <w:pStyle w:val="Default"/>
        <w:ind w:left="462"/>
        <w:jc w:val="center"/>
        <w:rPr>
          <w:b/>
          <w:spacing w:val="-2"/>
        </w:rPr>
      </w:pPr>
      <w:r>
        <w:rPr>
          <w:b/>
          <w:spacing w:val="-2"/>
        </w:rPr>
        <w:lastRenderedPageBreak/>
        <w:t>Tabel 4.11</w:t>
      </w:r>
    </w:p>
    <w:p w:rsidR="001B0A07" w:rsidRDefault="001B0A07" w:rsidP="001B0A07">
      <w:pPr>
        <w:pStyle w:val="Default"/>
        <w:ind w:left="462"/>
        <w:jc w:val="center"/>
        <w:rPr>
          <w:b/>
          <w:spacing w:val="-2"/>
        </w:rPr>
      </w:pPr>
      <w:r>
        <w:rPr>
          <w:b/>
          <w:spacing w:val="-2"/>
        </w:rPr>
        <w:t>Hasil Perhitungan Uji Simultan</w:t>
      </w:r>
    </w:p>
    <w:tbl>
      <w:tblPr>
        <w:tblW w:w="78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1B0A07" w:rsidRPr="006A22BC" w:rsidTr="001B0A07">
        <w:trPr>
          <w:cantSplit/>
          <w:jc w:val="center"/>
        </w:trPr>
        <w:tc>
          <w:tcPr>
            <w:tcW w:w="7893" w:type="dxa"/>
            <w:gridSpan w:val="7"/>
            <w:tcBorders>
              <w:top w:val="nil"/>
              <w:left w:val="nil"/>
              <w:bottom w:val="nil"/>
              <w:right w:val="nil"/>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b/>
                <w:bCs/>
                <w:color w:val="000000"/>
                <w:sz w:val="18"/>
                <w:szCs w:val="18"/>
              </w:rPr>
              <w:t>ANOVA</w:t>
            </w:r>
            <w:r w:rsidRPr="006A22BC">
              <w:rPr>
                <w:rFonts w:ascii="Arial" w:hAnsi="Arial" w:cs="Arial"/>
                <w:b/>
                <w:bCs/>
                <w:color w:val="000000"/>
                <w:sz w:val="18"/>
                <w:szCs w:val="18"/>
                <w:vertAlign w:val="superscript"/>
              </w:rPr>
              <w:t>a</w:t>
            </w:r>
          </w:p>
        </w:tc>
      </w:tr>
      <w:tr w:rsidR="001B0A07" w:rsidRPr="006A22BC" w:rsidTr="001B0A07">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Sum of Squares</w:t>
            </w:r>
          </w:p>
        </w:tc>
        <w:tc>
          <w:tcPr>
            <w:tcW w:w="1010" w:type="dxa"/>
            <w:tcBorders>
              <w:top w:val="single" w:sz="16" w:space="0" w:color="000000"/>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df</w:t>
            </w:r>
          </w:p>
        </w:tc>
        <w:tc>
          <w:tcPr>
            <w:tcW w:w="1392" w:type="dxa"/>
            <w:tcBorders>
              <w:top w:val="single" w:sz="16" w:space="0" w:color="000000"/>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Mean Square</w:t>
            </w:r>
          </w:p>
        </w:tc>
        <w:tc>
          <w:tcPr>
            <w:tcW w:w="1010" w:type="dxa"/>
            <w:tcBorders>
              <w:top w:val="single" w:sz="16" w:space="0" w:color="000000"/>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F</w:t>
            </w:r>
          </w:p>
        </w:tc>
        <w:tc>
          <w:tcPr>
            <w:tcW w:w="1010" w:type="dxa"/>
            <w:tcBorders>
              <w:top w:val="single" w:sz="16" w:space="0" w:color="000000"/>
              <w:bottom w:val="single" w:sz="16" w:space="0" w:color="000000"/>
              <w:right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8"/>
                <w:szCs w:val="18"/>
              </w:rPr>
            </w:pPr>
            <w:r w:rsidRPr="006A22BC">
              <w:rPr>
                <w:rFonts w:ascii="Arial" w:hAnsi="Arial" w:cs="Arial"/>
                <w:color w:val="000000"/>
                <w:sz w:val="18"/>
                <w:szCs w:val="18"/>
              </w:rPr>
              <w:t>Sig.</w:t>
            </w:r>
          </w:p>
        </w:tc>
      </w:tr>
      <w:tr w:rsidR="001B0A07" w:rsidRPr="006A22BC" w:rsidTr="001B0A07">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lastRenderedPageBreak/>
              <w:t>1</w:t>
            </w:r>
          </w:p>
        </w:tc>
        <w:tc>
          <w:tcPr>
            <w:tcW w:w="1269" w:type="dxa"/>
            <w:tcBorders>
              <w:top w:val="single" w:sz="16" w:space="0" w:color="000000"/>
              <w:left w:val="nil"/>
              <w:bottom w:val="nil"/>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.457</w:t>
            </w:r>
          </w:p>
        </w:tc>
        <w:tc>
          <w:tcPr>
            <w:tcW w:w="1010" w:type="dxa"/>
            <w:tcBorders>
              <w:top w:val="single" w:sz="16" w:space="0" w:color="000000"/>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2</w:t>
            </w:r>
          </w:p>
        </w:tc>
        <w:tc>
          <w:tcPr>
            <w:tcW w:w="1392" w:type="dxa"/>
            <w:tcBorders>
              <w:top w:val="single" w:sz="16" w:space="0" w:color="000000"/>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.229</w:t>
            </w:r>
          </w:p>
        </w:tc>
        <w:tc>
          <w:tcPr>
            <w:tcW w:w="1010" w:type="dxa"/>
            <w:tcBorders>
              <w:top w:val="single" w:sz="16" w:space="0" w:color="000000"/>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4</w:t>
            </w:r>
            <w:r w:rsidRPr="006A22BC">
              <w:rPr>
                <w:rFonts w:ascii="Arial" w:hAnsi="Arial" w:cs="Arial"/>
                <w:color w:val="000000"/>
                <w:sz w:val="18"/>
                <w:szCs w:val="18"/>
              </w:rPr>
              <w:t>.048</w:t>
            </w:r>
          </w:p>
        </w:tc>
        <w:tc>
          <w:tcPr>
            <w:tcW w:w="1010" w:type="dxa"/>
            <w:tcBorders>
              <w:top w:val="single" w:sz="16" w:space="0" w:color="000000"/>
              <w:bottom w:val="nil"/>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.953</w:t>
            </w:r>
            <w:r w:rsidRPr="006A22BC">
              <w:rPr>
                <w:rFonts w:ascii="Arial" w:hAnsi="Arial" w:cs="Arial"/>
                <w:color w:val="000000"/>
                <w:sz w:val="18"/>
                <w:szCs w:val="18"/>
                <w:vertAlign w:val="superscript"/>
              </w:rPr>
              <w:t>b</w:t>
            </w:r>
          </w:p>
        </w:tc>
      </w:tr>
      <w:tr w:rsidR="001B0A07" w:rsidRPr="006A22BC" w:rsidTr="001B0A07">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1B0A07" w:rsidRPr="006A22BC" w:rsidRDefault="001B0A07" w:rsidP="001B0A07">
            <w:pPr>
              <w:autoSpaceDE w:val="0"/>
              <w:autoSpaceDN w:val="0"/>
              <w:adjustRightInd w:val="0"/>
              <w:rPr>
                <w:rFonts w:ascii="Arial" w:hAnsi="Arial" w:cs="Arial"/>
                <w:color w:val="000000"/>
                <w:sz w:val="18"/>
                <w:szCs w:val="18"/>
              </w:rPr>
            </w:pPr>
          </w:p>
        </w:tc>
        <w:tc>
          <w:tcPr>
            <w:tcW w:w="1269" w:type="dxa"/>
            <w:tcBorders>
              <w:top w:val="nil"/>
              <w:left w:val="nil"/>
              <w:bottom w:val="nil"/>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141.785</w:t>
            </w:r>
          </w:p>
        </w:tc>
        <w:tc>
          <w:tcPr>
            <w:tcW w:w="1010" w:type="dxa"/>
            <w:tcBorders>
              <w:top w:val="nil"/>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34</w:t>
            </w:r>
          </w:p>
        </w:tc>
        <w:tc>
          <w:tcPr>
            <w:tcW w:w="1392" w:type="dxa"/>
            <w:tcBorders>
              <w:top w:val="nil"/>
              <w:bottom w:val="nil"/>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4.726</w:t>
            </w:r>
          </w:p>
        </w:tc>
        <w:tc>
          <w:tcPr>
            <w:tcW w:w="1010" w:type="dxa"/>
            <w:tcBorders>
              <w:top w:val="nil"/>
              <w:bottom w:val="nil"/>
            </w:tcBorders>
            <w:shd w:val="clear" w:color="auto" w:fill="FFFFFF"/>
          </w:tcPr>
          <w:p w:rsidR="001B0A07" w:rsidRPr="006A22BC" w:rsidRDefault="001B0A07" w:rsidP="001B0A07">
            <w:pPr>
              <w:autoSpaceDE w:val="0"/>
              <w:autoSpaceDN w:val="0"/>
              <w:adjustRightInd w:val="0"/>
            </w:pPr>
          </w:p>
        </w:tc>
        <w:tc>
          <w:tcPr>
            <w:tcW w:w="1010" w:type="dxa"/>
            <w:tcBorders>
              <w:top w:val="nil"/>
              <w:bottom w:val="nil"/>
              <w:right w:val="single" w:sz="16" w:space="0" w:color="000000"/>
            </w:tcBorders>
            <w:shd w:val="clear" w:color="auto" w:fill="FFFFFF"/>
          </w:tcPr>
          <w:p w:rsidR="001B0A07" w:rsidRPr="006A22BC" w:rsidRDefault="001B0A07" w:rsidP="001B0A07">
            <w:pPr>
              <w:autoSpaceDE w:val="0"/>
              <w:autoSpaceDN w:val="0"/>
              <w:adjustRightInd w:val="0"/>
            </w:pPr>
          </w:p>
        </w:tc>
      </w:tr>
      <w:tr w:rsidR="001B0A07" w:rsidRPr="006A22BC" w:rsidTr="001B0A07">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1B0A07" w:rsidRPr="006A22BC" w:rsidRDefault="001B0A07" w:rsidP="001B0A07">
            <w:pPr>
              <w:autoSpaceDE w:val="0"/>
              <w:autoSpaceDN w:val="0"/>
              <w:adjustRightInd w:val="0"/>
            </w:pPr>
          </w:p>
        </w:tc>
        <w:tc>
          <w:tcPr>
            <w:tcW w:w="1269" w:type="dxa"/>
            <w:tcBorders>
              <w:top w:val="nil"/>
              <w:left w:val="nil"/>
              <w:bottom w:val="single" w:sz="16" w:space="0" w:color="000000"/>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sidRPr="006A22BC">
              <w:rPr>
                <w:rFonts w:ascii="Arial" w:hAnsi="Arial" w:cs="Arial"/>
                <w:color w:val="000000"/>
                <w:sz w:val="18"/>
                <w:szCs w:val="18"/>
              </w:rPr>
              <w:t>142.242</w:t>
            </w:r>
          </w:p>
        </w:tc>
        <w:tc>
          <w:tcPr>
            <w:tcW w:w="1010" w:type="dxa"/>
            <w:tcBorders>
              <w:top w:val="nil"/>
              <w:bottom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8"/>
                <w:szCs w:val="18"/>
              </w:rPr>
            </w:pPr>
            <w:r>
              <w:rPr>
                <w:rFonts w:ascii="Arial" w:hAnsi="Arial" w:cs="Arial"/>
                <w:color w:val="000000"/>
                <w:sz w:val="18"/>
                <w:szCs w:val="18"/>
              </w:rPr>
              <w:t>35</w:t>
            </w:r>
          </w:p>
        </w:tc>
        <w:tc>
          <w:tcPr>
            <w:tcW w:w="1392" w:type="dxa"/>
            <w:tcBorders>
              <w:top w:val="nil"/>
              <w:bottom w:val="single" w:sz="16" w:space="0" w:color="000000"/>
            </w:tcBorders>
            <w:shd w:val="clear" w:color="auto" w:fill="FFFFFF"/>
          </w:tcPr>
          <w:p w:rsidR="001B0A07" w:rsidRPr="006A22BC" w:rsidRDefault="001B0A07" w:rsidP="001B0A07">
            <w:pPr>
              <w:autoSpaceDE w:val="0"/>
              <w:autoSpaceDN w:val="0"/>
              <w:adjustRightInd w:val="0"/>
            </w:pPr>
          </w:p>
        </w:tc>
        <w:tc>
          <w:tcPr>
            <w:tcW w:w="1010" w:type="dxa"/>
            <w:tcBorders>
              <w:top w:val="nil"/>
              <w:bottom w:val="single" w:sz="16" w:space="0" w:color="000000"/>
            </w:tcBorders>
            <w:shd w:val="clear" w:color="auto" w:fill="FFFFFF"/>
          </w:tcPr>
          <w:p w:rsidR="001B0A07" w:rsidRPr="006A22BC" w:rsidRDefault="001B0A07" w:rsidP="001B0A07">
            <w:pPr>
              <w:autoSpaceDE w:val="0"/>
              <w:autoSpaceDN w:val="0"/>
              <w:adjustRightInd w:val="0"/>
            </w:pPr>
          </w:p>
        </w:tc>
        <w:tc>
          <w:tcPr>
            <w:tcW w:w="1010" w:type="dxa"/>
            <w:tcBorders>
              <w:top w:val="nil"/>
              <w:bottom w:val="single" w:sz="16" w:space="0" w:color="000000"/>
              <w:right w:val="single" w:sz="16" w:space="0" w:color="000000"/>
            </w:tcBorders>
            <w:shd w:val="clear" w:color="auto" w:fill="FFFFFF"/>
          </w:tcPr>
          <w:p w:rsidR="001B0A07" w:rsidRPr="006A22BC" w:rsidRDefault="001B0A07" w:rsidP="001B0A07">
            <w:pPr>
              <w:autoSpaceDE w:val="0"/>
              <w:autoSpaceDN w:val="0"/>
              <w:adjustRightInd w:val="0"/>
            </w:pPr>
          </w:p>
        </w:tc>
      </w:tr>
      <w:tr w:rsidR="001B0A07" w:rsidRPr="006A22BC" w:rsidTr="001B0A07">
        <w:trPr>
          <w:cantSplit/>
          <w:jc w:val="center"/>
        </w:trPr>
        <w:tc>
          <w:tcPr>
            <w:tcW w:w="7893" w:type="dxa"/>
            <w:gridSpan w:val="7"/>
            <w:tcBorders>
              <w:top w:val="nil"/>
              <w:left w:val="nil"/>
              <w:bottom w:val="nil"/>
              <w:right w:val="nil"/>
            </w:tcBorders>
            <w:shd w:val="clear" w:color="auto" w:fill="FFFFFF"/>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a. Dependent Variable: Y</w:t>
            </w:r>
          </w:p>
        </w:tc>
      </w:tr>
      <w:tr w:rsidR="001B0A07" w:rsidRPr="006A22BC" w:rsidTr="001B0A07">
        <w:trPr>
          <w:cantSplit/>
          <w:jc w:val="center"/>
        </w:trPr>
        <w:tc>
          <w:tcPr>
            <w:tcW w:w="7893" w:type="dxa"/>
            <w:gridSpan w:val="7"/>
            <w:tcBorders>
              <w:top w:val="nil"/>
              <w:left w:val="nil"/>
              <w:bottom w:val="nil"/>
              <w:right w:val="nil"/>
            </w:tcBorders>
            <w:shd w:val="clear" w:color="auto" w:fill="FFFFFF"/>
          </w:tcPr>
          <w:p w:rsidR="001B0A07" w:rsidRPr="006A22BC" w:rsidRDefault="001B0A07" w:rsidP="001B0A07">
            <w:pPr>
              <w:autoSpaceDE w:val="0"/>
              <w:autoSpaceDN w:val="0"/>
              <w:adjustRightInd w:val="0"/>
              <w:ind w:left="60" w:right="60"/>
              <w:rPr>
                <w:rFonts w:ascii="Arial" w:hAnsi="Arial" w:cs="Arial"/>
                <w:color w:val="000000"/>
                <w:sz w:val="18"/>
                <w:szCs w:val="18"/>
              </w:rPr>
            </w:pPr>
            <w:r w:rsidRPr="006A22BC">
              <w:rPr>
                <w:rFonts w:ascii="Arial" w:hAnsi="Arial" w:cs="Arial"/>
                <w:color w:val="000000"/>
                <w:sz w:val="18"/>
                <w:szCs w:val="18"/>
              </w:rPr>
              <w:t>b. Predictors: (Constant), X2, X1</w:t>
            </w:r>
          </w:p>
        </w:tc>
      </w:tr>
    </w:tbl>
    <w:p w:rsidR="001B0A07" w:rsidRDefault="001B0A07" w:rsidP="001B0A07">
      <w:pPr>
        <w:autoSpaceDE w:val="0"/>
        <w:autoSpaceDN w:val="0"/>
        <w:adjustRightInd w:val="0"/>
        <w:rPr>
          <w:b/>
        </w:rPr>
      </w:pPr>
      <w:r>
        <w:rPr>
          <w:b/>
        </w:rPr>
        <w:t>Hasil Perolehan Data SPSS 2021</w:t>
      </w:r>
    </w:p>
    <w:p w:rsidR="001B0A07" w:rsidRDefault="001B0A07" w:rsidP="001B0A07">
      <w:pPr>
        <w:pStyle w:val="Default"/>
        <w:ind w:firstLine="709"/>
        <w:jc w:val="both"/>
        <w:rPr>
          <w:spacing w:val="-2"/>
        </w:rPr>
      </w:pPr>
    </w:p>
    <w:p w:rsidR="00161CDE" w:rsidRDefault="00161CDE" w:rsidP="001B0A07">
      <w:pPr>
        <w:pStyle w:val="Default"/>
        <w:ind w:firstLine="709"/>
        <w:jc w:val="both"/>
        <w:rPr>
          <w:spacing w:val="-2"/>
        </w:rPr>
        <w:sectPr w:rsidR="00161CDE" w:rsidSect="00161CDE">
          <w:type w:val="continuous"/>
          <w:pgSz w:w="12240" w:h="15840"/>
          <w:pgMar w:top="1134" w:right="1134" w:bottom="1701" w:left="1701" w:header="708" w:footer="708" w:gutter="0"/>
          <w:cols w:space="708"/>
          <w:docGrid w:linePitch="360"/>
        </w:sectPr>
      </w:pPr>
    </w:p>
    <w:p w:rsidR="001B0A07" w:rsidRDefault="001B0A07" w:rsidP="001B0A07">
      <w:pPr>
        <w:pStyle w:val="Default"/>
        <w:ind w:firstLine="709"/>
        <w:jc w:val="both"/>
        <w:rPr>
          <w:spacing w:val="-2"/>
        </w:rPr>
      </w:pPr>
      <w:r w:rsidRPr="00BC21F3">
        <w:rPr>
          <w:spacing w:val="-2"/>
        </w:rPr>
        <w:lastRenderedPageBreak/>
        <w:t>Hasil uji F diperoleh F</w:t>
      </w:r>
      <w:r w:rsidRPr="000E418E">
        <w:rPr>
          <w:spacing w:val="-2"/>
          <w:vertAlign w:val="subscript"/>
        </w:rPr>
        <w:t>hitung</w:t>
      </w:r>
      <w:r w:rsidRPr="00BC21F3">
        <w:rPr>
          <w:spacing w:val="-2"/>
        </w:rPr>
        <w:t xml:space="preserve"> = </w:t>
      </w:r>
      <w:r>
        <w:rPr>
          <w:spacing w:val="-2"/>
        </w:rPr>
        <w:t>4.048</w:t>
      </w:r>
      <w:r w:rsidRPr="00BC21F3">
        <w:rPr>
          <w:spacing w:val="-2"/>
        </w:rPr>
        <w:t xml:space="preserve"> </w:t>
      </w:r>
      <w:r>
        <w:rPr>
          <w:spacing w:val="-2"/>
        </w:rPr>
        <w:t>dan nilai F</w:t>
      </w:r>
      <w:r w:rsidRPr="000E418E">
        <w:rPr>
          <w:spacing w:val="-2"/>
          <w:vertAlign w:val="subscript"/>
        </w:rPr>
        <w:t>tabel</w:t>
      </w:r>
      <w:r>
        <w:rPr>
          <w:spacing w:val="-2"/>
        </w:rPr>
        <w:t xml:space="preserve"> = 4.12  sedangkan</w:t>
      </w:r>
      <w:r w:rsidRPr="00BC21F3">
        <w:rPr>
          <w:spacing w:val="-2"/>
        </w:rPr>
        <w:t xml:space="preserve"> nilai </w:t>
      </w:r>
      <w:r>
        <w:rPr>
          <w:spacing w:val="-2"/>
        </w:rPr>
        <w:t>signifikansi = 0,953</w:t>
      </w:r>
      <w:r w:rsidRPr="00BC21F3">
        <w:rPr>
          <w:spacing w:val="-2"/>
        </w:rPr>
        <w:t>.</w:t>
      </w:r>
      <w:r>
        <w:rPr>
          <w:spacing w:val="-2"/>
        </w:rPr>
        <w:t xml:space="preserve"> </w:t>
      </w:r>
      <w:r w:rsidRPr="00BC21F3">
        <w:rPr>
          <w:spacing w:val="-2"/>
        </w:rPr>
        <w:t>Karena nilai signifikansi &lt; 0,05, dapat disimpulkan bahwa Ho ditolak dan</w:t>
      </w:r>
      <w:r>
        <w:rPr>
          <w:spacing w:val="-2"/>
        </w:rPr>
        <w:t xml:space="preserve"> </w:t>
      </w:r>
      <w:r w:rsidRPr="00BC21F3">
        <w:rPr>
          <w:spacing w:val="-2"/>
        </w:rPr>
        <w:t>H</w:t>
      </w:r>
      <w:r>
        <w:rPr>
          <w:spacing w:val="-2"/>
        </w:rPr>
        <w:t>a</w:t>
      </w:r>
      <w:r w:rsidRPr="00BC21F3">
        <w:rPr>
          <w:spacing w:val="-2"/>
        </w:rPr>
        <w:t xml:space="preserve"> diterima, </w:t>
      </w:r>
      <w:r>
        <w:rPr>
          <w:spacing w:val="-2"/>
        </w:rPr>
        <w:t>yang berarti bahwa terdapat pengaruh yang positif dan signifikan secara bersama-sama antara</w:t>
      </w:r>
      <w:r w:rsidRPr="00BC21F3">
        <w:rPr>
          <w:spacing w:val="-2"/>
        </w:rPr>
        <w:t xml:space="preserve"> </w:t>
      </w:r>
      <w:r>
        <w:rPr>
          <w:spacing w:val="-2"/>
        </w:rPr>
        <w:t xml:space="preserve">komitmen profesi dan lingkungan kerja </w:t>
      </w:r>
      <w:r w:rsidRPr="00BC21F3">
        <w:rPr>
          <w:spacing w:val="-2"/>
        </w:rPr>
        <w:t xml:space="preserve">terhadap </w:t>
      </w:r>
      <w:r>
        <w:rPr>
          <w:spacing w:val="-2"/>
        </w:rPr>
        <w:t xml:space="preserve">kinerja pegawai </w:t>
      </w:r>
      <w:r w:rsidRPr="003D1E84">
        <w:rPr>
          <w:spacing w:val="-2"/>
          <w:lang w:val="en-US"/>
        </w:rPr>
        <w:t xml:space="preserve"> </w:t>
      </w:r>
      <w:r>
        <w:rPr>
          <w:spacing w:val="-2"/>
        </w:rPr>
        <w:t>pada Inspektorat Daerah kabupaten Tapanuli Selatan</w:t>
      </w:r>
      <w:r>
        <w:rPr>
          <w:spacing w:val="-2"/>
          <w:lang w:val="en-US"/>
        </w:rPr>
        <w:t>.</w:t>
      </w:r>
    </w:p>
    <w:p w:rsidR="001B0A07" w:rsidRPr="000B0C02" w:rsidRDefault="001B0A07" w:rsidP="001B0A07">
      <w:pPr>
        <w:pStyle w:val="Default"/>
        <w:ind w:firstLine="709"/>
        <w:jc w:val="both"/>
        <w:rPr>
          <w:spacing w:val="-2"/>
        </w:rPr>
      </w:pPr>
    </w:p>
    <w:p w:rsidR="001B0A07" w:rsidRPr="002833FD" w:rsidRDefault="001B0A07" w:rsidP="001B0A07">
      <w:pPr>
        <w:ind w:left="709" w:hanging="709"/>
        <w:jc w:val="both"/>
        <w:rPr>
          <w:b/>
          <w:spacing w:val="-2"/>
        </w:rPr>
      </w:pPr>
      <w:r>
        <w:rPr>
          <w:b/>
          <w:color w:val="000000"/>
          <w:spacing w:val="-2"/>
        </w:rPr>
        <w:t>4.6.3</w:t>
      </w:r>
      <w:r>
        <w:rPr>
          <w:b/>
          <w:color w:val="000000"/>
          <w:spacing w:val="-2"/>
        </w:rPr>
        <w:tab/>
      </w:r>
      <w:r w:rsidRPr="002833FD">
        <w:rPr>
          <w:b/>
          <w:spacing w:val="-2"/>
        </w:rPr>
        <w:t xml:space="preserve">Koefisien Determinasi </w:t>
      </w:r>
    </w:p>
    <w:p w:rsidR="001B0A07" w:rsidRDefault="001B0A07" w:rsidP="001B0A07">
      <w:pPr>
        <w:pStyle w:val="Default"/>
        <w:ind w:firstLine="709"/>
        <w:jc w:val="both"/>
        <w:rPr>
          <w:spacing w:val="-2"/>
        </w:rPr>
      </w:pPr>
      <w:r w:rsidRPr="00F67062">
        <w:rPr>
          <w:spacing w:val="-2"/>
        </w:rPr>
        <w:t>Untuk mengetahui besarnya sumbangan pengaruh variabel</w:t>
      </w:r>
      <w:r>
        <w:rPr>
          <w:spacing w:val="-2"/>
        </w:rPr>
        <w:t xml:space="preserve"> </w:t>
      </w:r>
      <w:r w:rsidRPr="00F67062">
        <w:rPr>
          <w:spacing w:val="-2"/>
        </w:rPr>
        <w:t>independen terhadap variabel dependen secara keseluruhan, maka dapat</w:t>
      </w:r>
      <w:r>
        <w:rPr>
          <w:spacing w:val="-2"/>
        </w:rPr>
        <w:t xml:space="preserve"> </w:t>
      </w:r>
      <w:r w:rsidRPr="00F67062">
        <w:rPr>
          <w:spacing w:val="-2"/>
        </w:rPr>
        <w:t>ditentukan dengan uji koefi</w:t>
      </w:r>
      <w:r>
        <w:rPr>
          <w:spacing w:val="-2"/>
        </w:rPr>
        <w:t>sien determinasi berganda (R</w:t>
      </w:r>
      <w:r w:rsidRPr="00432B23">
        <w:rPr>
          <w:spacing w:val="-2"/>
          <w:vertAlign w:val="superscript"/>
        </w:rPr>
        <w:t>2</w:t>
      </w:r>
      <w:r>
        <w:rPr>
          <w:spacing w:val="-2"/>
        </w:rPr>
        <w:t>), berikut ini hasil uji koefisien determinasi pada penelitian ini.</w:t>
      </w:r>
    </w:p>
    <w:p w:rsidR="00161CDE" w:rsidRDefault="00161CDE" w:rsidP="001B0A07">
      <w:pPr>
        <w:pStyle w:val="Default"/>
        <w:jc w:val="center"/>
        <w:rPr>
          <w:b/>
          <w:spacing w:val="-2"/>
        </w:rPr>
        <w:sectPr w:rsidR="00161CDE" w:rsidSect="00161CDE">
          <w:type w:val="continuous"/>
          <w:pgSz w:w="12240" w:h="15840"/>
          <w:pgMar w:top="1134" w:right="1134" w:bottom="1701" w:left="1701" w:header="708" w:footer="708" w:gutter="0"/>
          <w:cols w:num="2" w:space="708"/>
          <w:docGrid w:linePitch="360"/>
        </w:sectPr>
      </w:pPr>
    </w:p>
    <w:p w:rsidR="001B0A07" w:rsidRPr="003F2506" w:rsidRDefault="001B0A07" w:rsidP="001B0A07">
      <w:pPr>
        <w:pStyle w:val="Default"/>
        <w:jc w:val="center"/>
        <w:rPr>
          <w:b/>
          <w:spacing w:val="-2"/>
        </w:rPr>
      </w:pPr>
      <w:r>
        <w:rPr>
          <w:b/>
          <w:spacing w:val="-2"/>
        </w:rPr>
        <w:lastRenderedPageBreak/>
        <w:t>Tabel 4.12</w:t>
      </w:r>
    </w:p>
    <w:p w:rsidR="001B0A07" w:rsidRDefault="001B0A07" w:rsidP="001B0A07">
      <w:pPr>
        <w:pStyle w:val="Default"/>
        <w:jc w:val="center"/>
        <w:rPr>
          <w:b/>
          <w:spacing w:val="-2"/>
        </w:rPr>
      </w:pPr>
      <w:r>
        <w:rPr>
          <w:b/>
          <w:spacing w:val="-2"/>
        </w:rPr>
        <w:t>Hasil Perhitungan Koefisien Determinasi</w:t>
      </w:r>
    </w:p>
    <w:tbl>
      <w:tblPr>
        <w:tblW w:w="89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587"/>
        <w:gridCol w:w="709"/>
        <w:gridCol w:w="1134"/>
        <w:gridCol w:w="1275"/>
        <w:gridCol w:w="1276"/>
        <w:gridCol w:w="1134"/>
        <w:gridCol w:w="567"/>
        <w:gridCol w:w="567"/>
        <w:gridCol w:w="851"/>
      </w:tblGrid>
      <w:tr w:rsidR="001B0A07" w:rsidRPr="006A22BC" w:rsidTr="001B0A07">
        <w:trPr>
          <w:cantSplit/>
          <w:jc w:val="center"/>
        </w:trPr>
        <w:tc>
          <w:tcPr>
            <w:tcW w:w="8931" w:type="dxa"/>
            <w:gridSpan w:val="10"/>
            <w:tcBorders>
              <w:top w:val="nil"/>
              <w:left w:val="nil"/>
              <w:bottom w:val="nil"/>
              <w:right w:val="nil"/>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b/>
                <w:bCs/>
                <w:color w:val="000000"/>
                <w:sz w:val="16"/>
                <w:szCs w:val="16"/>
              </w:rPr>
              <w:t>Model Summary</w:t>
            </w:r>
          </w:p>
        </w:tc>
      </w:tr>
      <w:tr w:rsidR="001B0A07" w:rsidRPr="006A22BC" w:rsidTr="001B0A07">
        <w:trPr>
          <w:cantSplit/>
          <w:jc w:val="center"/>
        </w:trPr>
        <w:tc>
          <w:tcPr>
            <w:tcW w:w="831" w:type="dxa"/>
            <w:vMerge w:val="restart"/>
            <w:tcBorders>
              <w:top w:val="single" w:sz="16" w:space="0" w:color="000000"/>
              <w:left w:val="single" w:sz="16" w:space="0" w:color="000000"/>
              <w:bottom w:val="nil"/>
              <w:right w:val="single" w:sz="16" w:space="0" w:color="000000"/>
            </w:tcBorders>
            <w:shd w:val="clear" w:color="auto" w:fill="FFFFFF"/>
          </w:tcPr>
          <w:p w:rsidR="001B0A07" w:rsidRPr="006A22BC" w:rsidRDefault="001B0A07" w:rsidP="001B0A07">
            <w:pPr>
              <w:autoSpaceDE w:val="0"/>
              <w:autoSpaceDN w:val="0"/>
              <w:adjustRightInd w:val="0"/>
              <w:ind w:left="60" w:right="60"/>
              <w:rPr>
                <w:rFonts w:ascii="Arial" w:hAnsi="Arial" w:cs="Arial"/>
                <w:color w:val="000000"/>
                <w:sz w:val="16"/>
                <w:szCs w:val="16"/>
              </w:rPr>
            </w:pPr>
            <w:r w:rsidRPr="006A22BC">
              <w:rPr>
                <w:rFonts w:ascii="Arial" w:hAnsi="Arial" w:cs="Arial"/>
                <w:color w:val="000000"/>
                <w:sz w:val="16"/>
                <w:szCs w:val="16"/>
              </w:rPr>
              <w:t>Model</w:t>
            </w:r>
          </w:p>
        </w:tc>
        <w:tc>
          <w:tcPr>
            <w:tcW w:w="587" w:type="dxa"/>
            <w:vMerge w:val="restart"/>
            <w:tcBorders>
              <w:top w:val="single" w:sz="16" w:space="0" w:color="000000"/>
              <w:left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R</w:t>
            </w:r>
          </w:p>
        </w:tc>
        <w:tc>
          <w:tcPr>
            <w:tcW w:w="709" w:type="dxa"/>
            <w:vMerge w:val="restart"/>
            <w:tcBorders>
              <w:top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R Square</w:t>
            </w:r>
          </w:p>
        </w:tc>
        <w:tc>
          <w:tcPr>
            <w:tcW w:w="1134" w:type="dxa"/>
            <w:vMerge w:val="restart"/>
            <w:tcBorders>
              <w:top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Adjusted R Square</w:t>
            </w:r>
          </w:p>
        </w:tc>
        <w:tc>
          <w:tcPr>
            <w:tcW w:w="1275" w:type="dxa"/>
            <w:vMerge w:val="restart"/>
            <w:tcBorders>
              <w:top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Std. Error of the Estimate</w:t>
            </w:r>
          </w:p>
        </w:tc>
        <w:tc>
          <w:tcPr>
            <w:tcW w:w="4395" w:type="dxa"/>
            <w:gridSpan w:val="5"/>
            <w:tcBorders>
              <w:top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Change Statistics</w:t>
            </w:r>
          </w:p>
        </w:tc>
      </w:tr>
      <w:tr w:rsidR="001B0A07" w:rsidRPr="006A22BC" w:rsidTr="001B0A07">
        <w:trPr>
          <w:cantSplit/>
          <w:jc w:val="center"/>
        </w:trPr>
        <w:tc>
          <w:tcPr>
            <w:tcW w:w="831" w:type="dxa"/>
            <w:vMerge/>
            <w:tcBorders>
              <w:top w:val="single" w:sz="16" w:space="0" w:color="000000"/>
              <w:left w:val="single" w:sz="16" w:space="0" w:color="000000"/>
              <w:bottom w:val="nil"/>
              <w:right w:val="single" w:sz="16" w:space="0" w:color="000000"/>
            </w:tcBorders>
            <w:shd w:val="clear" w:color="auto" w:fill="FFFFFF"/>
          </w:tcPr>
          <w:p w:rsidR="001B0A07" w:rsidRPr="006A22BC" w:rsidRDefault="001B0A07" w:rsidP="001B0A07">
            <w:pPr>
              <w:autoSpaceDE w:val="0"/>
              <w:autoSpaceDN w:val="0"/>
              <w:adjustRightInd w:val="0"/>
              <w:rPr>
                <w:rFonts w:ascii="Arial" w:hAnsi="Arial" w:cs="Arial"/>
                <w:color w:val="000000"/>
                <w:sz w:val="16"/>
                <w:szCs w:val="16"/>
              </w:rPr>
            </w:pPr>
          </w:p>
        </w:tc>
        <w:tc>
          <w:tcPr>
            <w:tcW w:w="587" w:type="dxa"/>
            <w:vMerge/>
            <w:tcBorders>
              <w:top w:val="single" w:sz="16" w:space="0" w:color="000000"/>
              <w:left w:val="single" w:sz="16" w:space="0" w:color="000000"/>
            </w:tcBorders>
            <w:shd w:val="clear" w:color="auto" w:fill="FFFFFF"/>
          </w:tcPr>
          <w:p w:rsidR="001B0A07" w:rsidRPr="006A22BC" w:rsidRDefault="001B0A07" w:rsidP="001B0A07">
            <w:pPr>
              <w:autoSpaceDE w:val="0"/>
              <w:autoSpaceDN w:val="0"/>
              <w:adjustRightInd w:val="0"/>
              <w:rPr>
                <w:rFonts w:ascii="Arial" w:hAnsi="Arial" w:cs="Arial"/>
                <w:color w:val="000000"/>
                <w:sz w:val="16"/>
                <w:szCs w:val="16"/>
              </w:rPr>
            </w:pPr>
          </w:p>
        </w:tc>
        <w:tc>
          <w:tcPr>
            <w:tcW w:w="709" w:type="dxa"/>
            <w:vMerge/>
            <w:tcBorders>
              <w:top w:val="single" w:sz="16" w:space="0" w:color="000000"/>
            </w:tcBorders>
            <w:shd w:val="clear" w:color="auto" w:fill="FFFFFF"/>
          </w:tcPr>
          <w:p w:rsidR="001B0A07" w:rsidRPr="006A22BC" w:rsidRDefault="001B0A07" w:rsidP="001B0A07">
            <w:pPr>
              <w:autoSpaceDE w:val="0"/>
              <w:autoSpaceDN w:val="0"/>
              <w:adjustRightInd w:val="0"/>
              <w:rPr>
                <w:rFonts w:ascii="Arial" w:hAnsi="Arial" w:cs="Arial"/>
                <w:color w:val="000000"/>
                <w:sz w:val="16"/>
                <w:szCs w:val="16"/>
              </w:rPr>
            </w:pPr>
          </w:p>
        </w:tc>
        <w:tc>
          <w:tcPr>
            <w:tcW w:w="1134" w:type="dxa"/>
            <w:vMerge/>
            <w:tcBorders>
              <w:top w:val="single" w:sz="16" w:space="0" w:color="000000"/>
            </w:tcBorders>
            <w:shd w:val="clear" w:color="auto" w:fill="FFFFFF"/>
          </w:tcPr>
          <w:p w:rsidR="001B0A07" w:rsidRPr="006A22BC" w:rsidRDefault="001B0A07" w:rsidP="001B0A07">
            <w:pPr>
              <w:autoSpaceDE w:val="0"/>
              <w:autoSpaceDN w:val="0"/>
              <w:adjustRightInd w:val="0"/>
              <w:rPr>
                <w:rFonts w:ascii="Arial" w:hAnsi="Arial" w:cs="Arial"/>
                <w:color w:val="000000"/>
                <w:sz w:val="16"/>
                <w:szCs w:val="16"/>
              </w:rPr>
            </w:pPr>
          </w:p>
        </w:tc>
        <w:tc>
          <w:tcPr>
            <w:tcW w:w="1275" w:type="dxa"/>
            <w:vMerge/>
            <w:tcBorders>
              <w:top w:val="single" w:sz="16" w:space="0" w:color="000000"/>
            </w:tcBorders>
            <w:shd w:val="clear" w:color="auto" w:fill="FFFFFF"/>
          </w:tcPr>
          <w:p w:rsidR="001B0A07" w:rsidRPr="006A22BC" w:rsidRDefault="001B0A07" w:rsidP="001B0A07">
            <w:pPr>
              <w:autoSpaceDE w:val="0"/>
              <w:autoSpaceDN w:val="0"/>
              <w:adjustRightInd w:val="0"/>
              <w:rPr>
                <w:rFonts w:ascii="Arial" w:hAnsi="Arial" w:cs="Arial"/>
                <w:color w:val="000000"/>
                <w:sz w:val="16"/>
                <w:szCs w:val="16"/>
              </w:rPr>
            </w:pPr>
          </w:p>
        </w:tc>
        <w:tc>
          <w:tcPr>
            <w:tcW w:w="1276" w:type="dxa"/>
            <w:tcBorders>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R Square Change</w:t>
            </w:r>
          </w:p>
        </w:tc>
        <w:tc>
          <w:tcPr>
            <w:tcW w:w="1134" w:type="dxa"/>
            <w:tcBorders>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F Change</w:t>
            </w:r>
          </w:p>
        </w:tc>
        <w:tc>
          <w:tcPr>
            <w:tcW w:w="567" w:type="dxa"/>
            <w:tcBorders>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df1</w:t>
            </w:r>
          </w:p>
        </w:tc>
        <w:tc>
          <w:tcPr>
            <w:tcW w:w="567" w:type="dxa"/>
            <w:tcBorders>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df2</w:t>
            </w:r>
          </w:p>
        </w:tc>
        <w:tc>
          <w:tcPr>
            <w:tcW w:w="851" w:type="dxa"/>
            <w:tcBorders>
              <w:bottom w:val="single" w:sz="16" w:space="0" w:color="000000"/>
              <w:right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Sig. F Change</w:t>
            </w:r>
          </w:p>
        </w:tc>
      </w:tr>
      <w:tr w:rsidR="001B0A07" w:rsidRPr="006A22BC" w:rsidTr="001B0A07">
        <w:trPr>
          <w:cantSplit/>
          <w:jc w:val="center"/>
        </w:trPr>
        <w:tc>
          <w:tcPr>
            <w:tcW w:w="83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rPr>
                <w:rFonts w:ascii="Arial" w:hAnsi="Arial" w:cs="Arial"/>
                <w:color w:val="000000"/>
                <w:sz w:val="16"/>
                <w:szCs w:val="16"/>
              </w:rPr>
            </w:pPr>
            <w:r w:rsidRPr="006A22BC">
              <w:rPr>
                <w:rFonts w:ascii="Arial" w:hAnsi="Arial" w:cs="Arial"/>
                <w:color w:val="000000"/>
                <w:sz w:val="16"/>
                <w:szCs w:val="16"/>
              </w:rPr>
              <w:t>1</w:t>
            </w:r>
          </w:p>
        </w:tc>
        <w:tc>
          <w:tcPr>
            <w:tcW w:w="587" w:type="dxa"/>
            <w:tcBorders>
              <w:top w:val="single" w:sz="16" w:space="0" w:color="000000"/>
              <w:left w:val="single" w:sz="16" w:space="0" w:color="000000"/>
              <w:bottom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6"/>
                <w:szCs w:val="16"/>
              </w:rPr>
            </w:pPr>
            <w:r w:rsidRPr="006A22BC">
              <w:rPr>
                <w:rFonts w:ascii="Arial" w:hAnsi="Arial" w:cs="Arial"/>
                <w:color w:val="000000"/>
                <w:sz w:val="16"/>
                <w:szCs w:val="16"/>
              </w:rPr>
              <w:t>.0</w:t>
            </w:r>
            <w:r>
              <w:rPr>
                <w:rFonts w:ascii="Arial" w:hAnsi="Arial" w:cs="Arial"/>
                <w:color w:val="000000"/>
                <w:sz w:val="16"/>
                <w:szCs w:val="16"/>
              </w:rPr>
              <w:t>25</w:t>
            </w:r>
            <w:r w:rsidRPr="006A22BC">
              <w:rPr>
                <w:rFonts w:ascii="Arial" w:hAnsi="Arial" w:cs="Arial"/>
                <w:color w:val="000000"/>
                <w:sz w:val="16"/>
                <w:szCs w:val="16"/>
                <w:vertAlign w:val="superscript"/>
              </w:rPr>
              <w:t>a</w:t>
            </w:r>
          </w:p>
        </w:tc>
        <w:tc>
          <w:tcPr>
            <w:tcW w:w="709" w:type="dxa"/>
            <w:tcBorders>
              <w:top w:val="single" w:sz="16" w:space="0" w:color="000000"/>
              <w:bottom w:val="single" w:sz="16" w:space="0" w:color="000000"/>
            </w:tcBorders>
            <w:shd w:val="clear" w:color="auto" w:fill="FFFFFF"/>
            <w:vAlign w:val="center"/>
          </w:tcPr>
          <w:p w:rsidR="001B0A07" w:rsidRPr="00416147" w:rsidRDefault="001B0A07" w:rsidP="001B0A07">
            <w:pPr>
              <w:autoSpaceDE w:val="0"/>
              <w:autoSpaceDN w:val="0"/>
              <w:adjustRightInd w:val="0"/>
              <w:ind w:left="60" w:right="60"/>
              <w:jc w:val="right"/>
              <w:rPr>
                <w:rFonts w:ascii="Arial" w:hAnsi="Arial" w:cs="Arial"/>
                <w:color w:val="000000"/>
                <w:sz w:val="16"/>
                <w:szCs w:val="16"/>
              </w:rPr>
            </w:pPr>
            <w:r>
              <w:rPr>
                <w:rFonts w:ascii="Arial" w:hAnsi="Arial" w:cs="Arial"/>
                <w:color w:val="000000"/>
                <w:sz w:val="16"/>
                <w:szCs w:val="16"/>
              </w:rPr>
              <w:t>.035</w:t>
            </w:r>
          </w:p>
        </w:tc>
        <w:tc>
          <w:tcPr>
            <w:tcW w:w="1134" w:type="dxa"/>
            <w:tcBorders>
              <w:top w:val="single" w:sz="16" w:space="0" w:color="000000"/>
              <w:bottom w:val="single" w:sz="16" w:space="0" w:color="000000"/>
            </w:tcBorders>
            <w:shd w:val="clear" w:color="auto" w:fill="FFFFFF"/>
            <w:vAlign w:val="center"/>
          </w:tcPr>
          <w:p w:rsidR="001B0A07" w:rsidRPr="00336796" w:rsidRDefault="001B0A07" w:rsidP="001B0A07">
            <w:pPr>
              <w:autoSpaceDE w:val="0"/>
              <w:autoSpaceDN w:val="0"/>
              <w:adjustRightInd w:val="0"/>
              <w:ind w:left="60" w:right="60"/>
              <w:jc w:val="right"/>
              <w:rPr>
                <w:rFonts w:ascii="Arial" w:hAnsi="Arial" w:cs="Arial"/>
                <w:color w:val="000000"/>
                <w:sz w:val="16"/>
                <w:szCs w:val="16"/>
              </w:rPr>
            </w:pPr>
            <w:r w:rsidRPr="006A22BC">
              <w:rPr>
                <w:rFonts w:ascii="Arial" w:hAnsi="Arial" w:cs="Arial"/>
                <w:color w:val="000000"/>
                <w:sz w:val="16"/>
                <w:szCs w:val="16"/>
              </w:rPr>
              <w:t>.</w:t>
            </w:r>
            <w:r>
              <w:rPr>
                <w:rFonts w:ascii="Arial" w:hAnsi="Arial" w:cs="Arial"/>
                <w:color w:val="000000"/>
                <w:sz w:val="16"/>
                <w:szCs w:val="16"/>
              </w:rPr>
              <w:t>280</w:t>
            </w:r>
          </w:p>
        </w:tc>
        <w:tc>
          <w:tcPr>
            <w:tcW w:w="1275" w:type="dxa"/>
            <w:tcBorders>
              <w:top w:val="single" w:sz="16" w:space="0" w:color="000000"/>
              <w:bottom w:val="single" w:sz="16" w:space="0" w:color="000000"/>
            </w:tcBorders>
            <w:shd w:val="clear" w:color="auto" w:fill="FFFFFF"/>
            <w:vAlign w:val="center"/>
          </w:tcPr>
          <w:p w:rsidR="001B0A07" w:rsidRPr="00DB3B34" w:rsidRDefault="001B0A07" w:rsidP="001B0A07">
            <w:pPr>
              <w:autoSpaceDE w:val="0"/>
              <w:autoSpaceDN w:val="0"/>
              <w:adjustRightInd w:val="0"/>
              <w:ind w:left="60" w:right="60"/>
              <w:jc w:val="right"/>
              <w:rPr>
                <w:rFonts w:ascii="Arial" w:hAnsi="Arial" w:cs="Arial"/>
                <w:color w:val="000000"/>
                <w:sz w:val="16"/>
                <w:szCs w:val="16"/>
              </w:rPr>
            </w:pPr>
            <w:r>
              <w:rPr>
                <w:rFonts w:ascii="Arial" w:hAnsi="Arial" w:cs="Arial"/>
                <w:color w:val="000000"/>
                <w:sz w:val="16"/>
                <w:szCs w:val="16"/>
              </w:rPr>
              <w:t>1.12354</w:t>
            </w:r>
          </w:p>
        </w:tc>
        <w:tc>
          <w:tcPr>
            <w:tcW w:w="1276" w:type="dxa"/>
            <w:tcBorders>
              <w:top w:val="single" w:sz="16" w:space="0" w:color="000000"/>
              <w:bottom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6"/>
                <w:szCs w:val="16"/>
              </w:rPr>
            </w:pPr>
            <w:r w:rsidRPr="006A22BC">
              <w:rPr>
                <w:rFonts w:ascii="Arial" w:hAnsi="Arial" w:cs="Arial"/>
                <w:color w:val="000000"/>
                <w:sz w:val="16"/>
                <w:szCs w:val="16"/>
              </w:rPr>
              <w:t>.003</w:t>
            </w:r>
          </w:p>
        </w:tc>
        <w:tc>
          <w:tcPr>
            <w:tcW w:w="1134" w:type="dxa"/>
            <w:tcBorders>
              <w:top w:val="single" w:sz="16" w:space="0" w:color="000000"/>
              <w:bottom w:val="single" w:sz="16" w:space="0" w:color="000000"/>
            </w:tcBorders>
            <w:shd w:val="clear" w:color="auto" w:fill="FFFFFF"/>
            <w:vAlign w:val="center"/>
          </w:tcPr>
          <w:p w:rsidR="001B0A07" w:rsidRPr="00DB3B34" w:rsidRDefault="001B0A07" w:rsidP="001B0A07">
            <w:pPr>
              <w:autoSpaceDE w:val="0"/>
              <w:autoSpaceDN w:val="0"/>
              <w:adjustRightInd w:val="0"/>
              <w:ind w:left="60" w:right="60"/>
              <w:jc w:val="right"/>
              <w:rPr>
                <w:rFonts w:ascii="Arial" w:hAnsi="Arial" w:cs="Arial"/>
                <w:color w:val="000000"/>
                <w:sz w:val="16"/>
                <w:szCs w:val="16"/>
              </w:rPr>
            </w:pPr>
            <w:r w:rsidRPr="006A22BC">
              <w:rPr>
                <w:rFonts w:ascii="Arial" w:hAnsi="Arial" w:cs="Arial"/>
                <w:color w:val="000000"/>
                <w:sz w:val="16"/>
                <w:szCs w:val="16"/>
              </w:rPr>
              <w:t>.0</w:t>
            </w:r>
            <w:r>
              <w:rPr>
                <w:rFonts w:ascii="Arial" w:hAnsi="Arial" w:cs="Arial"/>
                <w:color w:val="000000"/>
                <w:sz w:val="16"/>
                <w:szCs w:val="16"/>
              </w:rPr>
              <w:t>24</w:t>
            </w:r>
          </w:p>
        </w:tc>
        <w:tc>
          <w:tcPr>
            <w:tcW w:w="567" w:type="dxa"/>
            <w:tcBorders>
              <w:top w:val="single" w:sz="16" w:space="0" w:color="000000"/>
              <w:bottom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6"/>
                <w:szCs w:val="16"/>
              </w:rPr>
            </w:pPr>
            <w:r w:rsidRPr="006A22BC">
              <w:rPr>
                <w:rFonts w:ascii="Arial" w:hAnsi="Arial" w:cs="Arial"/>
                <w:color w:val="000000"/>
                <w:sz w:val="16"/>
                <w:szCs w:val="16"/>
              </w:rPr>
              <w:t>2</w:t>
            </w:r>
          </w:p>
        </w:tc>
        <w:tc>
          <w:tcPr>
            <w:tcW w:w="567" w:type="dxa"/>
            <w:tcBorders>
              <w:top w:val="single" w:sz="16" w:space="0" w:color="000000"/>
              <w:bottom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6"/>
                <w:szCs w:val="16"/>
              </w:rPr>
            </w:pPr>
            <w:r w:rsidRPr="006A22BC">
              <w:rPr>
                <w:rFonts w:ascii="Arial" w:hAnsi="Arial" w:cs="Arial"/>
                <w:color w:val="000000"/>
                <w:sz w:val="16"/>
                <w:szCs w:val="16"/>
              </w:rPr>
              <w:t>30</w:t>
            </w:r>
          </w:p>
        </w:tc>
        <w:tc>
          <w:tcPr>
            <w:tcW w:w="851" w:type="dxa"/>
            <w:tcBorders>
              <w:top w:val="single" w:sz="16" w:space="0" w:color="000000"/>
              <w:bottom w:val="single" w:sz="16" w:space="0" w:color="000000"/>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6"/>
                <w:szCs w:val="16"/>
              </w:rPr>
            </w:pPr>
            <w:r>
              <w:rPr>
                <w:rFonts w:ascii="Arial" w:hAnsi="Arial" w:cs="Arial"/>
                <w:color w:val="000000"/>
                <w:sz w:val="16"/>
                <w:szCs w:val="16"/>
              </w:rPr>
              <w:t>.5</w:t>
            </w:r>
            <w:r w:rsidRPr="006A22BC">
              <w:rPr>
                <w:rFonts w:ascii="Arial" w:hAnsi="Arial" w:cs="Arial"/>
                <w:color w:val="000000"/>
                <w:sz w:val="16"/>
                <w:szCs w:val="16"/>
              </w:rPr>
              <w:t>53</w:t>
            </w:r>
          </w:p>
        </w:tc>
      </w:tr>
      <w:tr w:rsidR="001B0A07" w:rsidRPr="006A22BC" w:rsidTr="001B0A07">
        <w:trPr>
          <w:cantSplit/>
          <w:jc w:val="center"/>
        </w:trPr>
        <w:tc>
          <w:tcPr>
            <w:tcW w:w="8931" w:type="dxa"/>
            <w:gridSpan w:val="10"/>
            <w:tcBorders>
              <w:top w:val="nil"/>
              <w:left w:val="nil"/>
              <w:bottom w:val="nil"/>
              <w:right w:val="nil"/>
            </w:tcBorders>
            <w:shd w:val="clear" w:color="auto" w:fill="FFFFFF"/>
          </w:tcPr>
          <w:p w:rsidR="001B0A07" w:rsidRPr="006A22BC" w:rsidRDefault="001B0A07" w:rsidP="001B0A07">
            <w:pPr>
              <w:autoSpaceDE w:val="0"/>
              <w:autoSpaceDN w:val="0"/>
              <w:adjustRightInd w:val="0"/>
              <w:ind w:left="60" w:right="60"/>
              <w:rPr>
                <w:rFonts w:ascii="Arial" w:hAnsi="Arial" w:cs="Arial"/>
                <w:color w:val="000000"/>
                <w:sz w:val="16"/>
                <w:szCs w:val="16"/>
              </w:rPr>
            </w:pPr>
            <w:r w:rsidRPr="006A22BC">
              <w:rPr>
                <w:rFonts w:ascii="Arial" w:hAnsi="Arial" w:cs="Arial"/>
                <w:color w:val="000000"/>
                <w:sz w:val="16"/>
                <w:szCs w:val="16"/>
              </w:rPr>
              <w:t>a. Predict</w:t>
            </w:r>
            <w:r>
              <w:rPr>
                <w:rFonts w:ascii="Arial" w:hAnsi="Arial" w:cs="Arial"/>
                <w:color w:val="000000"/>
                <w:sz w:val="16"/>
                <w:szCs w:val="16"/>
              </w:rPr>
              <w:t xml:space="preserve">ors: (Constant), </w:t>
            </w:r>
            <w:r w:rsidRPr="006A22BC">
              <w:rPr>
                <w:rFonts w:ascii="Arial" w:hAnsi="Arial" w:cs="Arial"/>
                <w:color w:val="000000"/>
                <w:sz w:val="16"/>
                <w:szCs w:val="16"/>
              </w:rPr>
              <w:t>, X1</w:t>
            </w:r>
          </w:p>
        </w:tc>
      </w:tr>
    </w:tbl>
    <w:p w:rsidR="001B0A07" w:rsidRDefault="001B0A07" w:rsidP="001B0A07">
      <w:pPr>
        <w:autoSpaceDE w:val="0"/>
        <w:autoSpaceDN w:val="0"/>
        <w:adjustRightInd w:val="0"/>
        <w:rPr>
          <w:b/>
        </w:rPr>
      </w:pPr>
    </w:p>
    <w:tbl>
      <w:tblPr>
        <w:tblW w:w="89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587"/>
        <w:gridCol w:w="709"/>
        <w:gridCol w:w="1134"/>
        <w:gridCol w:w="1275"/>
        <w:gridCol w:w="1276"/>
        <w:gridCol w:w="1134"/>
        <w:gridCol w:w="567"/>
        <w:gridCol w:w="567"/>
        <w:gridCol w:w="851"/>
      </w:tblGrid>
      <w:tr w:rsidR="001B0A07" w:rsidRPr="006A22BC" w:rsidTr="001B0A07">
        <w:trPr>
          <w:cantSplit/>
          <w:jc w:val="center"/>
        </w:trPr>
        <w:tc>
          <w:tcPr>
            <w:tcW w:w="8931" w:type="dxa"/>
            <w:gridSpan w:val="10"/>
            <w:tcBorders>
              <w:top w:val="nil"/>
              <w:left w:val="nil"/>
              <w:bottom w:val="nil"/>
              <w:right w:val="nil"/>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b/>
                <w:bCs/>
                <w:color w:val="000000"/>
                <w:sz w:val="16"/>
                <w:szCs w:val="16"/>
              </w:rPr>
              <w:t>Model Summary</w:t>
            </w:r>
          </w:p>
        </w:tc>
      </w:tr>
      <w:tr w:rsidR="001B0A07" w:rsidRPr="006A22BC" w:rsidTr="001B0A07">
        <w:trPr>
          <w:cantSplit/>
          <w:jc w:val="center"/>
        </w:trPr>
        <w:tc>
          <w:tcPr>
            <w:tcW w:w="831" w:type="dxa"/>
            <w:vMerge w:val="restart"/>
            <w:tcBorders>
              <w:top w:val="single" w:sz="16" w:space="0" w:color="000000"/>
              <w:left w:val="single" w:sz="16" w:space="0" w:color="000000"/>
              <w:bottom w:val="nil"/>
              <w:right w:val="single" w:sz="16" w:space="0" w:color="000000"/>
            </w:tcBorders>
            <w:shd w:val="clear" w:color="auto" w:fill="FFFFFF"/>
          </w:tcPr>
          <w:p w:rsidR="001B0A07" w:rsidRPr="006A22BC" w:rsidRDefault="001B0A07" w:rsidP="001B0A07">
            <w:pPr>
              <w:autoSpaceDE w:val="0"/>
              <w:autoSpaceDN w:val="0"/>
              <w:adjustRightInd w:val="0"/>
              <w:ind w:left="60" w:right="60"/>
              <w:rPr>
                <w:rFonts w:ascii="Arial" w:hAnsi="Arial" w:cs="Arial"/>
                <w:color w:val="000000"/>
                <w:sz w:val="16"/>
                <w:szCs w:val="16"/>
              </w:rPr>
            </w:pPr>
            <w:r w:rsidRPr="006A22BC">
              <w:rPr>
                <w:rFonts w:ascii="Arial" w:hAnsi="Arial" w:cs="Arial"/>
                <w:color w:val="000000"/>
                <w:sz w:val="16"/>
                <w:szCs w:val="16"/>
              </w:rPr>
              <w:t>Model</w:t>
            </w:r>
          </w:p>
        </w:tc>
        <w:tc>
          <w:tcPr>
            <w:tcW w:w="587" w:type="dxa"/>
            <w:vMerge w:val="restart"/>
            <w:tcBorders>
              <w:top w:val="single" w:sz="16" w:space="0" w:color="000000"/>
              <w:left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R</w:t>
            </w:r>
          </w:p>
        </w:tc>
        <w:tc>
          <w:tcPr>
            <w:tcW w:w="709" w:type="dxa"/>
            <w:vMerge w:val="restart"/>
            <w:tcBorders>
              <w:top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R Square</w:t>
            </w:r>
          </w:p>
        </w:tc>
        <w:tc>
          <w:tcPr>
            <w:tcW w:w="1134" w:type="dxa"/>
            <w:vMerge w:val="restart"/>
            <w:tcBorders>
              <w:top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Adjusted R Square</w:t>
            </w:r>
          </w:p>
        </w:tc>
        <w:tc>
          <w:tcPr>
            <w:tcW w:w="1275" w:type="dxa"/>
            <w:vMerge w:val="restart"/>
            <w:tcBorders>
              <w:top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Std. Error of the Estimate</w:t>
            </w:r>
          </w:p>
        </w:tc>
        <w:tc>
          <w:tcPr>
            <w:tcW w:w="4395" w:type="dxa"/>
            <w:gridSpan w:val="5"/>
            <w:tcBorders>
              <w:top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Change Statistics</w:t>
            </w:r>
          </w:p>
        </w:tc>
      </w:tr>
      <w:tr w:rsidR="001B0A07" w:rsidRPr="006A22BC" w:rsidTr="001B0A07">
        <w:trPr>
          <w:cantSplit/>
          <w:jc w:val="center"/>
        </w:trPr>
        <w:tc>
          <w:tcPr>
            <w:tcW w:w="831" w:type="dxa"/>
            <w:vMerge/>
            <w:tcBorders>
              <w:top w:val="single" w:sz="16" w:space="0" w:color="000000"/>
              <w:left w:val="single" w:sz="16" w:space="0" w:color="000000"/>
              <w:bottom w:val="nil"/>
              <w:right w:val="single" w:sz="16" w:space="0" w:color="000000"/>
            </w:tcBorders>
            <w:shd w:val="clear" w:color="auto" w:fill="FFFFFF"/>
          </w:tcPr>
          <w:p w:rsidR="001B0A07" w:rsidRPr="006A22BC" w:rsidRDefault="001B0A07" w:rsidP="001B0A07">
            <w:pPr>
              <w:autoSpaceDE w:val="0"/>
              <w:autoSpaceDN w:val="0"/>
              <w:adjustRightInd w:val="0"/>
              <w:rPr>
                <w:rFonts w:ascii="Arial" w:hAnsi="Arial" w:cs="Arial"/>
                <w:color w:val="000000"/>
                <w:sz w:val="16"/>
                <w:szCs w:val="16"/>
              </w:rPr>
            </w:pPr>
          </w:p>
        </w:tc>
        <w:tc>
          <w:tcPr>
            <w:tcW w:w="587" w:type="dxa"/>
            <w:vMerge/>
            <w:tcBorders>
              <w:top w:val="single" w:sz="16" w:space="0" w:color="000000"/>
              <w:left w:val="single" w:sz="16" w:space="0" w:color="000000"/>
            </w:tcBorders>
            <w:shd w:val="clear" w:color="auto" w:fill="FFFFFF"/>
          </w:tcPr>
          <w:p w:rsidR="001B0A07" w:rsidRPr="006A22BC" w:rsidRDefault="001B0A07" w:rsidP="001B0A07">
            <w:pPr>
              <w:autoSpaceDE w:val="0"/>
              <w:autoSpaceDN w:val="0"/>
              <w:adjustRightInd w:val="0"/>
              <w:rPr>
                <w:rFonts w:ascii="Arial" w:hAnsi="Arial" w:cs="Arial"/>
                <w:color w:val="000000"/>
                <w:sz w:val="16"/>
                <w:szCs w:val="16"/>
              </w:rPr>
            </w:pPr>
          </w:p>
        </w:tc>
        <w:tc>
          <w:tcPr>
            <w:tcW w:w="709" w:type="dxa"/>
            <w:vMerge/>
            <w:tcBorders>
              <w:top w:val="single" w:sz="16" w:space="0" w:color="000000"/>
            </w:tcBorders>
            <w:shd w:val="clear" w:color="auto" w:fill="FFFFFF"/>
          </w:tcPr>
          <w:p w:rsidR="001B0A07" w:rsidRPr="006A22BC" w:rsidRDefault="001B0A07" w:rsidP="001B0A07">
            <w:pPr>
              <w:autoSpaceDE w:val="0"/>
              <w:autoSpaceDN w:val="0"/>
              <w:adjustRightInd w:val="0"/>
              <w:rPr>
                <w:rFonts w:ascii="Arial" w:hAnsi="Arial" w:cs="Arial"/>
                <w:color w:val="000000"/>
                <w:sz w:val="16"/>
                <w:szCs w:val="16"/>
              </w:rPr>
            </w:pPr>
          </w:p>
        </w:tc>
        <w:tc>
          <w:tcPr>
            <w:tcW w:w="1134" w:type="dxa"/>
            <w:vMerge/>
            <w:tcBorders>
              <w:top w:val="single" w:sz="16" w:space="0" w:color="000000"/>
            </w:tcBorders>
            <w:shd w:val="clear" w:color="auto" w:fill="FFFFFF"/>
          </w:tcPr>
          <w:p w:rsidR="001B0A07" w:rsidRPr="006A22BC" w:rsidRDefault="001B0A07" w:rsidP="001B0A07">
            <w:pPr>
              <w:autoSpaceDE w:val="0"/>
              <w:autoSpaceDN w:val="0"/>
              <w:adjustRightInd w:val="0"/>
              <w:rPr>
                <w:rFonts w:ascii="Arial" w:hAnsi="Arial" w:cs="Arial"/>
                <w:color w:val="000000"/>
                <w:sz w:val="16"/>
                <w:szCs w:val="16"/>
              </w:rPr>
            </w:pPr>
          </w:p>
        </w:tc>
        <w:tc>
          <w:tcPr>
            <w:tcW w:w="1275" w:type="dxa"/>
            <w:vMerge/>
            <w:tcBorders>
              <w:top w:val="single" w:sz="16" w:space="0" w:color="000000"/>
            </w:tcBorders>
            <w:shd w:val="clear" w:color="auto" w:fill="FFFFFF"/>
          </w:tcPr>
          <w:p w:rsidR="001B0A07" w:rsidRPr="006A22BC" w:rsidRDefault="001B0A07" w:rsidP="001B0A07">
            <w:pPr>
              <w:autoSpaceDE w:val="0"/>
              <w:autoSpaceDN w:val="0"/>
              <w:adjustRightInd w:val="0"/>
              <w:rPr>
                <w:rFonts w:ascii="Arial" w:hAnsi="Arial" w:cs="Arial"/>
                <w:color w:val="000000"/>
                <w:sz w:val="16"/>
                <w:szCs w:val="16"/>
              </w:rPr>
            </w:pPr>
          </w:p>
        </w:tc>
        <w:tc>
          <w:tcPr>
            <w:tcW w:w="1276" w:type="dxa"/>
            <w:tcBorders>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R Square Change</w:t>
            </w:r>
          </w:p>
        </w:tc>
        <w:tc>
          <w:tcPr>
            <w:tcW w:w="1134" w:type="dxa"/>
            <w:tcBorders>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F Change</w:t>
            </w:r>
          </w:p>
        </w:tc>
        <w:tc>
          <w:tcPr>
            <w:tcW w:w="567" w:type="dxa"/>
            <w:tcBorders>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df1</w:t>
            </w:r>
          </w:p>
        </w:tc>
        <w:tc>
          <w:tcPr>
            <w:tcW w:w="567" w:type="dxa"/>
            <w:tcBorders>
              <w:bottom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df2</w:t>
            </w:r>
          </w:p>
        </w:tc>
        <w:tc>
          <w:tcPr>
            <w:tcW w:w="851" w:type="dxa"/>
            <w:tcBorders>
              <w:bottom w:val="single" w:sz="16" w:space="0" w:color="000000"/>
              <w:right w:val="single" w:sz="16" w:space="0" w:color="000000"/>
            </w:tcBorders>
            <w:shd w:val="clear" w:color="auto" w:fill="FFFFFF"/>
          </w:tcPr>
          <w:p w:rsidR="001B0A07" w:rsidRPr="006A22BC" w:rsidRDefault="001B0A07" w:rsidP="001B0A07">
            <w:pPr>
              <w:autoSpaceDE w:val="0"/>
              <w:autoSpaceDN w:val="0"/>
              <w:adjustRightInd w:val="0"/>
              <w:ind w:left="60" w:right="60"/>
              <w:jc w:val="center"/>
              <w:rPr>
                <w:rFonts w:ascii="Arial" w:hAnsi="Arial" w:cs="Arial"/>
                <w:color w:val="000000"/>
                <w:sz w:val="16"/>
                <w:szCs w:val="16"/>
              </w:rPr>
            </w:pPr>
            <w:r w:rsidRPr="006A22BC">
              <w:rPr>
                <w:rFonts w:ascii="Arial" w:hAnsi="Arial" w:cs="Arial"/>
                <w:color w:val="000000"/>
                <w:sz w:val="16"/>
                <w:szCs w:val="16"/>
              </w:rPr>
              <w:t>Sig. F Change</w:t>
            </w:r>
          </w:p>
        </w:tc>
      </w:tr>
      <w:tr w:rsidR="001B0A07" w:rsidRPr="006A22BC" w:rsidTr="001B0A07">
        <w:trPr>
          <w:cantSplit/>
          <w:jc w:val="center"/>
        </w:trPr>
        <w:tc>
          <w:tcPr>
            <w:tcW w:w="83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B0A07" w:rsidRPr="006A22BC" w:rsidRDefault="001B0A07" w:rsidP="001B0A07">
            <w:pPr>
              <w:autoSpaceDE w:val="0"/>
              <w:autoSpaceDN w:val="0"/>
              <w:adjustRightInd w:val="0"/>
              <w:ind w:left="60" w:right="60"/>
              <w:rPr>
                <w:rFonts w:ascii="Arial" w:hAnsi="Arial" w:cs="Arial"/>
                <w:color w:val="000000"/>
                <w:sz w:val="16"/>
                <w:szCs w:val="16"/>
              </w:rPr>
            </w:pPr>
            <w:r w:rsidRPr="006A22BC">
              <w:rPr>
                <w:rFonts w:ascii="Arial" w:hAnsi="Arial" w:cs="Arial"/>
                <w:color w:val="000000"/>
                <w:sz w:val="16"/>
                <w:szCs w:val="16"/>
              </w:rPr>
              <w:t>1</w:t>
            </w:r>
          </w:p>
        </w:tc>
        <w:tc>
          <w:tcPr>
            <w:tcW w:w="587" w:type="dxa"/>
            <w:tcBorders>
              <w:top w:val="single" w:sz="16" w:space="0" w:color="000000"/>
              <w:left w:val="single" w:sz="16" w:space="0" w:color="000000"/>
              <w:bottom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6"/>
                <w:szCs w:val="16"/>
              </w:rPr>
            </w:pPr>
            <w:r>
              <w:rPr>
                <w:rFonts w:ascii="Arial" w:hAnsi="Arial" w:cs="Arial"/>
                <w:color w:val="000000"/>
                <w:sz w:val="16"/>
                <w:szCs w:val="16"/>
              </w:rPr>
              <w:t>.032</w:t>
            </w:r>
            <w:r w:rsidRPr="006A22BC">
              <w:rPr>
                <w:rFonts w:ascii="Arial" w:hAnsi="Arial" w:cs="Arial"/>
                <w:color w:val="000000"/>
                <w:sz w:val="16"/>
                <w:szCs w:val="16"/>
                <w:vertAlign w:val="superscript"/>
              </w:rPr>
              <w:t>a</w:t>
            </w:r>
          </w:p>
        </w:tc>
        <w:tc>
          <w:tcPr>
            <w:tcW w:w="709" w:type="dxa"/>
            <w:tcBorders>
              <w:top w:val="single" w:sz="16" w:space="0" w:color="000000"/>
              <w:bottom w:val="single" w:sz="16" w:space="0" w:color="000000"/>
            </w:tcBorders>
            <w:shd w:val="clear" w:color="auto" w:fill="FFFFFF"/>
            <w:vAlign w:val="center"/>
          </w:tcPr>
          <w:p w:rsidR="001B0A07" w:rsidRPr="00416147" w:rsidRDefault="001B0A07" w:rsidP="001B0A07">
            <w:pPr>
              <w:autoSpaceDE w:val="0"/>
              <w:autoSpaceDN w:val="0"/>
              <w:adjustRightInd w:val="0"/>
              <w:ind w:left="60" w:right="60"/>
              <w:jc w:val="right"/>
              <w:rPr>
                <w:rFonts w:ascii="Arial" w:hAnsi="Arial" w:cs="Arial"/>
                <w:color w:val="000000"/>
                <w:sz w:val="16"/>
                <w:szCs w:val="16"/>
              </w:rPr>
            </w:pPr>
            <w:r>
              <w:rPr>
                <w:rFonts w:ascii="Arial" w:hAnsi="Arial" w:cs="Arial"/>
                <w:color w:val="000000"/>
                <w:sz w:val="16"/>
                <w:szCs w:val="16"/>
              </w:rPr>
              <w:t>.042</w:t>
            </w:r>
          </w:p>
        </w:tc>
        <w:tc>
          <w:tcPr>
            <w:tcW w:w="1134" w:type="dxa"/>
            <w:tcBorders>
              <w:top w:val="single" w:sz="16" w:space="0" w:color="000000"/>
              <w:bottom w:val="single" w:sz="16" w:space="0" w:color="000000"/>
            </w:tcBorders>
            <w:shd w:val="clear" w:color="auto" w:fill="FFFFFF"/>
            <w:vAlign w:val="center"/>
          </w:tcPr>
          <w:p w:rsidR="001B0A07" w:rsidRPr="00336796" w:rsidRDefault="001B0A07" w:rsidP="001B0A07">
            <w:pPr>
              <w:autoSpaceDE w:val="0"/>
              <w:autoSpaceDN w:val="0"/>
              <w:adjustRightInd w:val="0"/>
              <w:ind w:left="60" w:right="60"/>
              <w:jc w:val="right"/>
              <w:rPr>
                <w:rFonts w:ascii="Arial" w:hAnsi="Arial" w:cs="Arial"/>
                <w:color w:val="000000"/>
                <w:sz w:val="16"/>
                <w:szCs w:val="16"/>
              </w:rPr>
            </w:pPr>
            <w:r w:rsidRPr="006A22BC">
              <w:rPr>
                <w:rFonts w:ascii="Arial" w:hAnsi="Arial" w:cs="Arial"/>
                <w:color w:val="000000"/>
                <w:sz w:val="16"/>
                <w:szCs w:val="16"/>
              </w:rPr>
              <w:t>.</w:t>
            </w:r>
            <w:r>
              <w:rPr>
                <w:rFonts w:ascii="Arial" w:hAnsi="Arial" w:cs="Arial"/>
                <w:color w:val="000000"/>
                <w:sz w:val="16"/>
                <w:szCs w:val="16"/>
              </w:rPr>
              <w:t>290</w:t>
            </w:r>
          </w:p>
        </w:tc>
        <w:tc>
          <w:tcPr>
            <w:tcW w:w="1275" w:type="dxa"/>
            <w:tcBorders>
              <w:top w:val="single" w:sz="16" w:space="0" w:color="000000"/>
              <w:bottom w:val="single" w:sz="16" w:space="0" w:color="000000"/>
            </w:tcBorders>
            <w:shd w:val="clear" w:color="auto" w:fill="FFFFFF"/>
            <w:vAlign w:val="center"/>
          </w:tcPr>
          <w:p w:rsidR="001B0A07" w:rsidRPr="00DB3B34" w:rsidRDefault="001B0A07" w:rsidP="001B0A07">
            <w:pPr>
              <w:autoSpaceDE w:val="0"/>
              <w:autoSpaceDN w:val="0"/>
              <w:adjustRightInd w:val="0"/>
              <w:ind w:left="60" w:right="60"/>
              <w:jc w:val="right"/>
              <w:rPr>
                <w:rFonts w:ascii="Arial" w:hAnsi="Arial" w:cs="Arial"/>
                <w:color w:val="000000"/>
                <w:sz w:val="16"/>
                <w:szCs w:val="16"/>
              </w:rPr>
            </w:pPr>
            <w:r>
              <w:rPr>
                <w:rFonts w:ascii="Arial" w:hAnsi="Arial" w:cs="Arial"/>
                <w:color w:val="000000"/>
                <w:sz w:val="16"/>
                <w:szCs w:val="16"/>
              </w:rPr>
              <w:t>1.05344</w:t>
            </w:r>
          </w:p>
        </w:tc>
        <w:tc>
          <w:tcPr>
            <w:tcW w:w="1276" w:type="dxa"/>
            <w:tcBorders>
              <w:top w:val="single" w:sz="16" w:space="0" w:color="000000"/>
              <w:bottom w:val="single" w:sz="16" w:space="0" w:color="000000"/>
            </w:tcBorders>
            <w:shd w:val="clear" w:color="auto" w:fill="FFFFFF"/>
            <w:vAlign w:val="center"/>
          </w:tcPr>
          <w:p w:rsidR="001B0A07" w:rsidRPr="00DB3B34" w:rsidRDefault="001B0A07" w:rsidP="001B0A07">
            <w:pPr>
              <w:autoSpaceDE w:val="0"/>
              <w:autoSpaceDN w:val="0"/>
              <w:adjustRightInd w:val="0"/>
              <w:ind w:left="60" w:right="60"/>
              <w:jc w:val="right"/>
              <w:rPr>
                <w:rFonts w:ascii="Arial" w:hAnsi="Arial" w:cs="Arial"/>
                <w:color w:val="000000"/>
                <w:sz w:val="16"/>
                <w:szCs w:val="16"/>
              </w:rPr>
            </w:pPr>
            <w:r w:rsidRPr="006A22BC">
              <w:rPr>
                <w:rFonts w:ascii="Arial" w:hAnsi="Arial" w:cs="Arial"/>
                <w:color w:val="000000"/>
                <w:sz w:val="16"/>
                <w:szCs w:val="16"/>
              </w:rPr>
              <w:t>.00</w:t>
            </w:r>
            <w:r>
              <w:rPr>
                <w:rFonts w:ascii="Arial" w:hAnsi="Arial" w:cs="Arial"/>
                <w:color w:val="000000"/>
                <w:sz w:val="16"/>
                <w:szCs w:val="16"/>
              </w:rPr>
              <w:t>1</w:t>
            </w:r>
          </w:p>
        </w:tc>
        <w:tc>
          <w:tcPr>
            <w:tcW w:w="1134" w:type="dxa"/>
            <w:tcBorders>
              <w:top w:val="single" w:sz="16" w:space="0" w:color="000000"/>
              <w:bottom w:val="single" w:sz="16" w:space="0" w:color="000000"/>
            </w:tcBorders>
            <w:shd w:val="clear" w:color="auto" w:fill="FFFFFF"/>
            <w:vAlign w:val="center"/>
          </w:tcPr>
          <w:p w:rsidR="001B0A07" w:rsidRPr="00DB3B34" w:rsidRDefault="001B0A07" w:rsidP="001B0A07">
            <w:pPr>
              <w:autoSpaceDE w:val="0"/>
              <w:autoSpaceDN w:val="0"/>
              <w:adjustRightInd w:val="0"/>
              <w:ind w:left="60" w:right="60"/>
              <w:jc w:val="right"/>
              <w:rPr>
                <w:rFonts w:ascii="Arial" w:hAnsi="Arial" w:cs="Arial"/>
                <w:color w:val="000000"/>
                <w:sz w:val="16"/>
                <w:szCs w:val="16"/>
              </w:rPr>
            </w:pPr>
            <w:r w:rsidRPr="006A22BC">
              <w:rPr>
                <w:rFonts w:ascii="Arial" w:hAnsi="Arial" w:cs="Arial"/>
                <w:color w:val="000000"/>
                <w:sz w:val="16"/>
                <w:szCs w:val="16"/>
              </w:rPr>
              <w:t>.0</w:t>
            </w:r>
            <w:r>
              <w:rPr>
                <w:rFonts w:ascii="Arial" w:hAnsi="Arial" w:cs="Arial"/>
                <w:color w:val="000000"/>
                <w:sz w:val="16"/>
                <w:szCs w:val="16"/>
              </w:rPr>
              <w:t>24</w:t>
            </w:r>
          </w:p>
        </w:tc>
        <w:tc>
          <w:tcPr>
            <w:tcW w:w="567" w:type="dxa"/>
            <w:tcBorders>
              <w:top w:val="single" w:sz="16" w:space="0" w:color="000000"/>
              <w:bottom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6"/>
                <w:szCs w:val="16"/>
              </w:rPr>
            </w:pPr>
            <w:r w:rsidRPr="006A22BC">
              <w:rPr>
                <w:rFonts w:ascii="Arial" w:hAnsi="Arial" w:cs="Arial"/>
                <w:color w:val="000000"/>
                <w:sz w:val="16"/>
                <w:szCs w:val="16"/>
              </w:rPr>
              <w:t>2</w:t>
            </w:r>
          </w:p>
        </w:tc>
        <w:tc>
          <w:tcPr>
            <w:tcW w:w="567" w:type="dxa"/>
            <w:tcBorders>
              <w:top w:val="single" w:sz="16" w:space="0" w:color="000000"/>
              <w:bottom w:val="single" w:sz="16" w:space="0" w:color="000000"/>
            </w:tcBorders>
            <w:shd w:val="clear" w:color="auto" w:fill="FFFFFF"/>
            <w:vAlign w:val="center"/>
          </w:tcPr>
          <w:p w:rsidR="001B0A07" w:rsidRPr="006A22BC" w:rsidRDefault="001B0A07" w:rsidP="001B0A07">
            <w:pPr>
              <w:autoSpaceDE w:val="0"/>
              <w:autoSpaceDN w:val="0"/>
              <w:adjustRightInd w:val="0"/>
              <w:ind w:left="60" w:right="60"/>
              <w:jc w:val="right"/>
              <w:rPr>
                <w:rFonts w:ascii="Arial" w:hAnsi="Arial" w:cs="Arial"/>
                <w:color w:val="000000"/>
                <w:sz w:val="16"/>
                <w:szCs w:val="16"/>
              </w:rPr>
            </w:pPr>
            <w:r w:rsidRPr="006A22BC">
              <w:rPr>
                <w:rFonts w:ascii="Arial" w:hAnsi="Arial" w:cs="Arial"/>
                <w:color w:val="000000"/>
                <w:sz w:val="16"/>
                <w:szCs w:val="16"/>
              </w:rPr>
              <w:t>30</w:t>
            </w:r>
          </w:p>
        </w:tc>
        <w:tc>
          <w:tcPr>
            <w:tcW w:w="851" w:type="dxa"/>
            <w:tcBorders>
              <w:top w:val="single" w:sz="16" w:space="0" w:color="000000"/>
              <w:bottom w:val="single" w:sz="16" w:space="0" w:color="000000"/>
              <w:right w:val="single" w:sz="16" w:space="0" w:color="000000"/>
            </w:tcBorders>
            <w:shd w:val="clear" w:color="auto" w:fill="FFFFFF"/>
            <w:vAlign w:val="center"/>
          </w:tcPr>
          <w:p w:rsidR="001B0A07" w:rsidRPr="00DB3B34" w:rsidRDefault="001B0A07" w:rsidP="001B0A07">
            <w:pPr>
              <w:autoSpaceDE w:val="0"/>
              <w:autoSpaceDN w:val="0"/>
              <w:adjustRightInd w:val="0"/>
              <w:ind w:left="60" w:right="60"/>
              <w:jc w:val="right"/>
              <w:rPr>
                <w:rFonts w:ascii="Arial" w:hAnsi="Arial" w:cs="Arial"/>
                <w:color w:val="000000"/>
                <w:sz w:val="16"/>
                <w:szCs w:val="16"/>
              </w:rPr>
            </w:pPr>
            <w:r w:rsidRPr="006A22BC">
              <w:rPr>
                <w:rFonts w:ascii="Arial" w:hAnsi="Arial" w:cs="Arial"/>
                <w:color w:val="000000"/>
                <w:sz w:val="16"/>
                <w:szCs w:val="16"/>
              </w:rPr>
              <w:t>.</w:t>
            </w:r>
            <w:r>
              <w:rPr>
                <w:rFonts w:ascii="Arial" w:hAnsi="Arial" w:cs="Arial"/>
                <w:color w:val="000000"/>
                <w:sz w:val="16"/>
                <w:szCs w:val="16"/>
              </w:rPr>
              <w:t>460</w:t>
            </w:r>
          </w:p>
        </w:tc>
      </w:tr>
      <w:tr w:rsidR="001B0A07" w:rsidRPr="006A22BC" w:rsidTr="001B0A07">
        <w:trPr>
          <w:cantSplit/>
          <w:jc w:val="center"/>
        </w:trPr>
        <w:tc>
          <w:tcPr>
            <w:tcW w:w="8931" w:type="dxa"/>
            <w:gridSpan w:val="10"/>
            <w:tcBorders>
              <w:top w:val="nil"/>
              <w:left w:val="nil"/>
              <w:bottom w:val="nil"/>
              <w:right w:val="nil"/>
            </w:tcBorders>
            <w:shd w:val="clear" w:color="auto" w:fill="FFFFFF"/>
          </w:tcPr>
          <w:p w:rsidR="001B0A07" w:rsidRPr="00DB3B34" w:rsidRDefault="001B0A07" w:rsidP="001B0A07">
            <w:pPr>
              <w:autoSpaceDE w:val="0"/>
              <w:autoSpaceDN w:val="0"/>
              <w:adjustRightInd w:val="0"/>
              <w:ind w:left="60" w:right="60"/>
              <w:rPr>
                <w:rFonts w:ascii="Arial" w:hAnsi="Arial" w:cs="Arial"/>
                <w:color w:val="000000"/>
                <w:sz w:val="16"/>
                <w:szCs w:val="16"/>
              </w:rPr>
            </w:pPr>
            <w:r w:rsidRPr="006A22BC">
              <w:rPr>
                <w:rFonts w:ascii="Arial" w:hAnsi="Arial" w:cs="Arial"/>
                <w:color w:val="000000"/>
                <w:sz w:val="16"/>
                <w:szCs w:val="16"/>
              </w:rPr>
              <w:t>a. Predict</w:t>
            </w:r>
            <w:r>
              <w:rPr>
                <w:rFonts w:ascii="Arial" w:hAnsi="Arial" w:cs="Arial"/>
                <w:color w:val="000000"/>
                <w:sz w:val="16"/>
                <w:szCs w:val="16"/>
              </w:rPr>
              <w:t xml:space="preserve">ors: (Constant), X2, </w:t>
            </w:r>
          </w:p>
        </w:tc>
      </w:tr>
    </w:tbl>
    <w:p w:rsidR="00161CDE" w:rsidRDefault="00161CDE" w:rsidP="001B0A07">
      <w:pPr>
        <w:autoSpaceDE w:val="0"/>
        <w:autoSpaceDN w:val="0"/>
        <w:adjustRightInd w:val="0"/>
        <w:rPr>
          <w:b/>
        </w:rPr>
        <w:sectPr w:rsidR="00161CDE" w:rsidSect="00161CDE">
          <w:type w:val="continuous"/>
          <w:pgSz w:w="12240" w:h="15840"/>
          <w:pgMar w:top="1134" w:right="1134" w:bottom="1701" w:left="1701" w:header="708" w:footer="708" w:gutter="0"/>
          <w:cols w:space="708"/>
          <w:docGrid w:linePitch="360"/>
        </w:sectPr>
      </w:pPr>
    </w:p>
    <w:p w:rsidR="001B0A07" w:rsidRDefault="001B0A07" w:rsidP="001B0A07">
      <w:pPr>
        <w:autoSpaceDE w:val="0"/>
        <w:autoSpaceDN w:val="0"/>
        <w:adjustRightInd w:val="0"/>
        <w:rPr>
          <w:b/>
        </w:rPr>
      </w:pPr>
      <w:r>
        <w:rPr>
          <w:b/>
        </w:rPr>
        <w:lastRenderedPageBreak/>
        <w:t>Hasil Perolehan Data SPSS 2021</w:t>
      </w:r>
    </w:p>
    <w:p w:rsidR="001B0A07" w:rsidRPr="00871AF1" w:rsidRDefault="001B0A07" w:rsidP="001B0A07">
      <w:pPr>
        <w:autoSpaceDE w:val="0"/>
        <w:autoSpaceDN w:val="0"/>
        <w:adjustRightInd w:val="0"/>
      </w:pPr>
    </w:p>
    <w:p w:rsidR="001B0A07" w:rsidRDefault="001B0A07" w:rsidP="001B0A07">
      <w:pPr>
        <w:pStyle w:val="Default"/>
        <w:ind w:firstLine="709"/>
        <w:jc w:val="both"/>
        <w:rPr>
          <w:spacing w:val="-2"/>
          <w:lang w:val="en-US"/>
        </w:rPr>
      </w:pPr>
      <w:r w:rsidRPr="00F67062">
        <w:rPr>
          <w:spacing w:val="-2"/>
        </w:rPr>
        <w:t>Dilihat dari</w:t>
      </w:r>
      <w:r>
        <w:rPr>
          <w:spacing w:val="-2"/>
        </w:rPr>
        <w:t xml:space="preserve"> </w:t>
      </w:r>
      <w:r w:rsidRPr="00F67062">
        <w:rPr>
          <w:spacing w:val="-2"/>
        </w:rPr>
        <w:t>nilai koefisien determinasi</w:t>
      </w:r>
      <w:r>
        <w:rPr>
          <w:spacing w:val="-2"/>
        </w:rPr>
        <w:t xml:space="preserve"> pada tabel 4.1</w:t>
      </w:r>
      <w:r>
        <w:rPr>
          <w:spacing w:val="-2"/>
          <w:lang w:val="en-US"/>
        </w:rPr>
        <w:t>4</w:t>
      </w:r>
      <w:r w:rsidRPr="00F67062">
        <w:rPr>
          <w:spacing w:val="-2"/>
        </w:rPr>
        <w:t xml:space="preserve">, </w:t>
      </w:r>
      <w:r>
        <w:rPr>
          <w:spacing w:val="-2"/>
        </w:rPr>
        <w:t xml:space="preserve">dapat disimpulkan bahwa </w:t>
      </w:r>
      <w:r w:rsidRPr="00F67062">
        <w:rPr>
          <w:spacing w:val="-2"/>
        </w:rPr>
        <w:t>hasil analisis menujukkan bahwa</w:t>
      </w:r>
      <w:r>
        <w:rPr>
          <w:spacing w:val="-2"/>
        </w:rPr>
        <w:t xml:space="preserve"> </w:t>
      </w:r>
      <w:r w:rsidRPr="00F67062">
        <w:rPr>
          <w:spacing w:val="-2"/>
        </w:rPr>
        <w:t xml:space="preserve">besarnya persentase sumbangan pengaruh variabel </w:t>
      </w:r>
      <w:r>
        <w:rPr>
          <w:spacing w:val="-2"/>
        </w:rPr>
        <w:t>komitmen profesi dan lingkungan kerja</w:t>
      </w:r>
      <w:r w:rsidRPr="00F67062">
        <w:rPr>
          <w:spacing w:val="-2"/>
        </w:rPr>
        <w:t xml:space="preserve"> terhadap </w:t>
      </w:r>
      <w:r>
        <w:rPr>
          <w:spacing w:val="-2"/>
        </w:rPr>
        <w:t xml:space="preserve">kinerja pegawai </w:t>
      </w:r>
      <w:r w:rsidRPr="003D1E84">
        <w:rPr>
          <w:spacing w:val="-2"/>
          <w:lang w:val="en-US"/>
        </w:rPr>
        <w:t xml:space="preserve"> </w:t>
      </w:r>
      <w:r>
        <w:rPr>
          <w:spacing w:val="-2"/>
        </w:rPr>
        <w:t>pada Inspektorat Daerah kabupaten Tapanuli Selatan</w:t>
      </w:r>
      <w:r w:rsidRPr="00F67062">
        <w:rPr>
          <w:spacing w:val="-2"/>
        </w:rPr>
        <w:t xml:space="preserve"> dilihat dari nilai</w:t>
      </w:r>
      <w:r>
        <w:rPr>
          <w:spacing w:val="-2"/>
        </w:rPr>
        <w:t xml:space="preserve"> </w:t>
      </w:r>
      <w:r w:rsidRPr="00F67062">
        <w:rPr>
          <w:spacing w:val="-2"/>
        </w:rPr>
        <w:t>Adjusted R Square (R</w:t>
      </w:r>
      <w:r w:rsidRPr="00432B23">
        <w:rPr>
          <w:spacing w:val="-2"/>
          <w:vertAlign w:val="superscript"/>
        </w:rPr>
        <w:t>2</w:t>
      </w:r>
      <w:r w:rsidRPr="00F67062">
        <w:rPr>
          <w:spacing w:val="-2"/>
        </w:rPr>
        <w:t xml:space="preserve">) </w:t>
      </w:r>
      <w:r>
        <w:rPr>
          <w:spacing w:val="-2"/>
        </w:rPr>
        <w:t>untuk variabel komitmen profesi sebesar 0.280 dan variabel lingkungan kerja 0.290.</w:t>
      </w:r>
    </w:p>
    <w:p w:rsidR="001B0A07" w:rsidRDefault="001B0A07" w:rsidP="001B0A07">
      <w:pPr>
        <w:pStyle w:val="Default"/>
        <w:ind w:firstLine="709"/>
        <w:jc w:val="both"/>
        <w:rPr>
          <w:spacing w:val="-2"/>
        </w:rPr>
      </w:pPr>
      <w:r>
        <w:rPr>
          <w:spacing w:val="-2"/>
          <w:lang w:val="en-US"/>
        </w:rPr>
        <w:tab/>
        <w:t xml:space="preserve">Dapat disimpulkan bahwa pengaruh komitmen profesi terhadap </w:t>
      </w:r>
      <w:r>
        <w:rPr>
          <w:spacing w:val="-2"/>
        </w:rPr>
        <w:t xml:space="preserve">kinerja pegawai </w:t>
      </w:r>
      <w:r w:rsidRPr="003D1E84">
        <w:rPr>
          <w:spacing w:val="-2"/>
          <w:lang w:val="en-US"/>
        </w:rPr>
        <w:t xml:space="preserve"> </w:t>
      </w:r>
      <w:r>
        <w:rPr>
          <w:spacing w:val="-2"/>
        </w:rPr>
        <w:t>pada Inspektorat Daerah kabupaten Tapanuli Selatan</w:t>
      </w:r>
      <w:r>
        <w:rPr>
          <w:spacing w:val="-2"/>
          <w:lang w:val="en-US"/>
        </w:rPr>
        <w:t xml:space="preserve"> sebesar </w:t>
      </w:r>
      <w:r>
        <w:rPr>
          <w:spacing w:val="-2"/>
        </w:rPr>
        <w:t>30</w:t>
      </w:r>
      <w:r>
        <w:rPr>
          <w:spacing w:val="-2"/>
          <w:lang w:val="en-US"/>
        </w:rPr>
        <w:t xml:space="preserve">% dan </w:t>
      </w:r>
      <w:r>
        <w:rPr>
          <w:spacing w:val="-2"/>
        </w:rPr>
        <w:t xml:space="preserve">pengaruh </w:t>
      </w:r>
      <w:r>
        <w:rPr>
          <w:spacing w:val="-2"/>
        </w:rPr>
        <w:lastRenderedPageBreak/>
        <w:t xml:space="preserve">lingkungan kerja </w:t>
      </w:r>
      <w:r>
        <w:rPr>
          <w:spacing w:val="-2"/>
          <w:lang w:val="en-US"/>
        </w:rPr>
        <w:t xml:space="preserve">terhadap </w:t>
      </w:r>
      <w:r>
        <w:rPr>
          <w:spacing w:val="-2"/>
        </w:rPr>
        <w:t xml:space="preserve">kinerja pegawai </w:t>
      </w:r>
      <w:r w:rsidRPr="003D1E84">
        <w:rPr>
          <w:spacing w:val="-2"/>
          <w:lang w:val="en-US"/>
        </w:rPr>
        <w:t xml:space="preserve"> </w:t>
      </w:r>
      <w:r>
        <w:rPr>
          <w:spacing w:val="-2"/>
        </w:rPr>
        <w:t xml:space="preserve">pada Inspektorat Daerah kabupaten Tapanuli Selatan sebesar 57% </w:t>
      </w:r>
      <w:r>
        <w:rPr>
          <w:spacing w:val="-2"/>
          <w:lang w:val="en-US"/>
        </w:rPr>
        <w:t xml:space="preserve">sisanya </w:t>
      </w:r>
      <w:r>
        <w:rPr>
          <w:spacing w:val="-2"/>
        </w:rPr>
        <w:t>43</w:t>
      </w:r>
      <w:r>
        <w:rPr>
          <w:spacing w:val="-2"/>
          <w:lang w:val="en-US"/>
        </w:rPr>
        <w:t>% yang tidak diteliti oleh penulis.</w:t>
      </w:r>
    </w:p>
    <w:p w:rsidR="001B0A07" w:rsidRPr="00C32D28" w:rsidRDefault="001B0A07" w:rsidP="001B0A07">
      <w:pPr>
        <w:pStyle w:val="Default"/>
        <w:ind w:firstLine="709"/>
        <w:jc w:val="both"/>
        <w:rPr>
          <w:spacing w:val="-2"/>
        </w:rPr>
      </w:pPr>
    </w:p>
    <w:p w:rsidR="001B0A07" w:rsidRPr="002833FD" w:rsidRDefault="001B0A07" w:rsidP="001B0A07">
      <w:pPr>
        <w:jc w:val="both"/>
        <w:rPr>
          <w:b/>
          <w:spacing w:val="-2"/>
        </w:rPr>
      </w:pPr>
      <w:r>
        <w:rPr>
          <w:b/>
          <w:spacing w:val="-2"/>
        </w:rPr>
        <w:t>4.7</w:t>
      </w:r>
      <w:r>
        <w:rPr>
          <w:b/>
          <w:spacing w:val="-2"/>
        </w:rPr>
        <w:tab/>
      </w:r>
      <w:r w:rsidRPr="002833FD">
        <w:rPr>
          <w:b/>
          <w:spacing w:val="-2"/>
        </w:rPr>
        <w:t>Pembahasan</w:t>
      </w:r>
    </w:p>
    <w:p w:rsidR="001B0A07" w:rsidRDefault="001B0A07" w:rsidP="001B0A07">
      <w:pPr>
        <w:ind w:firstLine="709"/>
        <w:jc w:val="both"/>
      </w:pPr>
      <w:proofErr w:type="gramStart"/>
      <w:r>
        <w:t>Analisis regresi sederhana dalam penelitian ini digunakan untuk menganilisis data yang bertujuan untuk mengetahui pengaruh antara variabel komitmen profesi dan lingkungan kerja terhadap kinerja pegawai pada Inspektorat Daerah kabupaten Tapanuli Selatan.</w:t>
      </w:r>
      <w:proofErr w:type="gramEnd"/>
      <w:r>
        <w:t xml:space="preserve"> Adapun hasil perhitungan data dengan menggunakan program SPSS 20.00 </w:t>
      </w:r>
      <w:r>
        <w:rPr>
          <w:i/>
        </w:rPr>
        <w:t xml:space="preserve">for window </w:t>
      </w:r>
      <w:r>
        <w:t xml:space="preserve">adalah Y = </w:t>
      </w:r>
      <w:r w:rsidRPr="00B22DA6">
        <w:rPr>
          <w:spacing w:val="-2"/>
        </w:rPr>
        <w:t>14,372 + 0,610X</w:t>
      </w:r>
      <w:r w:rsidRPr="00B22DA6">
        <w:rPr>
          <w:spacing w:val="-2"/>
          <w:vertAlign w:val="subscript"/>
        </w:rPr>
        <w:t>1</w:t>
      </w:r>
      <w:r w:rsidRPr="00B22DA6">
        <w:rPr>
          <w:spacing w:val="-2"/>
        </w:rPr>
        <w:t xml:space="preserve"> + 0</w:t>
      </w:r>
      <w:r>
        <w:rPr>
          <w:spacing w:val="-2"/>
        </w:rPr>
        <w:t>,</w:t>
      </w:r>
      <w:r w:rsidRPr="00B22DA6">
        <w:rPr>
          <w:spacing w:val="-2"/>
        </w:rPr>
        <w:t>550X</w:t>
      </w:r>
      <w:r w:rsidRPr="00B22DA6">
        <w:rPr>
          <w:spacing w:val="-2"/>
          <w:vertAlign w:val="subscript"/>
        </w:rPr>
        <w:t>2</w:t>
      </w:r>
      <w:r>
        <w:rPr>
          <w:spacing w:val="-2"/>
          <w:vertAlign w:val="subscript"/>
        </w:rPr>
        <w:t xml:space="preserve">, </w:t>
      </w:r>
      <w:r>
        <w:t xml:space="preserve">dimana koefisien a = </w:t>
      </w:r>
      <w:r>
        <w:lastRenderedPageBreak/>
        <w:t>14,372, nilai ini mengartikan bahwa apabila variabel komitmen profesi dan lingkungan kerja dianggap konstan atau bernilai = 0, maka besaran kinerja pegawai pada Inspektorat Daerah kabupaten Tapanuli Selatan sebesar 14,372. Nilai koefisien regresi variabel komitmen profesi sebesar 0,610, dan nilai koefisien regresi lingkungan kerja sebesar 0,550 nilai ini mengartikan bahwa variabel komitmen profesi dan lingkungan kerja cenderung mempunyai pengaruh yang searah dengan kinerja pegawai pada Inspektorat Daerah kabupaten Tapanuli Selatan</w:t>
      </w:r>
    </w:p>
    <w:p w:rsidR="001B0A07" w:rsidRDefault="001B0A07" w:rsidP="001B0A07">
      <w:pPr>
        <w:ind w:firstLine="709"/>
        <w:jc w:val="both"/>
        <w:rPr>
          <w:spacing w:val="-2"/>
        </w:rPr>
      </w:pPr>
      <w:r>
        <w:t xml:space="preserve">Dari hasil perhitungan uji parsial (uji t) dapat disimpulkan bahwa besarnya </w:t>
      </w:r>
      <w:r w:rsidRPr="00FB6A8B">
        <w:t>nilai t</w:t>
      </w:r>
      <w:r w:rsidRPr="00FB6A8B">
        <w:rPr>
          <w:vertAlign w:val="subscript"/>
        </w:rPr>
        <w:t>hitung</w:t>
      </w:r>
      <w:r w:rsidRPr="00FB6A8B">
        <w:t xml:space="preserve"> pada variabel komitmen profesi adalah 3,272 dan nilai t</w:t>
      </w:r>
      <w:r w:rsidRPr="00FB6A8B">
        <w:rPr>
          <w:vertAlign w:val="subscript"/>
        </w:rPr>
        <w:t xml:space="preserve">tabel </w:t>
      </w:r>
      <w:r w:rsidRPr="00FB6A8B">
        <w:t xml:space="preserve">sebesar </w:t>
      </w:r>
      <w:r w:rsidRPr="00FB6A8B">
        <w:rPr>
          <w:lang w:eastAsia="id-ID"/>
        </w:rPr>
        <w:t>2.03011</w:t>
      </w:r>
      <w:r w:rsidRPr="00FB6A8B">
        <w:rPr>
          <w:spacing w:val="-2"/>
        </w:rPr>
        <w:t>, sehingga diperoleh hasil nilai t</w:t>
      </w:r>
      <w:r w:rsidRPr="00FB6A8B">
        <w:rPr>
          <w:spacing w:val="-2"/>
          <w:vertAlign w:val="subscript"/>
        </w:rPr>
        <w:t>hitung</w:t>
      </w:r>
      <w:r w:rsidRPr="00FB6A8B">
        <w:rPr>
          <w:spacing w:val="-2"/>
        </w:rPr>
        <w:t xml:space="preserve"> lebih besar dari nilai t</w:t>
      </w:r>
      <w:r w:rsidRPr="00FB6A8B">
        <w:rPr>
          <w:spacing w:val="-2"/>
          <w:vertAlign w:val="subscript"/>
        </w:rPr>
        <w:t>tabel</w:t>
      </w:r>
      <w:r w:rsidRPr="00FB6A8B">
        <w:rPr>
          <w:spacing w:val="-2"/>
        </w:rPr>
        <w:t xml:space="preserve"> (3,272 &gt; </w:t>
      </w:r>
      <w:r w:rsidRPr="00FB6A8B">
        <w:rPr>
          <w:lang w:eastAsia="id-ID"/>
        </w:rPr>
        <w:t>2.03011</w:t>
      </w:r>
      <w:r w:rsidRPr="00FB6A8B">
        <w:rPr>
          <w:spacing w:val="-2"/>
        </w:rPr>
        <w:t>), dan pada variabel lingkungan kerja besarnya t</w:t>
      </w:r>
      <w:r w:rsidRPr="00FB6A8B">
        <w:rPr>
          <w:spacing w:val="-2"/>
          <w:vertAlign w:val="subscript"/>
        </w:rPr>
        <w:t>hitung</w:t>
      </w:r>
      <w:r w:rsidRPr="00FB6A8B">
        <w:rPr>
          <w:spacing w:val="-2"/>
        </w:rPr>
        <w:t xml:space="preserve"> sebesar 3,165 dan nilai t</w:t>
      </w:r>
      <w:r w:rsidRPr="00FB6A8B">
        <w:rPr>
          <w:spacing w:val="-2"/>
          <w:vertAlign w:val="subscript"/>
        </w:rPr>
        <w:t xml:space="preserve">tabel </w:t>
      </w:r>
      <w:r w:rsidRPr="00FB6A8B">
        <w:rPr>
          <w:spacing w:val="-2"/>
        </w:rPr>
        <w:t>(</w:t>
      </w:r>
      <w:r w:rsidRPr="00FB6A8B">
        <w:rPr>
          <w:lang w:eastAsia="id-ID"/>
        </w:rPr>
        <w:t>2.03011</w:t>
      </w:r>
      <w:r w:rsidRPr="00FB6A8B">
        <w:rPr>
          <w:spacing w:val="-2"/>
        </w:rPr>
        <w:t>), sehingga diperoleh hasil nilai t</w:t>
      </w:r>
      <w:r w:rsidRPr="00FB6A8B">
        <w:rPr>
          <w:spacing w:val="-2"/>
          <w:vertAlign w:val="subscript"/>
        </w:rPr>
        <w:t>hitung</w:t>
      </w:r>
      <w:r w:rsidRPr="00FB6A8B">
        <w:rPr>
          <w:spacing w:val="-2"/>
        </w:rPr>
        <w:t xml:space="preserve"> lebih besar dari nilai t</w:t>
      </w:r>
      <w:r w:rsidRPr="00FB6A8B">
        <w:rPr>
          <w:spacing w:val="-2"/>
          <w:vertAlign w:val="subscript"/>
        </w:rPr>
        <w:t>tabel</w:t>
      </w:r>
      <w:r w:rsidRPr="00FB6A8B">
        <w:rPr>
          <w:spacing w:val="-2"/>
        </w:rPr>
        <w:t xml:space="preserve"> (3,165 &gt; </w:t>
      </w:r>
      <w:r w:rsidRPr="00FB6A8B">
        <w:rPr>
          <w:lang w:eastAsia="id-ID"/>
        </w:rPr>
        <w:t>2.03011</w:t>
      </w:r>
      <w:r w:rsidRPr="00FB6A8B">
        <w:rPr>
          <w:spacing w:val="-2"/>
        </w:rPr>
        <w:t xml:space="preserve">). </w:t>
      </w:r>
      <w:proofErr w:type="gramStart"/>
      <w:r w:rsidRPr="00FB6A8B">
        <w:rPr>
          <w:spacing w:val="-2"/>
        </w:rPr>
        <w:t>Dari</w:t>
      </w:r>
      <w:r>
        <w:rPr>
          <w:spacing w:val="-2"/>
        </w:rPr>
        <w:t xml:space="preserve"> hasil hasil ini diperoleh bahwa hipotesis nol (Ho) ditolak dan hiptesis anlternatif (Ha) diterima.</w:t>
      </w:r>
      <w:proofErr w:type="gramEnd"/>
      <w:r>
        <w:rPr>
          <w:spacing w:val="-2"/>
        </w:rPr>
        <w:t xml:space="preserve"> </w:t>
      </w:r>
      <w:proofErr w:type="gramStart"/>
      <w:r>
        <w:rPr>
          <w:spacing w:val="-2"/>
        </w:rPr>
        <w:t>Dengan diterimanya Ha berarti komitmen profesi dan lingkungan kerja mempunyai pengaruh yang positif dan signifikan terhadap kinerja pegawai pada Inspektorat Daerah kabupaten Tapanuli Selatan.</w:t>
      </w:r>
      <w:proofErr w:type="gramEnd"/>
      <w:r>
        <w:rPr>
          <w:spacing w:val="-2"/>
        </w:rPr>
        <w:t xml:space="preserve"> Sehingga apabila komitmen profesi dan lingkungan kerja semakin tinggi maka kinerja pegawai (Y) pada Inspektorat Daerah kabupaten Tapanuli Selatan </w:t>
      </w:r>
      <w:proofErr w:type="gramStart"/>
      <w:r>
        <w:rPr>
          <w:spacing w:val="-2"/>
        </w:rPr>
        <w:t>akan</w:t>
      </w:r>
      <w:proofErr w:type="gramEnd"/>
      <w:r>
        <w:rPr>
          <w:spacing w:val="-2"/>
        </w:rPr>
        <w:t xml:space="preserve"> mengalami kenaikan.</w:t>
      </w:r>
    </w:p>
    <w:p w:rsidR="001B0A07" w:rsidRPr="00DF2798" w:rsidRDefault="001B0A07" w:rsidP="001B0A07">
      <w:pPr>
        <w:ind w:firstLine="709"/>
        <w:jc w:val="both"/>
        <w:rPr>
          <w:spacing w:val="-2"/>
        </w:rPr>
      </w:pPr>
      <w:r w:rsidRPr="00DF2798">
        <w:rPr>
          <w:spacing w:val="-2"/>
        </w:rPr>
        <w:t>Hasil uji F diperoleh F</w:t>
      </w:r>
      <w:r w:rsidRPr="00DF2798">
        <w:rPr>
          <w:spacing w:val="-2"/>
          <w:vertAlign w:val="subscript"/>
        </w:rPr>
        <w:t>hitung</w:t>
      </w:r>
      <w:r w:rsidRPr="00DF2798">
        <w:rPr>
          <w:spacing w:val="-2"/>
        </w:rPr>
        <w:t xml:space="preserve"> = 4.048 dan nilai F</w:t>
      </w:r>
      <w:r w:rsidRPr="00DF2798">
        <w:rPr>
          <w:spacing w:val="-2"/>
          <w:vertAlign w:val="subscript"/>
        </w:rPr>
        <w:t>tabel</w:t>
      </w:r>
      <w:r>
        <w:rPr>
          <w:spacing w:val="-2"/>
        </w:rPr>
        <w:t xml:space="preserve"> = </w:t>
      </w:r>
      <w:proofErr w:type="gramStart"/>
      <w:r>
        <w:rPr>
          <w:spacing w:val="-2"/>
        </w:rPr>
        <w:t>4.12</w:t>
      </w:r>
      <w:r w:rsidRPr="00DF2798">
        <w:rPr>
          <w:spacing w:val="-2"/>
        </w:rPr>
        <w:t xml:space="preserve">  sedangkan</w:t>
      </w:r>
      <w:proofErr w:type="gramEnd"/>
      <w:r w:rsidRPr="00DF2798">
        <w:rPr>
          <w:spacing w:val="-2"/>
        </w:rPr>
        <w:t xml:space="preserve"> nilai signifikansi = 0,953. Karena nilai signifikansi &lt; 0,05, dapat disimpulkan bahwa Ho ditolak dan Ha diterima, yang berarti bahwa terdapat pengaruh yang positif dan signifikan secara bersama-sama antara </w:t>
      </w:r>
      <w:r>
        <w:rPr>
          <w:spacing w:val="-2"/>
        </w:rPr>
        <w:t>komitmen profesi</w:t>
      </w:r>
      <w:r w:rsidRPr="00DF2798">
        <w:rPr>
          <w:spacing w:val="-2"/>
        </w:rPr>
        <w:t xml:space="preserve"> dan </w:t>
      </w:r>
      <w:r>
        <w:rPr>
          <w:spacing w:val="-2"/>
        </w:rPr>
        <w:t>lingkungan kerja</w:t>
      </w:r>
      <w:r w:rsidRPr="00DF2798">
        <w:rPr>
          <w:spacing w:val="-2"/>
        </w:rPr>
        <w:t xml:space="preserve"> terhadap </w:t>
      </w:r>
      <w:r>
        <w:rPr>
          <w:spacing w:val="-2"/>
        </w:rPr>
        <w:t>kinerja pegawai</w:t>
      </w:r>
      <w:r w:rsidRPr="00DF2798">
        <w:rPr>
          <w:spacing w:val="-2"/>
        </w:rPr>
        <w:t xml:space="preserve">  </w:t>
      </w:r>
      <w:r w:rsidRPr="00DF2798">
        <w:rPr>
          <w:spacing w:val="-2"/>
        </w:rPr>
        <w:lastRenderedPageBreak/>
        <w:t xml:space="preserve">pada </w:t>
      </w:r>
      <w:r>
        <w:rPr>
          <w:spacing w:val="-2"/>
        </w:rPr>
        <w:t>Inspektorat Daerah kabupaten Tapanuli Selatan</w:t>
      </w:r>
      <w:r w:rsidRPr="00DF2798">
        <w:rPr>
          <w:spacing w:val="-2"/>
        </w:rPr>
        <w:t>.</w:t>
      </w:r>
    </w:p>
    <w:p w:rsidR="001B0A07" w:rsidRPr="00392D7A" w:rsidRDefault="001B0A07" w:rsidP="001B0A07">
      <w:pPr>
        <w:ind w:firstLine="709"/>
        <w:jc w:val="both"/>
      </w:pPr>
      <w:proofErr w:type="gramStart"/>
      <w:r>
        <w:rPr>
          <w:spacing w:val="-2"/>
        </w:rPr>
        <w:t xml:space="preserve">Dari hasil perhitungan menggunakan uji koefisien determinasi diatas dapat </w:t>
      </w:r>
      <w:r w:rsidRPr="00197560">
        <w:rPr>
          <w:spacing w:val="-2"/>
        </w:rPr>
        <w:t>dilihat bahwa nilai koefisien det</w:t>
      </w:r>
      <w:r>
        <w:rPr>
          <w:spacing w:val="-2"/>
        </w:rPr>
        <w:t>erminasi (R square) sebesar 0,28</w:t>
      </w:r>
      <w:r w:rsidRPr="00197560">
        <w:rPr>
          <w:spacing w:val="-2"/>
        </w:rPr>
        <w:t>0</w:t>
      </w:r>
      <w:r>
        <w:rPr>
          <w:spacing w:val="-2"/>
        </w:rPr>
        <w:t xml:space="preserve"> untuk variabel komitmen profesi dan untuk variabel lingkungan kerja sebesar 0.290</w:t>
      </w:r>
      <w:r w:rsidRPr="00197560">
        <w:rPr>
          <w:spacing w:val="-2"/>
        </w:rPr>
        <w:t>.</w:t>
      </w:r>
      <w:proofErr w:type="gramEnd"/>
      <w:r w:rsidRPr="00197560">
        <w:rPr>
          <w:spacing w:val="-2"/>
        </w:rPr>
        <w:t xml:space="preserve"> Dapat disimpulkan bahwa pengaruh </w:t>
      </w:r>
      <w:r>
        <w:rPr>
          <w:spacing w:val="-2"/>
        </w:rPr>
        <w:t>komitmen profesi</w:t>
      </w:r>
      <w:r w:rsidRPr="00197560">
        <w:rPr>
          <w:spacing w:val="-2"/>
        </w:rPr>
        <w:t xml:space="preserve"> terhadap </w:t>
      </w:r>
      <w:r>
        <w:rPr>
          <w:spacing w:val="-2"/>
        </w:rPr>
        <w:t>kinerja pegawai</w:t>
      </w:r>
      <w:r w:rsidRPr="00197560">
        <w:rPr>
          <w:spacing w:val="-2"/>
        </w:rPr>
        <w:t xml:space="preserve">  pada </w:t>
      </w:r>
      <w:r>
        <w:rPr>
          <w:spacing w:val="-2"/>
        </w:rPr>
        <w:t>Inspektorat Daerah kabupaten Tapanuli Selatan</w:t>
      </w:r>
      <w:r w:rsidRPr="00197560">
        <w:rPr>
          <w:spacing w:val="-2"/>
        </w:rPr>
        <w:t xml:space="preserve"> sebesar </w:t>
      </w:r>
      <w:r>
        <w:rPr>
          <w:spacing w:val="-2"/>
        </w:rPr>
        <w:t>28</w:t>
      </w:r>
      <w:r w:rsidRPr="00197560">
        <w:rPr>
          <w:spacing w:val="-2"/>
        </w:rPr>
        <w:t xml:space="preserve">% dan pengaruh </w:t>
      </w:r>
      <w:r>
        <w:rPr>
          <w:spacing w:val="-2"/>
        </w:rPr>
        <w:t>lingkungan kerja</w:t>
      </w:r>
      <w:r w:rsidRPr="00197560">
        <w:rPr>
          <w:spacing w:val="-2"/>
        </w:rPr>
        <w:t xml:space="preserve"> terhadap </w:t>
      </w:r>
      <w:r>
        <w:rPr>
          <w:spacing w:val="-2"/>
        </w:rPr>
        <w:t>kinerja pegawai</w:t>
      </w:r>
      <w:r w:rsidRPr="00197560">
        <w:rPr>
          <w:spacing w:val="-2"/>
        </w:rPr>
        <w:t xml:space="preserve">  pada </w:t>
      </w:r>
      <w:r>
        <w:rPr>
          <w:spacing w:val="-2"/>
        </w:rPr>
        <w:t>Inspektorat Daerah kabupaten Tapanuli Selatan</w:t>
      </w:r>
      <w:r w:rsidRPr="00197560">
        <w:rPr>
          <w:spacing w:val="-2"/>
        </w:rPr>
        <w:t xml:space="preserve"> sebesar 29% sisanya 41% yang tidak diteliti oleh penulis.</w:t>
      </w:r>
    </w:p>
    <w:p w:rsidR="001B0A07" w:rsidRPr="001B0A07" w:rsidRDefault="001B0A07" w:rsidP="001B0A07">
      <w:pPr>
        <w:ind w:firstLine="567"/>
        <w:jc w:val="both"/>
      </w:pPr>
    </w:p>
    <w:p w:rsidR="00161CDE" w:rsidRPr="00161CDE" w:rsidRDefault="00161CDE" w:rsidP="00161CDE">
      <w:pPr>
        <w:rPr>
          <w:b/>
          <w:spacing w:val="-2"/>
          <w:szCs w:val="28"/>
        </w:rPr>
      </w:pPr>
      <w:r w:rsidRPr="00161CDE">
        <w:rPr>
          <w:b/>
          <w:spacing w:val="-2"/>
          <w:szCs w:val="28"/>
        </w:rPr>
        <w:t>BAB V</w:t>
      </w:r>
      <w:r>
        <w:rPr>
          <w:b/>
          <w:spacing w:val="-2"/>
          <w:szCs w:val="28"/>
        </w:rPr>
        <w:t xml:space="preserve"> </w:t>
      </w:r>
      <w:r w:rsidRPr="00161CDE">
        <w:rPr>
          <w:b/>
          <w:spacing w:val="-2"/>
          <w:szCs w:val="28"/>
        </w:rPr>
        <w:t>KESIMPULAN DAN SARAN</w:t>
      </w:r>
    </w:p>
    <w:p w:rsidR="00161CDE" w:rsidRPr="00F07A8F" w:rsidRDefault="00161CDE" w:rsidP="00161CDE">
      <w:pPr>
        <w:pStyle w:val="ListParagraph"/>
        <w:numPr>
          <w:ilvl w:val="1"/>
          <w:numId w:val="39"/>
        </w:numPr>
        <w:autoSpaceDE w:val="0"/>
        <w:autoSpaceDN w:val="0"/>
        <w:adjustRightInd w:val="0"/>
        <w:spacing w:after="0" w:line="240" w:lineRule="auto"/>
        <w:ind w:left="709" w:hanging="709"/>
        <w:jc w:val="both"/>
        <w:rPr>
          <w:rFonts w:ascii="Times New Roman" w:eastAsia="BookAntiqua" w:hAnsi="Times New Roman"/>
          <w:b/>
          <w:bCs/>
          <w:spacing w:val="-2"/>
          <w:sz w:val="24"/>
          <w:szCs w:val="24"/>
        </w:rPr>
      </w:pPr>
      <w:r w:rsidRPr="00F07A8F">
        <w:rPr>
          <w:rFonts w:ascii="Times New Roman" w:eastAsia="BookAntiqua" w:hAnsi="Times New Roman"/>
          <w:b/>
          <w:bCs/>
          <w:spacing w:val="-2"/>
          <w:sz w:val="24"/>
          <w:szCs w:val="24"/>
        </w:rPr>
        <w:t>Kesimpulan</w:t>
      </w:r>
    </w:p>
    <w:p w:rsidR="00161CDE" w:rsidRPr="00A27FD9" w:rsidRDefault="00161CDE" w:rsidP="00161CDE">
      <w:pPr>
        <w:autoSpaceDE w:val="0"/>
        <w:autoSpaceDN w:val="0"/>
        <w:adjustRightInd w:val="0"/>
        <w:ind w:firstLine="709"/>
        <w:jc w:val="both"/>
        <w:rPr>
          <w:rFonts w:eastAsiaTheme="minorHAnsi"/>
          <w:spacing w:val="-2"/>
          <w:lang w:val="id-ID"/>
        </w:rPr>
      </w:pPr>
      <w:r>
        <w:rPr>
          <w:spacing w:val="-2"/>
        </w:rPr>
        <w:t xml:space="preserve">Berdasarkan hasil penelitian dan pembahasan tentang analisis variabel </w:t>
      </w:r>
      <w:r>
        <w:rPr>
          <w:spacing w:val="-2"/>
          <w:lang w:val="id-ID"/>
        </w:rPr>
        <w:t>Komitmen Profesi</w:t>
      </w:r>
      <w:r w:rsidRPr="00F50EA2">
        <w:rPr>
          <w:spacing w:val="-2"/>
        </w:rPr>
        <w:t xml:space="preserve"> dan </w:t>
      </w:r>
      <w:r>
        <w:rPr>
          <w:spacing w:val="-2"/>
          <w:lang w:val="id-ID"/>
        </w:rPr>
        <w:t>Lingkungan Kerja</w:t>
      </w:r>
      <w:r w:rsidRPr="00F50EA2">
        <w:rPr>
          <w:spacing w:val="-2"/>
        </w:rPr>
        <w:t xml:space="preserve"> terhadap </w:t>
      </w:r>
      <w:r>
        <w:rPr>
          <w:spacing w:val="-2"/>
        </w:rPr>
        <w:t>Kinerja Pegawai</w:t>
      </w:r>
      <w:r>
        <w:rPr>
          <w:spacing w:val="-2"/>
          <w:lang w:val="id-ID"/>
        </w:rPr>
        <w:t xml:space="preserve"> pada Inspektorat Daerah kabupaten Tapanuli Selatan </w:t>
      </w:r>
      <w:r>
        <w:rPr>
          <w:spacing w:val="-2"/>
        </w:rPr>
        <w:t xml:space="preserve">dapat disimpulkan sebagai </w:t>
      </w:r>
      <w:proofErr w:type="gramStart"/>
      <w:r>
        <w:rPr>
          <w:spacing w:val="-2"/>
        </w:rPr>
        <w:t>berikut :</w:t>
      </w:r>
      <w:proofErr w:type="gramEnd"/>
    </w:p>
    <w:p w:rsidR="00161CDE" w:rsidRPr="00A27FD9" w:rsidRDefault="00161CDE" w:rsidP="00161CDE">
      <w:pPr>
        <w:pStyle w:val="ListParagraph"/>
        <w:numPr>
          <w:ilvl w:val="0"/>
          <w:numId w:val="37"/>
        </w:numPr>
        <w:spacing w:line="240" w:lineRule="auto"/>
        <w:ind w:left="709" w:hanging="283"/>
        <w:jc w:val="both"/>
        <w:rPr>
          <w:rFonts w:ascii="Times New Roman" w:hAnsi="Times New Roman" w:cs="Times New Roman"/>
          <w:sz w:val="24"/>
          <w:szCs w:val="24"/>
        </w:rPr>
      </w:pPr>
      <w:r w:rsidRPr="00A27FD9">
        <w:rPr>
          <w:rFonts w:ascii="Times New Roman" w:hAnsi="Times New Roman" w:cs="Times New Roman"/>
          <w:spacing w:val="-2"/>
          <w:sz w:val="24"/>
          <w:szCs w:val="24"/>
        </w:rPr>
        <w:t xml:space="preserve">Berdasarkan hasil </w:t>
      </w:r>
      <w:r>
        <w:rPr>
          <w:rFonts w:ascii="Times New Roman" w:hAnsi="Times New Roman" w:cs="Times New Roman"/>
          <w:spacing w:val="-2"/>
          <w:sz w:val="24"/>
          <w:szCs w:val="24"/>
        </w:rPr>
        <w:t>uji parsial untuk variabel Komitmen Profesi</w:t>
      </w:r>
      <w:r w:rsidRPr="00A27FD9">
        <w:rPr>
          <w:rFonts w:ascii="Times New Roman" w:hAnsi="Times New Roman" w:cs="Times New Roman"/>
          <w:spacing w:val="-2"/>
          <w:sz w:val="24"/>
          <w:szCs w:val="24"/>
        </w:rPr>
        <w:t xml:space="preserve"> diperoleh nilai t</w:t>
      </w:r>
      <w:r w:rsidRPr="00A27FD9">
        <w:rPr>
          <w:rFonts w:ascii="Times New Roman" w:hAnsi="Times New Roman" w:cs="Times New Roman"/>
          <w:spacing w:val="-2"/>
          <w:sz w:val="24"/>
          <w:szCs w:val="24"/>
          <w:vertAlign w:val="subscript"/>
        </w:rPr>
        <w:t>hitung</w:t>
      </w:r>
      <w:r w:rsidRPr="00A27FD9">
        <w:rPr>
          <w:rFonts w:ascii="Times New Roman" w:hAnsi="Times New Roman" w:cs="Times New Roman"/>
          <w:spacing w:val="-2"/>
          <w:sz w:val="24"/>
          <w:szCs w:val="24"/>
        </w:rPr>
        <w:t xml:space="preserve"> sebesar 3.272 dan t</w:t>
      </w:r>
      <w:r w:rsidRPr="00A27FD9">
        <w:rPr>
          <w:rFonts w:ascii="Times New Roman" w:hAnsi="Times New Roman" w:cs="Times New Roman"/>
          <w:spacing w:val="-2"/>
          <w:sz w:val="24"/>
          <w:szCs w:val="24"/>
          <w:vertAlign w:val="subscript"/>
        </w:rPr>
        <w:t>tabel</w:t>
      </w:r>
      <w:r w:rsidRPr="00A27FD9">
        <w:rPr>
          <w:rFonts w:ascii="Times New Roman" w:hAnsi="Times New Roman" w:cs="Times New Roman"/>
          <w:spacing w:val="-2"/>
          <w:sz w:val="24"/>
          <w:szCs w:val="24"/>
        </w:rPr>
        <w:t xml:space="preserve"> sebe</w:t>
      </w:r>
      <w:r w:rsidRPr="00DF6331">
        <w:rPr>
          <w:rFonts w:ascii="Times New Roman" w:hAnsi="Times New Roman" w:cs="Times New Roman"/>
          <w:spacing w:val="-2"/>
          <w:sz w:val="24"/>
          <w:szCs w:val="24"/>
        </w:rPr>
        <w:t xml:space="preserve">sar </w:t>
      </w:r>
      <w:r w:rsidRPr="00DF6331">
        <w:rPr>
          <w:rFonts w:ascii="Times New Roman" w:eastAsia="Times New Roman" w:hAnsi="Times New Roman" w:cs="Times New Roman"/>
          <w:sz w:val="24"/>
          <w:szCs w:val="24"/>
        </w:rPr>
        <w:t>2.03011</w:t>
      </w:r>
      <w:r w:rsidRPr="00DF6331">
        <w:rPr>
          <w:rFonts w:ascii="Times New Roman" w:hAnsi="Times New Roman" w:cs="Times New Roman"/>
          <w:spacing w:val="-2"/>
          <w:sz w:val="24"/>
          <w:szCs w:val="24"/>
        </w:rPr>
        <w:t xml:space="preserve"> dengan nilai signifikansi sebesar 0,787 &gt; 0,05, hasil uji parsial untuk variabel Lingkungan Kerja diperoleh nilai t</w:t>
      </w:r>
      <w:r w:rsidRPr="00DF6331">
        <w:rPr>
          <w:rFonts w:ascii="Times New Roman" w:hAnsi="Times New Roman" w:cs="Times New Roman"/>
          <w:spacing w:val="-2"/>
          <w:sz w:val="24"/>
          <w:szCs w:val="24"/>
          <w:vertAlign w:val="subscript"/>
        </w:rPr>
        <w:t>hitung</w:t>
      </w:r>
      <w:r w:rsidRPr="00DF6331">
        <w:rPr>
          <w:rFonts w:ascii="Times New Roman" w:hAnsi="Times New Roman" w:cs="Times New Roman"/>
          <w:spacing w:val="-2"/>
          <w:sz w:val="24"/>
          <w:szCs w:val="24"/>
        </w:rPr>
        <w:t xml:space="preserve"> sebesar 3.165 t</w:t>
      </w:r>
      <w:r w:rsidRPr="00DF6331">
        <w:rPr>
          <w:rFonts w:ascii="Times New Roman" w:hAnsi="Times New Roman" w:cs="Times New Roman"/>
          <w:spacing w:val="-2"/>
          <w:sz w:val="24"/>
          <w:szCs w:val="24"/>
          <w:vertAlign w:val="subscript"/>
        </w:rPr>
        <w:t>tabel</w:t>
      </w:r>
      <w:r w:rsidRPr="00DF6331">
        <w:rPr>
          <w:rFonts w:ascii="Times New Roman" w:hAnsi="Times New Roman" w:cs="Times New Roman"/>
          <w:spacing w:val="-2"/>
          <w:sz w:val="24"/>
          <w:szCs w:val="24"/>
        </w:rPr>
        <w:t xml:space="preserve"> sebesar </w:t>
      </w:r>
      <w:r w:rsidRPr="00DF6331">
        <w:rPr>
          <w:rFonts w:ascii="Times New Roman" w:eastAsia="Times New Roman" w:hAnsi="Times New Roman" w:cs="Times New Roman"/>
          <w:sz w:val="24"/>
          <w:szCs w:val="24"/>
        </w:rPr>
        <w:t>2.03011</w:t>
      </w:r>
      <w:r w:rsidRPr="00A27FD9">
        <w:rPr>
          <w:rFonts w:ascii="Times New Roman" w:hAnsi="Times New Roman" w:cs="Times New Roman"/>
          <w:spacing w:val="-2"/>
          <w:sz w:val="24"/>
          <w:szCs w:val="24"/>
        </w:rPr>
        <w:t xml:space="preserve"> dengan nilai signifikansi sebesar 0,870 &gt; 0,05,</w:t>
      </w:r>
    </w:p>
    <w:p w:rsidR="00161CDE" w:rsidRPr="00A27FD9" w:rsidRDefault="00161CDE" w:rsidP="00161CDE">
      <w:pPr>
        <w:pStyle w:val="ListParagraph"/>
        <w:numPr>
          <w:ilvl w:val="0"/>
          <w:numId w:val="37"/>
        </w:numPr>
        <w:autoSpaceDE w:val="0"/>
        <w:autoSpaceDN w:val="0"/>
        <w:adjustRightInd w:val="0"/>
        <w:spacing w:after="0" w:line="240" w:lineRule="auto"/>
        <w:ind w:left="709" w:hanging="283"/>
        <w:jc w:val="both"/>
        <w:rPr>
          <w:rFonts w:ascii="Times New Roman" w:hAnsi="Times New Roman" w:cs="Times New Roman"/>
          <w:bCs/>
          <w:spacing w:val="-2"/>
          <w:sz w:val="24"/>
          <w:szCs w:val="24"/>
        </w:rPr>
      </w:pPr>
      <w:r w:rsidRPr="00A27FD9">
        <w:rPr>
          <w:rFonts w:ascii="Times New Roman" w:hAnsi="Times New Roman" w:cs="Times New Roman"/>
          <w:spacing w:val="-2"/>
          <w:sz w:val="24"/>
          <w:szCs w:val="24"/>
        </w:rPr>
        <w:t>Hasil uji F diperoleh F</w:t>
      </w:r>
      <w:r w:rsidRPr="00A27FD9">
        <w:rPr>
          <w:rFonts w:ascii="Times New Roman" w:hAnsi="Times New Roman" w:cs="Times New Roman"/>
          <w:spacing w:val="-2"/>
          <w:sz w:val="24"/>
          <w:szCs w:val="24"/>
          <w:vertAlign w:val="subscript"/>
        </w:rPr>
        <w:t>hitung</w:t>
      </w:r>
      <w:r w:rsidRPr="00A27FD9">
        <w:rPr>
          <w:rFonts w:ascii="Times New Roman" w:hAnsi="Times New Roman" w:cs="Times New Roman"/>
          <w:spacing w:val="-2"/>
          <w:sz w:val="24"/>
          <w:szCs w:val="24"/>
        </w:rPr>
        <w:t xml:space="preserve"> = 4.048 dan nilai F</w:t>
      </w:r>
      <w:r w:rsidRPr="00A27FD9">
        <w:rPr>
          <w:rFonts w:ascii="Times New Roman" w:hAnsi="Times New Roman" w:cs="Times New Roman"/>
          <w:spacing w:val="-2"/>
          <w:sz w:val="24"/>
          <w:szCs w:val="24"/>
          <w:vertAlign w:val="subscript"/>
        </w:rPr>
        <w:t>tabel</w:t>
      </w:r>
      <w:r>
        <w:rPr>
          <w:rFonts w:ascii="Times New Roman" w:hAnsi="Times New Roman" w:cs="Times New Roman"/>
          <w:spacing w:val="-2"/>
          <w:sz w:val="24"/>
          <w:szCs w:val="24"/>
        </w:rPr>
        <w:t xml:space="preserve"> = </w:t>
      </w:r>
      <w:proofErr w:type="gramStart"/>
      <w:r>
        <w:rPr>
          <w:rFonts w:ascii="Times New Roman" w:hAnsi="Times New Roman" w:cs="Times New Roman"/>
          <w:spacing w:val="-2"/>
          <w:sz w:val="24"/>
          <w:szCs w:val="24"/>
        </w:rPr>
        <w:t>4.12</w:t>
      </w:r>
      <w:r w:rsidRPr="00A27FD9">
        <w:rPr>
          <w:rFonts w:ascii="Times New Roman" w:hAnsi="Times New Roman" w:cs="Times New Roman"/>
          <w:spacing w:val="-2"/>
          <w:sz w:val="24"/>
          <w:szCs w:val="24"/>
        </w:rPr>
        <w:t xml:space="preserve">  sedangkan</w:t>
      </w:r>
      <w:proofErr w:type="gramEnd"/>
      <w:r w:rsidRPr="00A27FD9">
        <w:rPr>
          <w:rFonts w:ascii="Times New Roman" w:hAnsi="Times New Roman" w:cs="Times New Roman"/>
          <w:spacing w:val="-2"/>
          <w:sz w:val="24"/>
          <w:szCs w:val="24"/>
        </w:rPr>
        <w:t xml:space="preserve"> nilai signifikansi = 0,953. Karena nilai signifikansi &lt; 0,05, dapat disimpulkan bahwa Ho ditolak dan Ha diterima, yang berarti bahwa terdapat pengaruh yang positif dan signifikan </w:t>
      </w:r>
      <w:r>
        <w:rPr>
          <w:rFonts w:ascii="Times New Roman" w:hAnsi="Times New Roman" w:cs="Times New Roman"/>
          <w:spacing w:val="-2"/>
          <w:sz w:val="24"/>
          <w:szCs w:val="24"/>
        </w:rPr>
        <w:t>secara bersama-sama antara Komitmen Profesi dan Lingkungan Kerja</w:t>
      </w:r>
      <w:r w:rsidRPr="00A27FD9">
        <w:rPr>
          <w:rFonts w:ascii="Times New Roman" w:hAnsi="Times New Roman" w:cs="Times New Roman"/>
          <w:spacing w:val="-2"/>
          <w:sz w:val="24"/>
          <w:szCs w:val="24"/>
        </w:rPr>
        <w:t xml:space="preserve"> pada </w:t>
      </w:r>
      <w:r>
        <w:rPr>
          <w:rFonts w:ascii="Times New Roman" w:hAnsi="Times New Roman" w:cs="Times New Roman"/>
          <w:spacing w:val="-2"/>
          <w:sz w:val="24"/>
          <w:szCs w:val="24"/>
        </w:rPr>
        <w:t>Inspektorat Daerah kabupaten Tapanuli Selatan.</w:t>
      </w:r>
    </w:p>
    <w:p w:rsidR="00161CDE" w:rsidRPr="00F50EA2" w:rsidRDefault="00161CDE" w:rsidP="00161CDE">
      <w:pPr>
        <w:pStyle w:val="ListParagraph"/>
        <w:numPr>
          <w:ilvl w:val="0"/>
          <w:numId w:val="37"/>
        </w:numPr>
        <w:autoSpaceDE w:val="0"/>
        <w:autoSpaceDN w:val="0"/>
        <w:adjustRightInd w:val="0"/>
        <w:spacing w:after="0" w:line="240" w:lineRule="auto"/>
        <w:ind w:left="709" w:hanging="283"/>
        <w:jc w:val="both"/>
        <w:rPr>
          <w:rFonts w:ascii="Times New Roman" w:hAnsi="Times New Roman" w:cs="Times New Roman"/>
          <w:bCs/>
          <w:spacing w:val="-2"/>
          <w:sz w:val="24"/>
          <w:szCs w:val="24"/>
        </w:rPr>
      </w:pPr>
      <w:r>
        <w:rPr>
          <w:rFonts w:ascii="Times New Roman" w:hAnsi="Times New Roman" w:cs="Times New Roman"/>
          <w:bCs/>
          <w:spacing w:val="-2"/>
          <w:sz w:val="24"/>
          <w:szCs w:val="24"/>
        </w:rPr>
        <w:lastRenderedPageBreak/>
        <w:t>Terdapat pengaruh yang positif d</w:t>
      </w:r>
      <w:r w:rsidRPr="00F50EA2">
        <w:rPr>
          <w:rFonts w:ascii="Times New Roman" w:hAnsi="Times New Roman" w:cs="Times New Roman"/>
          <w:bCs/>
          <w:spacing w:val="-2"/>
          <w:sz w:val="24"/>
          <w:szCs w:val="24"/>
        </w:rPr>
        <w:t xml:space="preserve">an signifikan antara </w:t>
      </w:r>
      <w:r>
        <w:rPr>
          <w:rFonts w:ascii="Times New Roman" w:hAnsi="Times New Roman" w:cs="Times New Roman"/>
          <w:bCs/>
          <w:spacing w:val="-2"/>
          <w:sz w:val="24"/>
          <w:szCs w:val="24"/>
        </w:rPr>
        <w:t>Komitmen Profesi</w:t>
      </w:r>
      <w:r w:rsidRPr="00F50EA2">
        <w:rPr>
          <w:rFonts w:ascii="Times New Roman" w:hAnsi="Times New Roman" w:cs="Times New Roman"/>
          <w:bCs/>
          <w:spacing w:val="-2"/>
          <w:sz w:val="24"/>
          <w:szCs w:val="24"/>
        </w:rPr>
        <w:t xml:space="preserve"> terhadap </w:t>
      </w:r>
      <w:r>
        <w:rPr>
          <w:rFonts w:ascii="Times New Roman" w:hAnsi="Times New Roman" w:cs="Times New Roman"/>
          <w:spacing w:val="-2"/>
          <w:sz w:val="24"/>
          <w:szCs w:val="24"/>
        </w:rPr>
        <w:t xml:space="preserve">Kinerja </w:t>
      </w:r>
      <w:proofErr w:type="gramStart"/>
      <w:r>
        <w:rPr>
          <w:rFonts w:ascii="Times New Roman" w:hAnsi="Times New Roman" w:cs="Times New Roman"/>
          <w:spacing w:val="-2"/>
          <w:sz w:val="24"/>
          <w:szCs w:val="24"/>
        </w:rPr>
        <w:t>Pegawai</w:t>
      </w:r>
      <w:r w:rsidRPr="00F50EA2">
        <w:rPr>
          <w:rFonts w:ascii="Times New Roman" w:hAnsi="Times New Roman" w:cs="Times New Roman"/>
          <w:spacing w:val="-2"/>
          <w:sz w:val="24"/>
          <w:szCs w:val="24"/>
        </w:rPr>
        <w:t xml:space="preserve">  </w:t>
      </w:r>
      <w:r>
        <w:rPr>
          <w:rFonts w:ascii="Times New Roman" w:hAnsi="Times New Roman"/>
          <w:spacing w:val="-2"/>
          <w:sz w:val="24"/>
          <w:szCs w:val="24"/>
        </w:rPr>
        <w:t>Inspektorat</w:t>
      </w:r>
      <w:proofErr w:type="gramEnd"/>
      <w:r>
        <w:rPr>
          <w:rFonts w:ascii="Times New Roman" w:hAnsi="Times New Roman"/>
          <w:spacing w:val="-2"/>
          <w:sz w:val="24"/>
          <w:szCs w:val="24"/>
        </w:rPr>
        <w:t xml:space="preserve"> Daerah kabupaten Tapanuli Selatan</w:t>
      </w:r>
      <w:r>
        <w:rPr>
          <w:rFonts w:ascii="Times New Roman" w:hAnsi="Times New Roman" w:cs="Times New Roman"/>
          <w:bCs/>
          <w:spacing w:val="-2"/>
          <w:sz w:val="24"/>
          <w:szCs w:val="24"/>
        </w:rPr>
        <w:t>. Hal ini dibuktikan dengan nilai signifikansi yang diperoleh lebih kecil daripada nilai signifikansi α (0,787 &gt; 0</w:t>
      </w:r>
      <w:proofErr w:type="gramStart"/>
      <w:r>
        <w:rPr>
          <w:rFonts w:ascii="Times New Roman" w:hAnsi="Times New Roman" w:cs="Times New Roman"/>
          <w:bCs/>
          <w:spacing w:val="-2"/>
          <w:sz w:val="24"/>
          <w:szCs w:val="24"/>
        </w:rPr>
        <w:t>,05</w:t>
      </w:r>
      <w:proofErr w:type="gramEnd"/>
      <w:r>
        <w:rPr>
          <w:rFonts w:ascii="Times New Roman" w:hAnsi="Times New Roman" w:cs="Times New Roman"/>
          <w:bCs/>
          <w:spacing w:val="-2"/>
          <w:sz w:val="24"/>
          <w:szCs w:val="24"/>
        </w:rPr>
        <w:t>).</w:t>
      </w:r>
    </w:p>
    <w:p w:rsidR="00161CDE" w:rsidRDefault="00161CDE" w:rsidP="00161CDE">
      <w:pPr>
        <w:pStyle w:val="ListParagraph"/>
        <w:numPr>
          <w:ilvl w:val="0"/>
          <w:numId w:val="37"/>
        </w:numPr>
        <w:autoSpaceDE w:val="0"/>
        <w:autoSpaceDN w:val="0"/>
        <w:adjustRightInd w:val="0"/>
        <w:spacing w:after="0" w:line="240" w:lineRule="auto"/>
        <w:ind w:left="709" w:hanging="283"/>
        <w:jc w:val="both"/>
        <w:rPr>
          <w:rFonts w:ascii="Times New Roman" w:hAnsi="Times New Roman" w:cs="Times New Roman"/>
          <w:bCs/>
          <w:spacing w:val="-2"/>
          <w:sz w:val="24"/>
          <w:szCs w:val="24"/>
        </w:rPr>
      </w:pPr>
      <w:r w:rsidRPr="00F50EA2">
        <w:rPr>
          <w:rFonts w:ascii="Times New Roman" w:hAnsi="Times New Roman" w:cs="Times New Roman"/>
          <w:bCs/>
          <w:spacing w:val="-2"/>
          <w:sz w:val="24"/>
          <w:szCs w:val="24"/>
        </w:rPr>
        <w:t xml:space="preserve">Terdapat pengaruh yang positif dan signifikan antara </w:t>
      </w:r>
      <w:r>
        <w:rPr>
          <w:rFonts w:ascii="Times New Roman" w:hAnsi="Times New Roman" w:cs="Times New Roman"/>
          <w:bCs/>
          <w:spacing w:val="-2"/>
          <w:sz w:val="24"/>
          <w:szCs w:val="24"/>
        </w:rPr>
        <w:t>Lingkungan Kerja</w:t>
      </w:r>
      <w:r w:rsidRPr="00F50EA2">
        <w:rPr>
          <w:rFonts w:ascii="Times New Roman" w:hAnsi="Times New Roman" w:cs="Times New Roman"/>
          <w:bCs/>
          <w:spacing w:val="-2"/>
          <w:sz w:val="24"/>
          <w:szCs w:val="24"/>
        </w:rPr>
        <w:t xml:space="preserve"> </w:t>
      </w:r>
      <w:r w:rsidRPr="00F50EA2">
        <w:rPr>
          <w:rFonts w:ascii="Times New Roman" w:hAnsi="Times New Roman" w:cs="Times New Roman"/>
          <w:spacing w:val="-2"/>
          <w:sz w:val="24"/>
          <w:szCs w:val="24"/>
        </w:rPr>
        <w:t xml:space="preserve">terhadap </w:t>
      </w:r>
      <w:r>
        <w:rPr>
          <w:rFonts w:ascii="Times New Roman" w:hAnsi="Times New Roman" w:cs="Times New Roman"/>
          <w:spacing w:val="-2"/>
          <w:sz w:val="24"/>
          <w:szCs w:val="24"/>
        </w:rPr>
        <w:t xml:space="preserve">Kinerja </w:t>
      </w:r>
      <w:proofErr w:type="gramStart"/>
      <w:r>
        <w:rPr>
          <w:rFonts w:ascii="Times New Roman" w:hAnsi="Times New Roman" w:cs="Times New Roman"/>
          <w:spacing w:val="-2"/>
          <w:sz w:val="24"/>
          <w:szCs w:val="24"/>
        </w:rPr>
        <w:t>Pegawai</w:t>
      </w:r>
      <w:r w:rsidRPr="00F50EA2">
        <w:rPr>
          <w:rFonts w:ascii="Times New Roman" w:hAnsi="Times New Roman" w:cs="Times New Roman"/>
          <w:spacing w:val="-2"/>
          <w:sz w:val="24"/>
          <w:szCs w:val="24"/>
        </w:rPr>
        <w:t xml:space="preserve">  </w:t>
      </w:r>
      <w:r>
        <w:rPr>
          <w:rFonts w:ascii="Times New Roman" w:hAnsi="Times New Roman"/>
          <w:spacing w:val="-2"/>
          <w:sz w:val="24"/>
          <w:szCs w:val="24"/>
        </w:rPr>
        <w:t>Inspektorat</w:t>
      </w:r>
      <w:proofErr w:type="gramEnd"/>
      <w:r>
        <w:rPr>
          <w:rFonts w:ascii="Times New Roman" w:hAnsi="Times New Roman"/>
          <w:spacing w:val="-2"/>
          <w:sz w:val="24"/>
          <w:szCs w:val="24"/>
        </w:rPr>
        <w:t xml:space="preserve"> Daerah kabupaten Tapanuli Selatan</w:t>
      </w:r>
      <w:r w:rsidRPr="00F07A8F">
        <w:rPr>
          <w:rFonts w:ascii="Times New Roman" w:hAnsi="Times New Roman" w:cs="Times New Roman"/>
          <w:bCs/>
          <w:spacing w:val="-2"/>
          <w:sz w:val="24"/>
          <w:szCs w:val="24"/>
        </w:rPr>
        <w:t>. Hal ini dibuktikan dengan nilai signifikansi yang diperoleh lebih kecil dari</w:t>
      </w:r>
      <w:r>
        <w:rPr>
          <w:rFonts w:ascii="Times New Roman" w:hAnsi="Times New Roman" w:cs="Times New Roman"/>
          <w:bCs/>
          <w:spacing w:val="-2"/>
          <w:sz w:val="24"/>
          <w:szCs w:val="24"/>
        </w:rPr>
        <w:t>pada nilai signifikansi α (0,870 &gt;</w:t>
      </w:r>
      <w:r w:rsidRPr="00F07A8F">
        <w:rPr>
          <w:rFonts w:ascii="Times New Roman" w:hAnsi="Times New Roman" w:cs="Times New Roman"/>
          <w:bCs/>
          <w:spacing w:val="-2"/>
          <w:sz w:val="24"/>
          <w:szCs w:val="24"/>
        </w:rPr>
        <w:t xml:space="preserve"> 0</w:t>
      </w:r>
      <w:proofErr w:type="gramStart"/>
      <w:r w:rsidRPr="00F07A8F">
        <w:rPr>
          <w:rFonts w:ascii="Times New Roman" w:hAnsi="Times New Roman" w:cs="Times New Roman"/>
          <w:bCs/>
          <w:spacing w:val="-2"/>
          <w:sz w:val="24"/>
          <w:szCs w:val="24"/>
        </w:rPr>
        <w:t>,05</w:t>
      </w:r>
      <w:proofErr w:type="gramEnd"/>
      <w:r w:rsidRPr="00F07A8F">
        <w:rPr>
          <w:rFonts w:ascii="Times New Roman" w:hAnsi="Times New Roman" w:cs="Times New Roman"/>
          <w:bCs/>
          <w:spacing w:val="-2"/>
          <w:sz w:val="24"/>
          <w:szCs w:val="24"/>
        </w:rPr>
        <w:t>).</w:t>
      </w:r>
    </w:p>
    <w:p w:rsidR="00161CDE" w:rsidRPr="008A5663" w:rsidRDefault="00161CDE" w:rsidP="00161CDE">
      <w:pPr>
        <w:pStyle w:val="ListParagraph"/>
        <w:numPr>
          <w:ilvl w:val="0"/>
          <w:numId w:val="37"/>
        </w:numPr>
        <w:autoSpaceDE w:val="0"/>
        <w:autoSpaceDN w:val="0"/>
        <w:adjustRightInd w:val="0"/>
        <w:spacing w:after="0" w:line="240" w:lineRule="auto"/>
        <w:ind w:left="709" w:hanging="283"/>
        <w:jc w:val="both"/>
        <w:rPr>
          <w:rFonts w:ascii="Times New Roman" w:hAnsi="Times New Roman" w:cs="Times New Roman"/>
          <w:bCs/>
          <w:spacing w:val="-2"/>
          <w:sz w:val="24"/>
          <w:szCs w:val="24"/>
        </w:rPr>
      </w:pPr>
      <w:r w:rsidRPr="00F07A8F">
        <w:rPr>
          <w:rFonts w:ascii="Times New Roman" w:hAnsi="Times New Roman" w:cs="Times New Roman"/>
          <w:bCs/>
          <w:spacing w:val="-2"/>
          <w:sz w:val="24"/>
          <w:szCs w:val="24"/>
        </w:rPr>
        <w:t xml:space="preserve">Secara bersama-sama </w:t>
      </w:r>
      <w:r>
        <w:rPr>
          <w:rFonts w:ascii="Times New Roman" w:hAnsi="Times New Roman" w:cs="Times New Roman"/>
          <w:bCs/>
          <w:spacing w:val="-2"/>
          <w:sz w:val="24"/>
          <w:szCs w:val="24"/>
        </w:rPr>
        <w:t>Lingkungan Kerja</w:t>
      </w:r>
      <w:r w:rsidRPr="00F07A8F">
        <w:rPr>
          <w:rFonts w:ascii="Times New Roman" w:hAnsi="Times New Roman" w:cs="Times New Roman"/>
          <w:bCs/>
          <w:spacing w:val="-2"/>
          <w:sz w:val="24"/>
          <w:szCs w:val="24"/>
        </w:rPr>
        <w:t xml:space="preserve"> dan </w:t>
      </w:r>
      <w:r>
        <w:rPr>
          <w:rFonts w:ascii="Times New Roman" w:hAnsi="Times New Roman" w:cs="Times New Roman"/>
          <w:bCs/>
          <w:spacing w:val="-2"/>
          <w:sz w:val="24"/>
          <w:szCs w:val="24"/>
        </w:rPr>
        <w:t>Komitmen Profesi</w:t>
      </w:r>
      <w:r w:rsidRPr="00F07A8F">
        <w:rPr>
          <w:rFonts w:ascii="Times New Roman" w:hAnsi="Times New Roman" w:cs="Times New Roman"/>
          <w:bCs/>
          <w:spacing w:val="-2"/>
          <w:sz w:val="24"/>
          <w:szCs w:val="24"/>
        </w:rPr>
        <w:t xml:space="preserve"> mempunyai pengaruh yang positif dan signifikan </w:t>
      </w:r>
      <w:r w:rsidRPr="00F50EA2">
        <w:rPr>
          <w:rFonts w:ascii="Times New Roman" w:hAnsi="Times New Roman" w:cs="Times New Roman"/>
          <w:bCs/>
          <w:spacing w:val="-2"/>
          <w:sz w:val="24"/>
          <w:szCs w:val="24"/>
        </w:rPr>
        <w:t xml:space="preserve">terhadap </w:t>
      </w:r>
      <w:r>
        <w:rPr>
          <w:rFonts w:ascii="Times New Roman" w:hAnsi="Times New Roman" w:cs="Times New Roman"/>
          <w:spacing w:val="-2"/>
          <w:sz w:val="24"/>
          <w:szCs w:val="24"/>
        </w:rPr>
        <w:t xml:space="preserve">Kinerja </w:t>
      </w:r>
      <w:proofErr w:type="gramStart"/>
      <w:r>
        <w:rPr>
          <w:rFonts w:ascii="Times New Roman" w:hAnsi="Times New Roman" w:cs="Times New Roman"/>
          <w:spacing w:val="-2"/>
          <w:sz w:val="24"/>
          <w:szCs w:val="24"/>
        </w:rPr>
        <w:t>Pegawai</w:t>
      </w:r>
      <w:r w:rsidRPr="00F50EA2">
        <w:rPr>
          <w:rFonts w:ascii="Times New Roman" w:hAnsi="Times New Roman" w:cs="Times New Roman"/>
          <w:spacing w:val="-2"/>
          <w:sz w:val="24"/>
          <w:szCs w:val="24"/>
        </w:rPr>
        <w:t xml:space="preserve">  </w:t>
      </w:r>
      <w:r>
        <w:rPr>
          <w:rFonts w:ascii="Times New Roman" w:hAnsi="Times New Roman"/>
          <w:spacing w:val="-2"/>
          <w:sz w:val="24"/>
          <w:szCs w:val="24"/>
        </w:rPr>
        <w:t>Inspektorat</w:t>
      </w:r>
      <w:proofErr w:type="gramEnd"/>
      <w:r>
        <w:rPr>
          <w:rFonts w:ascii="Times New Roman" w:hAnsi="Times New Roman"/>
          <w:spacing w:val="-2"/>
          <w:sz w:val="24"/>
          <w:szCs w:val="24"/>
        </w:rPr>
        <w:t xml:space="preserve"> Daerah kabupaten Tapanuli Selatan</w:t>
      </w:r>
      <w:r w:rsidRPr="00F07A8F">
        <w:rPr>
          <w:rFonts w:ascii="Times New Roman" w:hAnsi="Times New Roman" w:cs="Times New Roman"/>
          <w:spacing w:val="-2"/>
          <w:sz w:val="24"/>
          <w:szCs w:val="24"/>
        </w:rPr>
        <w:t>.</w:t>
      </w:r>
      <w:r w:rsidRPr="00F07A8F">
        <w:rPr>
          <w:rFonts w:ascii="Times New Roman" w:hAnsi="Times New Roman" w:cs="Times New Roman"/>
          <w:bCs/>
          <w:spacing w:val="-2"/>
          <w:sz w:val="24"/>
          <w:szCs w:val="24"/>
        </w:rPr>
        <w:t xml:space="preserve"> Hal ini dibuktikan dengan nilai signifikansi yang diperoleh lebih kecil daripada nilai signifik</w:t>
      </w:r>
      <w:r>
        <w:rPr>
          <w:rFonts w:ascii="Times New Roman" w:hAnsi="Times New Roman" w:cs="Times New Roman"/>
          <w:bCs/>
          <w:spacing w:val="-2"/>
          <w:sz w:val="24"/>
          <w:szCs w:val="24"/>
        </w:rPr>
        <w:t>ansi α (0,001</w:t>
      </w:r>
      <w:r w:rsidRPr="00F07A8F">
        <w:rPr>
          <w:rFonts w:ascii="Times New Roman" w:hAnsi="Times New Roman" w:cs="Times New Roman"/>
          <w:bCs/>
          <w:spacing w:val="-2"/>
          <w:sz w:val="24"/>
          <w:szCs w:val="24"/>
        </w:rPr>
        <w:t xml:space="preserve"> &lt; 0</w:t>
      </w:r>
      <w:proofErr w:type="gramStart"/>
      <w:r w:rsidRPr="00F07A8F">
        <w:rPr>
          <w:rFonts w:ascii="Times New Roman" w:hAnsi="Times New Roman" w:cs="Times New Roman"/>
          <w:bCs/>
          <w:spacing w:val="-2"/>
          <w:sz w:val="24"/>
          <w:szCs w:val="24"/>
        </w:rPr>
        <w:t>,05</w:t>
      </w:r>
      <w:proofErr w:type="gramEnd"/>
      <w:r>
        <w:rPr>
          <w:rFonts w:ascii="Times New Roman" w:hAnsi="Times New Roman" w:cs="Times New Roman"/>
          <w:bCs/>
          <w:spacing w:val="-2"/>
          <w:sz w:val="24"/>
          <w:szCs w:val="24"/>
        </w:rPr>
        <w:t>.</w:t>
      </w:r>
      <w:r w:rsidRPr="00F07A8F">
        <w:rPr>
          <w:rFonts w:ascii="Times New Roman" w:hAnsi="Times New Roman" w:cs="Times New Roman"/>
          <w:spacing w:val="-2"/>
          <w:sz w:val="24"/>
          <w:szCs w:val="24"/>
        </w:rPr>
        <w:t xml:space="preserve"> </w:t>
      </w:r>
      <w:r w:rsidRPr="00197560">
        <w:rPr>
          <w:rFonts w:ascii="Times New Roman" w:hAnsi="Times New Roman" w:cs="Times New Roman"/>
          <w:spacing w:val="-2"/>
          <w:sz w:val="24"/>
          <w:szCs w:val="24"/>
        </w:rPr>
        <w:t xml:space="preserve">Dapat disimpulkan bahwa pengaruh </w:t>
      </w:r>
      <w:r>
        <w:rPr>
          <w:rFonts w:ascii="Times New Roman" w:hAnsi="Times New Roman" w:cs="Times New Roman"/>
          <w:spacing w:val="-2"/>
          <w:sz w:val="24"/>
          <w:szCs w:val="24"/>
        </w:rPr>
        <w:t>Komitmen Profesi</w:t>
      </w:r>
      <w:r w:rsidRPr="00197560">
        <w:rPr>
          <w:rFonts w:ascii="Times New Roman" w:hAnsi="Times New Roman" w:cs="Times New Roman"/>
          <w:spacing w:val="-2"/>
          <w:sz w:val="24"/>
          <w:szCs w:val="24"/>
        </w:rPr>
        <w:t xml:space="preserve"> terhadap </w:t>
      </w:r>
      <w:r>
        <w:rPr>
          <w:rFonts w:ascii="Times New Roman" w:hAnsi="Times New Roman" w:cs="Times New Roman"/>
          <w:spacing w:val="-2"/>
          <w:sz w:val="24"/>
          <w:szCs w:val="24"/>
        </w:rPr>
        <w:t xml:space="preserve">Kinerja Pegawai </w:t>
      </w:r>
      <w:r w:rsidRPr="00197560">
        <w:rPr>
          <w:rFonts w:ascii="Times New Roman" w:hAnsi="Times New Roman" w:cs="Times New Roman"/>
          <w:spacing w:val="-2"/>
          <w:sz w:val="24"/>
          <w:szCs w:val="24"/>
        </w:rPr>
        <w:t xml:space="preserve">pada </w:t>
      </w:r>
      <w:r>
        <w:rPr>
          <w:rFonts w:ascii="Times New Roman" w:hAnsi="Times New Roman" w:cs="Times New Roman"/>
          <w:spacing w:val="-2"/>
          <w:sz w:val="24"/>
          <w:szCs w:val="24"/>
        </w:rPr>
        <w:t>Inspektorat Daerah kabupaten Tapanuli Selatan</w:t>
      </w:r>
      <w:r w:rsidRPr="00197560">
        <w:rPr>
          <w:rFonts w:ascii="Times New Roman" w:hAnsi="Times New Roman" w:cs="Times New Roman"/>
          <w:spacing w:val="-2"/>
          <w:sz w:val="24"/>
          <w:szCs w:val="24"/>
        </w:rPr>
        <w:t xml:space="preserve"> sebesar </w:t>
      </w:r>
      <w:r>
        <w:rPr>
          <w:rFonts w:ascii="Times New Roman" w:hAnsi="Times New Roman" w:cs="Times New Roman"/>
          <w:spacing w:val="-2"/>
          <w:sz w:val="24"/>
          <w:szCs w:val="24"/>
        </w:rPr>
        <w:t>57</w:t>
      </w:r>
      <w:r w:rsidRPr="00197560">
        <w:rPr>
          <w:rFonts w:ascii="Times New Roman" w:hAnsi="Times New Roman" w:cs="Times New Roman"/>
          <w:spacing w:val="-2"/>
          <w:sz w:val="24"/>
          <w:szCs w:val="24"/>
        </w:rPr>
        <w:t xml:space="preserve">% dan pengaruh </w:t>
      </w:r>
      <w:r>
        <w:rPr>
          <w:rFonts w:ascii="Times New Roman" w:hAnsi="Times New Roman" w:cs="Times New Roman"/>
          <w:spacing w:val="-2"/>
          <w:sz w:val="24"/>
          <w:szCs w:val="24"/>
        </w:rPr>
        <w:t>Lingkungan Kerja</w:t>
      </w:r>
      <w:r w:rsidRPr="00197560">
        <w:rPr>
          <w:rFonts w:ascii="Times New Roman" w:hAnsi="Times New Roman" w:cs="Times New Roman"/>
          <w:spacing w:val="-2"/>
          <w:sz w:val="24"/>
          <w:szCs w:val="24"/>
        </w:rPr>
        <w:t xml:space="preserve"> terhadap </w:t>
      </w:r>
      <w:r>
        <w:rPr>
          <w:rFonts w:ascii="Times New Roman" w:hAnsi="Times New Roman" w:cs="Times New Roman"/>
          <w:spacing w:val="-2"/>
          <w:sz w:val="24"/>
          <w:szCs w:val="24"/>
        </w:rPr>
        <w:t>Kinerja Pegawai</w:t>
      </w:r>
      <w:r w:rsidRPr="00197560">
        <w:rPr>
          <w:rFonts w:ascii="Times New Roman" w:hAnsi="Times New Roman" w:cs="Times New Roman"/>
          <w:spacing w:val="-2"/>
          <w:sz w:val="24"/>
          <w:szCs w:val="24"/>
        </w:rPr>
        <w:t xml:space="preserve">  pada </w:t>
      </w:r>
      <w:r>
        <w:rPr>
          <w:rFonts w:ascii="Times New Roman" w:hAnsi="Times New Roman" w:cs="Times New Roman"/>
          <w:spacing w:val="-2"/>
          <w:sz w:val="24"/>
          <w:szCs w:val="24"/>
        </w:rPr>
        <w:t>Inspektorat Daerah kabupaten Tapanuli Selatan sebesar 57</w:t>
      </w:r>
      <w:r w:rsidRPr="00197560">
        <w:rPr>
          <w:rFonts w:ascii="Times New Roman" w:hAnsi="Times New Roman" w:cs="Times New Roman"/>
          <w:spacing w:val="-2"/>
          <w:sz w:val="24"/>
          <w:szCs w:val="24"/>
        </w:rPr>
        <w:t xml:space="preserve">% sisanya </w:t>
      </w:r>
      <w:r>
        <w:rPr>
          <w:rFonts w:ascii="Times New Roman" w:hAnsi="Times New Roman" w:cs="Times New Roman"/>
          <w:spacing w:val="-2"/>
          <w:sz w:val="24"/>
          <w:szCs w:val="24"/>
        </w:rPr>
        <w:t>43</w:t>
      </w:r>
      <w:r w:rsidRPr="00197560">
        <w:rPr>
          <w:rFonts w:ascii="Times New Roman" w:hAnsi="Times New Roman" w:cs="Times New Roman"/>
          <w:spacing w:val="-2"/>
          <w:sz w:val="24"/>
          <w:szCs w:val="24"/>
        </w:rPr>
        <w:t>% yang tidak diteliti oleh penulis.</w:t>
      </w:r>
    </w:p>
    <w:p w:rsidR="00161CDE" w:rsidRPr="008A5663" w:rsidRDefault="00161CDE" w:rsidP="00161CDE">
      <w:pPr>
        <w:autoSpaceDE w:val="0"/>
        <w:autoSpaceDN w:val="0"/>
        <w:adjustRightInd w:val="0"/>
        <w:jc w:val="both"/>
        <w:rPr>
          <w:bCs/>
          <w:spacing w:val="-2"/>
          <w:lang w:val="id-ID"/>
        </w:rPr>
      </w:pPr>
    </w:p>
    <w:p w:rsidR="00161CDE" w:rsidRPr="00F07A8F" w:rsidRDefault="00161CDE" w:rsidP="00161CDE">
      <w:pPr>
        <w:pStyle w:val="ListParagraph"/>
        <w:numPr>
          <w:ilvl w:val="1"/>
          <w:numId w:val="39"/>
        </w:numPr>
        <w:autoSpaceDE w:val="0"/>
        <w:autoSpaceDN w:val="0"/>
        <w:adjustRightInd w:val="0"/>
        <w:spacing w:after="0" w:line="240" w:lineRule="auto"/>
        <w:ind w:left="709" w:hanging="709"/>
        <w:jc w:val="both"/>
        <w:rPr>
          <w:rFonts w:ascii="Times New Roman" w:eastAsia="BookAntiqua" w:hAnsi="Times New Roman"/>
          <w:b/>
          <w:bCs/>
          <w:spacing w:val="-2"/>
          <w:sz w:val="24"/>
          <w:szCs w:val="24"/>
        </w:rPr>
      </w:pPr>
      <w:r w:rsidRPr="00F07A8F">
        <w:rPr>
          <w:rFonts w:ascii="Times New Roman" w:eastAsia="BookAntiqua" w:hAnsi="Times New Roman"/>
          <w:b/>
          <w:bCs/>
          <w:spacing w:val="-2"/>
          <w:sz w:val="24"/>
          <w:szCs w:val="24"/>
        </w:rPr>
        <w:t xml:space="preserve">Saran </w:t>
      </w:r>
    </w:p>
    <w:p w:rsidR="00161CDE" w:rsidRDefault="00161CDE" w:rsidP="00161CDE">
      <w:pPr>
        <w:pStyle w:val="Default"/>
        <w:ind w:left="426" w:firstLine="283"/>
        <w:jc w:val="both"/>
        <w:rPr>
          <w:spacing w:val="-2"/>
        </w:rPr>
      </w:pPr>
      <w:r>
        <w:rPr>
          <w:spacing w:val="-2"/>
        </w:rPr>
        <w:t>Berdasarkan pembahasan dan kesimpulan, maka dapat diajukan saran sebagai berikut :</w:t>
      </w:r>
    </w:p>
    <w:p w:rsidR="00161CDE" w:rsidRPr="007A7FAD" w:rsidRDefault="00161CDE" w:rsidP="00161CDE">
      <w:pPr>
        <w:pStyle w:val="Default"/>
        <w:numPr>
          <w:ilvl w:val="0"/>
          <w:numId w:val="38"/>
        </w:numPr>
        <w:ind w:left="709" w:hanging="283"/>
        <w:jc w:val="both"/>
        <w:rPr>
          <w:spacing w:val="-2"/>
        </w:rPr>
      </w:pPr>
      <w:r>
        <w:rPr>
          <w:spacing w:val="-2"/>
        </w:rPr>
        <w:t>Kepada Pimpinan agar tetap mempertahankan komitmen profesi dan lingkungan kerja supaya kinerja pegawai tetap bertahan, dan semakin bertambah.</w:t>
      </w:r>
    </w:p>
    <w:p w:rsidR="00161CDE" w:rsidRPr="00F50EA2" w:rsidRDefault="00161CDE" w:rsidP="00161CDE">
      <w:pPr>
        <w:pStyle w:val="Default"/>
        <w:numPr>
          <w:ilvl w:val="0"/>
          <w:numId w:val="38"/>
        </w:numPr>
        <w:ind w:left="709" w:hanging="283"/>
        <w:jc w:val="both"/>
        <w:rPr>
          <w:spacing w:val="-2"/>
        </w:rPr>
      </w:pPr>
      <w:r>
        <w:rPr>
          <w:spacing w:val="-2"/>
        </w:rPr>
        <w:lastRenderedPageBreak/>
        <w:t>Kepada pimpinan agar terus mendukung komitmen profesi pegawai. Supaya pegawai lebih semangat dalam bekerja.</w:t>
      </w:r>
    </w:p>
    <w:p w:rsidR="00161CDE" w:rsidRPr="00DB674B" w:rsidRDefault="00161CDE" w:rsidP="00161CDE">
      <w:pPr>
        <w:pStyle w:val="Default"/>
        <w:numPr>
          <w:ilvl w:val="0"/>
          <w:numId w:val="38"/>
        </w:numPr>
        <w:ind w:left="709" w:hanging="283"/>
        <w:jc w:val="both"/>
      </w:pPr>
      <w:r w:rsidRPr="008A5663">
        <w:rPr>
          <w:spacing w:val="-2"/>
        </w:rPr>
        <w:t>Untuk penelitian selanjutnya lebih baiknya menambahkan variabel lain. Untuk lebih mendapatkan hasil yang lebih baik.</w:t>
      </w:r>
    </w:p>
    <w:p w:rsidR="001B0A07" w:rsidRDefault="001B0A07" w:rsidP="00161CDE">
      <w:pPr>
        <w:jc w:val="both"/>
      </w:pPr>
    </w:p>
    <w:p w:rsidR="00161CDE" w:rsidRPr="00FE36B5" w:rsidRDefault="00161CDE" w:rsidP="00161CDE">
      <w:pPr>
        <w:jc w:val="both"/>
        <w:rPr>
          <w:b/>
        </w:rPr>
      </w:pPr>
      <w:r w:rsidRPr="00FE36B5">
        <w:rPr>
          <w:b/>
        </w:rPr>
        <w:t>DAFTAR PUSTAKA</w:t>
      </w:r>
    </w:p>
    <w:p w:rsidR="00161CDE" w:rsidRDefault="00161CDE" w:rsidP="00161CDE">
      <w:pPr>
        <w:ind w:left="851" w:hanging="851"/>
        <w:jc w:val="both"/>
      </w:pPr>
      <w:r w:rsidRPr="00471641">
        <w:t>Arikunto, Suharsimi (2002)</w:t>
      </w:r>
      <w:proofErr w:type="gramStart"/>
      <w:r w:rsidRPr="00471641">
        <w:t>,</w:t>
      </w:r>
      <w:r w:rsidRPr="0068435C">
        <w:rPr>
          <w:b/>
          <w:i/>
        </w:rPr>
        <w:t>Prosedur</w:t>
      </w:r>
      <w:proofErr w:type="gramEnd"/>
      <w:r w:rsidRPr="0068435C">
        <w:rPr>
          <w:b/>
          <w:i/>
        </w:rPr>
        <w:t xml:space="preserve"> Penelitian Suatu Pendekatan Praktek</w:t>
      </w:r>
      <w:r w:rsidRPr="00471641">
        <w:t>, Rineka Cipta, Jakarta</w:t>
      </w:r>
    </w:p>
    <w:p w:rsidR="00161CDE" w:rsidRDefault="00161CDE" w:rsidP="00161CDE">
      <w:pPr>
        <w:ind w:left="851" w:hanging="851"/>
        <w:jc w:val="both"/>
      </w:pPr>
      <w:r>
        <w:t xml:space="preserve">Hadari Namawi (2000), </w:t>
      </w:r>
      <w:r w:rsidRPr="0068435C">
        <w:rPr>
          <w:b/>
          <w:i/>
        </w:rPr>
        <w:t>Manajemen Sumber Daya Manusia</w:t>
      </w:r>
      <w:r>
        <w:t>, Yogyakarta; Gajah Mada Uni Press.</w:t>
      </w:r>
    </w:p>
    <w:p w:rsidR="00161CDE" w:rsidRDefault="00161CDE" w:rsidP="00161CDE">
      <w:pPr>
        <w:ind w:left="851" w:hanging="851"/>
        <w:jc w:val="both"/>
      </w:pPr>
      <w:proofErr w:type="gramStart"/>
      <w:r>
        <w:t xml:space="preserve">Hasibuan Malayu (2005), </w:t>
      </w:r>
      <w:r w:rsidRPr="0068435C">
        <w:rPr>
          <w:b/>
          <w:i/>
        </w:rPr>
        <w:t>Manajemen Sumber Daya Manusia</w:t>
      </w:r>
      <w:r>
        <w:t>, Edisi Revisi Jakarta; Bumi Aksara.</w:t>
      </w:r>
      <w:proofErr w:type="gramEnd"/>
    </w:p>
    <w:p w:rsidR="00161CDE" w:rsidRDefault="00161CDE" w:rsidP="00161CDE">
      <w:pPr>
        <w:ind w:left="851" w:hanging="851"/>
        <w:jc w:val="both"/>
      </w:pPr>
      <w:r>
        <w:t xml:space="preserve">Handoko T, Hani (2003), </w:t>
      </w:r>
      <w:r w:rsidRPr="0068435C">
        <w:rPr>
          <w:b/>
          <w:i/>
        </w:rPr>
        <w:t>Manajemen Personalia dan Sumber Daya Manusia</w:t>
      </w:r>
      <w:r>
        <w:t>, Edisi Kedua, BPFE Yogyakarta.</w:t>
      </w:r>
    </w:p>
    <w:p w:rsidR="00161CDE" w:rsidRDefault="00161CDE" w:rsidP="00161CDE">
      <w:pPr>
        <w:ind w:left="851" w:hanging="851"/>
        <w:jc w:val="both"/>
      </w:pPr>
      <w:r>
        <w:t xml:space="preserve">Istijanto (2008), </w:t>
      </w:r>
      <w:r w:rsidRPr="0068435C">
        <w:rPr>
          <w:b/>
          <w:i/>
        </w:rPr>
        <w:t>Riset Sumber Daya Manusia</w:t>
      </w:r>
      <w:r>
        <w:t>, PT.Gremedia Pustaka Utama, Jakarta</w:t>
      </w:r>
    </w:p>
    <w:p w:rsidR="00161CDE" w:rsidRDefault="00161CDE" w:rsidP="00161CDE">
      <w:pPr>
        <w:ind w:left="851" w:hanging="851"/>
        <w:jc w:val="both"/>
      </w:pPr>
      <w:proofErr w:type="gramStart"/>
      <w:r>
        <w:t xml:space="preserve">Mangkunegara, A.A Anwar Prabu (2000), </w:t>
      </w:r>
      <w:r w:rsidRPr="00533E4C">
        <w:rPr>
          <w:b/>
          <w:i/>
        </w:rPr>
        <w:t xml:space="preserve">Manajemen Sumber Daya Manusia </w:t>
      </w:r>
      <w:r>
        <w:rPr>
          <w:b/>
          <w:i/>
        </w:rPr>
        <w:t>Organisasi</w:t>
      </w:r>
      <w:r>
        <w:t>, Bandung; RosdaKarya.</w:t>
      </w:r>
      <w:proofErr w:type="gramEnd"/>
    </w:p>
    <w:p w:rsidR="00161CDE" w:rsidRDefault="00161CDE" w:rsidP="00161CDE">
      <w:pPr>
        <w:ind w:left="851" w:hanging="851"/>
        <w:jc w:val="both"/>
      </w:pPr>
      <w:proofErr w:type="gramStart"/>
      <w:r>
        <w:t xml:space="preserve">Nitisemito, Alex S. (2000), </w:t>
      </w:r>
      <w:r w:rsidRPr="00533E4C">
        <w:rPr>
          <w:b/>
          <w:i/>
        </w:rPr>
        <w:t>Manajemen Personalia, Manajemen Sumber Daya Manusia</w:t>
      </w:r>
      <w:r>
        <w:t>; Galih Indonesia, Jakarta.</w:t>
      </w:r>
      <w:proofErr w:type="gramEnd"/>
    </w:p>
    <w:p w:rsidR="00161CDE" w:rsidRDefault="00161CDE" w:rsidP="00161CDE">
      <w:pPr>
        <w:ind w:left="851" w:hanging="851"/>
        <w:jc w:val="both"/>
      </w:pPr>
      <w:proofErr w:type="gramStart"/>
      <w:r>
        <w:t xml:space="preserve">Peraturan Pemerintah Nomor 30 Tahun 1980 tentang </w:t>
      </w:r>
      <w:r w:rsidRPr="00533E4C">
        <w:rPr>
          <w:b/>
          <w:i/>
        </w:rPr>
        <w:t>Peraturan Disiplin Pegawai Negeri Sipil</w:t>
      </w:r>
      <w:r>
        <w:t>.</w:t>
      </w:r>
      <w:proofErr w:type="gramEnd"/>
    </w:p>
    <w:p w:rsidR="00161CDE" w:rsidRDefault="00161CDE" w:rsidP="00161CDE">
      <w:pPr>
        <w:ind w:left="851" w:hanging="851"/>
        <w:jc w:val="both"/>
      </w:pPr>
      <w:proofErr w:type="gramStart"/>
      <w:r>
        <w:t xml:space="preserve">Peraturan Pemerintah Nomor 32 Tahun 1979 tentang </w:t>
      </w:r>
      <w:r w:rsidRPr="00214E18">
        <w:rPr>
          <w:b/>
          <w:i/>
        </w:rPr>
        <w:t>Pemberhentian Pegawai Negeri Sipil.</w:t>
      </w:r>
      <w:proofErr w:type="gramEnd"/>
    </w:p>
    <w:p w:rsidR="00161CDE" w:rsidRDefault="00161CDE" w:rsidP="00161CDE">
      <w:pPr>
        <w:ind w:left="851" w:hanging="851"/>
        <w:jc w:val="both"/>
      </w:pPr>
      <w:r>
        <w:t>Rivai, Veithzal (2004), Organisasi dan Prilaku Organisasi. PT Raja Grafindo Persada, Jakarta.</w:t>
      </w:r>
    </w:p>
    <w:p w:rsidR="00161CDE" w:rsidRDefault="00161CDE" w:rsidP="00161CDE">
      <w:pPr>
        <w:ind w:left="851" w:hanging="851"/>
        <w:jc w:val="both"/>
      </w:pPr>
      <w:r>
        <w:lastRenderedPageBreak/>
        <w:t>Saparaus, K, (2008), Pemerintah Berbasis Meritokrasi; Hati Beriman, Majalah Warga Kota Salatiga, Vol.2 No.5</w:t>
      </w:r>
    </w:p>
    <w:p w:rsidR="00161CDE" w:rsidRDefault="00161CDE" w:rsidP="00161CDE">
      <w:pPr>
        <w:ind w:left="851" w:hanging="851"/>
        <w:jc w:val="both"/>
      </w:pPr>
      <w:proofErr w:type="gramStart"/>
      <w:r>
        <w:t xml:space="preserve">Sumarsono Sonny, HM (2004), </w:t>
      </w:r>
      <w:r w:rsidRPr="00214E18">
        <w:rPr>
          <w:b/>
          <w:i/>
        </w:rPr>
        <w:t>Metode Riset Sumber Daya Manusia</w:t>
      </w:r>
      <w:r>
        <w:t>; Graha Ilmu, Yogyakarta.</w:t>
      </w:r>
      <w:proofErr w:type="gramEnd"/>
    </w:p>
    <w:p w:rsidR="00161CDE" w:rsidRDefault="00161CDE" w:rsidP="00161CDE">
      <w:pPr>
        <w:ind w:left="851" w:hanging="851"/>
        <w:jc w:val="both"/>
      </w:pPr>
      <w:proofErr w:type="gramStart"/>
      <w:r>
        <w:t xml:space="preserve">Sutrisno, Edy (2009), </w:t>
      </w:r>
      <w:r w:rsidRPr="00214E18">
        <w:rPr>
          <w:b/>
          <w:i/>
        </w:rPr>
        <w:t>Manajemen Sumber Daya Manusia</w:t>
      </w:r>
      <w:r>
        <w:t>; Kencana, Jakarta Indonesia.</w:t>
      </w:r>
      <w:proofErr w:type="gramEnd"/>
    </w:p>
    <w:p w:rsidR="00161CDE" w:rsidRDefault="00161CDE" w:rsidP="00161CDE">
      <w:pPr>
        <w:ind w:left="851" w:hanging="851"/>
        <w:jc w:val="both"/>
      </w:pPr>
      <w:r>
        <w:t xml:space="preserve">Siagian P.Sondang (2002), </w:t>
      </w:r>
      <w:r w:rsidRPr="00214E18">
        <w:rPr>
          <w:b/>
          <w:i/>
        </w:rPr>
        <w:t>Teori Motivasi dan Aplikasinya</w:t>
      </w:r>
      <w:r>
        <w:t>, Cetakan Kedua, PT. Rineka Cipta, Jakarta.</w:t>
      </w:r>
    </w:p>
    <w:p w:rsidR="00161CDE" w:rsidRDefault="00161CDE" w:rsidP="00161CDE">
      <w:pPr>
        <w:ind w:left="851" w:hanging="851"/>
        <w:jc w:val="both"/>
      </w:pPr>
      <w:proofErr w:type="gramStart"/>
      <w:r>
        <w:t xml:space="preserve">Sadarmayanti (2003), </w:t>
      </w:r>
      <w:r w:rsidRPr="00214E18">
        <w:rPr>
          <w:b/>
          <w:i/>
        </w:rPr>
        <w:t>Sumber Daya Manusia dan Produktivitas</w:t>
      </w:r>
      <w:r>
        <w:t xml:space="preserve"> Kerja, Bandung, Mandar Maju.</w:t>
      </w:r>
      <w:proofErr w:type="gramEnd"/>
    </w:p>
    <w:p w:rsidR="00161CDE" w:rsidRDefault="00161CDE" w:rsidP="00161CDE">
      <w:pPr>
        <w:ind w:left="851" w:hanging="851"/>
        <w:jc w:val="both"/>
      </w:pPr>
      <w:proofErr w:type="gramStart"/>
      <w:r>
        <w:lastRenderedPageBreak/>
        <w:t xml:space="preserve">Surat Edaran Kepala Badan Kepegawaian Negara Nomor 23/SE/1980 tentang </w:t>
      </w:r>
      <w:r w:rsidRPr="00ED3C2D">
        <w:rPr>
          <w:b/>
          <w:i/>
        </w:rPr>
        <w:t>Peraturan Disiplin Pegawai Negeri Sipil</w:t>
      </w:r>
      <w:r>
        <w:t>.</w:t>
      </w:r>
      <w:proofErr w:type="gramEnd"/>
    </w:p>
    <w:p w:rsidR="00161CDE" w:rsidRDefault="00161CDE" w:rsidP="00161CDE">
      <w:pPr>
        <w:ind w:left="851" w:hanging="851"/>
        <w:jc w:val="both"/>
      </w:pPr>
      <w:r>
        <w:t xml:space="preserve">Umar Husein (2004), </w:t>
      </w:r>
      <w:r w:rsidRPr="00ED3C2D">
        <w:rPr>
          <w:b/>
          <w:i/>
        </w:rPr>
        <w:t>Metode Penelitian Untuk Skripsi Jakarta</w:t>
      </w:r>
      <w:r>
        <w:t>, PT.Raja Grafindo Persada.</w:t>
      </w:r>
    </w:p>
    <w:p w:rsidR="00161CDE" w:rsidRDefault="00161CDE" w:rsidP="00161CDE">
      <w:pPr>
        <w:ind w:left="851" w:hanging="851"/>
        <w:jc w:val="both"/>
      </w:pPr>
      <w:r>
        <w:t xml:space="preserve">Undang-Undang Nomor 8 Tahun 1974 tentang </w:t>
      </w:r>
      <w:r w:rsidRPr="008965F6">
        <w:rPr>
          <w:b/>
          <w:i/>
        </w:rPr>
        <w:t>Pokok-Pokok Kepegawaian Sebagaimana telah diubah dengan UU No.43 Tahun 1999</w:t>
      </w:r>
      <w:r>
        <w:t>;</w:t>
      </w:r>
    </w:p>
    <w:p w:rsidR="00161CDE" w:rsidRDefault="00161CDE" w:rsidP="00161CDE">
      <w:pPr>
        <w:ind w:left="851" w:hanging="851"/>
        <w:jc w:val="both"/>
      </w:pPr>
      <w:r>
        <w:t xml:space="preserve">Triton PB (2006), SPSS 13.0 </w:t>
      </w:r>
      <w:r w:rsidRPr="008965F6">
        <w:rPr>
          <w:b/>
          <w:i/>
        </w:rPr>
        <w:t>Terapan Riset Statistik Parametrik</w:t>
      </w:r>
      <w:r>
        <w:t>, Andi, Yogyakarta.</w:t>
      </w:r>
    </w:p>
    <w:p w:rsidR="00161CDE" w:rsidRDefault="00161CDE" w:rsidP="00161CDE">
      <w:pPr>
        <w:ind w:left="851" w:hanging="851"/>
        <w:jc w:val="both"/>
      </w:pPr>
      <w:proofErr w:type="gramStart"/>
      <w:r>
        <w:t xml:space="preserve">Wibowo (2007), </w:t>
      </w:r>
      <w:r w:rsidRPr="008965F6">
        <w:rPr>
          <w:b/>
          <w:i/>
        </w:rPr>
        <w:t>Manajemen Kinerja</w:t>
      </w:r>
      <w:r>
        <w:t>, Edisi Kedua, PT.Raja Grafindo Persada.</w:t>
      </w:r>
      <w:proofErr w:type="gramEnd"/>
    </w:p>
    <w:p w:rsidR="00161CDE" w:rsidRDefault="00161CDE" w:rsidP="00161CDE">
      <w:pPr>
        <w:jc w:val="both"/>
        <w:sectPr w:rsidR="00161CDE" w:rsidSect="00161CDE">
          <w:type w:val="continuous"/>
          <w:pgSz w:w="12240" w:h="15840"/>
          <w:pgMar w:top="1134" w:right="1134" w:bottom="1701" w:left="1701" w:header="708" w:footer="708" w:gutter="0"/>
          <w:cols w:num="2" w:space="708"/>
          <w:docGrid w:linePitch="360"/>
        </w:sectPr>
      </w:pPr>
    </w:p>
    <w:p w:rsidR="00161CDE" w:rsidRDefault="00161CDE" w:rsidP="00161CDE">
      <w:pPr>
        <w:jc w:val="both"/>
      </w:pPr>
    </w:p>
    <w:sectPr w:rsidR="00161CDE" w:rsidSect="00161CDE">
      <w:type w:val="continuous"/>
      <w:pgSz w:w="12240" w:h="15840"/>
      <w:pgMar w:top="1134" w:right="1134"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E69" w:rsidRDefault="00515E69" w:rsidP="002704F8">
      <w:r>
        <w:separator/>
      </w:r>
    </w:p>
  </w:endnote>
  <w:endnote w:type="continuationSeparator" w:id="0">
    <w:p w:rsidR="00515E69" w:rsidRDefault="00515E69" w:rsidP="0027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4F8" w:rsidRDefault="002704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159838"/>
      <w:docPartObj>
        <w:docPartGallery w:val="Page Numbers (Bottom of Page)"/>
        <w:docPartUnique/>
      </w:docPartObj>
    </w:sdtPr>
    <w:sdtEndPr>
      <w:rPr>
        <w:noProof/>
      </w:rPr>
    </w:sdtEndPr>
    <w:sdtContent>
      <w:bookmarkStart w:id="0" w:name="_GoBack" w:displacedByCustomXml="prev"/>
      <w:bookmarkEnd w:id="0" w:displacedByCustomXml="prev"/>
      <w:p w:rsidR="002704F8" w:rsidRDefault="002704F8">
        <w:pPr>
          <w:pStyle w:val="Footer"/>
          <w:jc w:val="center"/>
        </w:pPr>
        <w:r>
          <w:fldChar w:fldCharType="begin"/>
        </w:r>
        <w:r>
          <w:instrText xml:space="preserve"> PAGE   \* MERGEFORMAT </w:instrText>
        </w:r>
        <w:r>
          <w:fldChar w:fldCharType="separate"/>
        </w:r>
        <w:r>
          <w:rPr>
            <w:noProof/>
          </w:rPr>
          <w:t>77</w:t>
        </w:r>
        <w:r>
          <w:rPr>
            <w:noProof/>
          </w:rPr>
          <w:fldChar w:fldCharType="end"/>
        </w:r>
      </w:p>
    </w:sdtContent>
  </w:sdt>
  <w:p w:rsidR="002704F8" w:rsidRDefault="002704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4F8" w:rsidRDefault="00270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E69" w:rsidRDefault="00515E69" w:rsidP="002704F8">
      <w:r>
        <w:separator/>
      </w:r>
    </w:p>
  </w:footnote>
  <w:footnote w:type="continuationSeparator" w:id="0">
    <w:p w:rsidR="00515E69" w:rsidRDefault="00515E69" w:rsidP="00270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4F8" w:rsidRDefault="002704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4F8" w:rsidRPr="002704F8" w:rsidRDefault="002704F8" w:rsidP="002704F8">
    <w:pPr>
      <w:pStyle w:val="Header"/>
      <w:rPr>
        <w:rFonts w:ascii="Times New Roman" w:hAnsi="Times New Roman" w:cs="Times New Roman"/>
        <w:i/>
        <w:sz w:val="24"/>
      </w:rPr>
    </w:pPr>
    <w:r w:rsidRPr="002704F8">
      <w:rPr>
        <w:rFonts w:ascii="Times New Roman" w:hAnsi="Times New Roman" w:cs="Times New Roman"/>
        <w:i/>
        <w:sz w:val="24"/>
      </w:rPr>
      <w:t>Jurnal LPPM UGN Vol. 11 No. 4 Juni 2021</w:t>
    </w:r>
    <w:r w:rsidRPr="002704F8">
      <w:rPr>
        <w:rFonts w:ascii="Times New Roman" w:hAnsi="Times New Roman" w:cs="Times New Roman"/>
        <w:i/>
        <w:sz w:val="24"/>
      </w:rPr>
      <w:tab/>
      <w:t xml:space="preserve">                                                 p-ISSN. 2087.3131</w:t>
    </w:r>
  </w:p>
  <w:p w:rsidR="002704F8" w:rsidRPr="002704F8" w:rsidRDefault="002704F8" w:rsidP="002704F8">
    <w:pPr>
      <w:pStyle w:val="Header"/>
      <w:rPr>
        <w:rFonts w:ascii="Times New Roman" w:hAnsi="Times New Roman" w:cs="Times New Roman"/>
        <w:i/>
        <w:sz w:val="24"/>
      </w:rPr>
    </w:pPr>
    <w:r w:rsidRPr="002704F8">
      <w:rPr>
        <w:rFonts w:ascii="Times New Roman" w:hAnsi="Times New Roman" w:cs="Times New Roman"/>
        <w:i/>
        <w:sz w:val="24"/>
      </w:rPr>
      <w:tab/>
      <w:t xml:space="preserve">                                                                                                                e-ISSN. 2541.5522 </w:t>
    </w:r>
  </w:p>
  <w:p w:rsidR="002704F8" w:rsidRDefault="002704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4F8" w:rsidRDefault="002704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6E61"/>
    <w:multiLevelType w:val="hybridMultilevel"/>
    <w:tmpl w:val="B112877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9727BE9"/>
    <w:multiLevelType w:val="hybridMultilevel"/>
    <w:tmpl w:val="D72C65D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978650B"/>
    <w:multiLevelType w:val="multilevel"/>
    <w:tmpl w:val="4C163758"/>
    <w:lvl w:ilvl="0">
      <w:start w:val="1"/>
      <w:numFmt w:val="decimal"/>
      <w:lvlText w:val="%1."/>
      <w:lvlJc w:val="left"/>
      <w:pPr>
        <w:ind w:left="927" w:hanging="360"/>
      </w:pPr>
      <w:rPr>
        <w:rFonts w:hint="default"/>
      </w:rPr>
    </w:lvl>
    <w:lvl w:ilvl="1">
      <w:start w:val="6"/>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0AAD4730"/>
    <w:multiLevelType w:val="hybridMultilevel"/>
    <w:tmpl w:val="CB1ED7A6"/>
    <w:lvl w:ilvl="0" w:tplc="91E4740E">
      <w:start w:val="1"/>
      <w:numFmt w:val="decimal"/>
      <w:lvlText w:val="%1."/>
      <w:lvlJc w:val="left"/>
      <w:pPr>
        <w:ind w:left="76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0B5E38E9"/>
    <w:multiLevelType w:val="hybridMultilevel"/>
    <w:tmpl w:val="E35E20D4"/>
    <w:lvl w:ilvl="0" w:tplc="6D1E87C4">
      <w:start w:val="1"/>
      <w:numFmt w:val="lowerLetter"/>
      <w:lvlText w:val="%1."/>
      <w:lvlJc w:val="left"/>
      <w:pPr>
        <w:ind w:left="878" w:hanging="360"/>
      </w:pPr>
      <w:rPr>
        <w:rFonts w:hint="default"/>
      </w:rPr>
    </w:lvl>
    <w:lvl w:ilvl="1" w:tplc="04210019">
      <w:start w:val="1"/>
      <w:numFmt w:val="lowerLetter"/>
      <w:lvlText w:val="%2."/>
      <w:lvlJc w:val="left"/>
      <w:pPr>
        <w:ind w:left="1598" w:hanging="360"/>
      </w:pPr>
    </w:lvl>
    <w:lvl w:ilvl="2" w:tplc="0421001B">
      <w:start w:val="1"/>
      <w:numFmt w:val="lowerRoman"/>
      <w:lvlText w:val="%3."/>
      <w:lvlJc w:val="right"/>
      <w:pPr>
        <w:ind w:left="2318" w:hanging="180"/>
      </w:pPr>
    </w:lvl>
    <w:lvl w:ilvl="3" w:tplc="0421000F" w:tentative="1">
      <w:start w:val="1"/>
      <w:numFmt w:val="decimal"/>
      <w:lvlText w:val="%4."/>
      <w:lvlJc w:val="left"/>
      <w:pPr>
        <w:ind w:left="3038" w:hanging="360"/>
      </w:pPr>
    </w:lvl>
    <w:lvl w:ilvl="4" w:tplc="04210019" w:tentative="1">
      <w:start w:val="1"/>
      <w:numFmt w:val="lowerLetter"/>
      <w:lvlText w:val="%5."/>
      <w:lvlJc w:val="left"/>
      <w:pPr>
        <w:ind w:left="3758" w:hanging="360"/>
      </w:pPr>
    </w:lvl>
    <w:lvl w:ilvl="5" w:tplc="0421001B" w:tentative="1">
      <w:start w:val="1"/>
      <w:numFmt w:val="lowerRoman"/>
      <w:lvlText w:val="%6."/>
      <w:lvlJc w:val="right"/>
      <w:pPr>
        <w:ind w:left="4478" w:hanging="180"/>
      </w:pPr>
    </w:lvl>
    <w:lvl w:ilvl="6" w:tplc="0421000F" w:tentative="1">
      <w:start w:val="1"/>
      <w:numFmt w:val="decimal"/>
      <w:lvlText w:val="%7."/>
      <w:lvlJc w:val="left"/>
      <w:pPr>
        <w:ind w:left="5198" w:hanging="360"/>
      </w:pPr>
    </w:lvl>
    <w:lvl w:ilvl="7" w:tplc="04210019" w:tentative="1">
      <w:start w:val="1"/>
      <w:numFmt w:val="lowerLetter"/>
      <w:lvlText w:val="%8."/>
      <w:lvlJc w:val="left"/>
      <w:pPr>
        <w:ind w:left="5918" w:hanging="360"/>
      </w:pPr>
    </w:lvl>
    <w:lvl w:ilvl="8" w:tplc="0421001B" w:tentative="1">
      <w:start w:val="1"/>
      <w:numFmt w:val="lowerRoman"/>
      <w:lvlText w:val="%9."/>
      <w:lvlJc w:val="right"/>
      <w:pPr>
        <w:ind w:left="6638" w:hanging="180"/>
      </w:pPr>
    </w:lvl>
  </w:abstractNum>
  <w:abstractNum w:abstractNumId="5">
    <w:nsid w:val="0B97567B"/>
    <w:multiLevelType w:val="hybridMultilevel"/>
    <w:tmpl w:val="645CBD1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E51FBE"/>
    <w:multiLevelType w:val="multilevel"/>
    <w:tmpl w:val="4896344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nsid w:val="10F706B9"/>
    <w:multiLevelType w:val="hybridMultilevel"/>
    <w:tmpl w:val="1A74435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11A0626B"/>
    <w:multiLevelType w:val="hybridMultilevel"/>
    <w:tmpl w:val="0714F35A"/>
    <w:lvl w:ilvl="0" w:tplc="5E123B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1E41877"/>
    <w:multiLevelType w:val="hybridMultilevel"/>
    <w:tmpl w:val="4D180DE8"/>
    <w:lvl w:ilvl="0" w:tplc="D742BA5E">
      <w:start w:val="1"/>
      <w:numFmt w:val="decimal"/>
      <w:lvlText w:val="%1."/>
      <w:lvlJc w:val="left"/>
      <w:pPr>
        <w:ind w:left="1602" w:hanging="72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14AB0E3F"/>
    <w:multiLevelType w:val="hybridMultilevel"/>
    <w:tmpl w:val="343AED38"/>
    <w:lvl w:ilvl="0" w:tplc="D7F8EE5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16242192"/>
    <w:multiLevelType w:val="hybridMultilevel"/>
    <w:tmpl w:val="1096B0EE"/>
    <w:lvl w:ilvl="0" w:tplc="04210017">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3CCCCBA6">
      <w:start w:val="3"/>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7A7272A"/>
    <w:multiLevelType w:val="multilevel"/>
    <w:tmpl w:val="C944D138"/>
    <w:lvl w:ilvl="0">
      <w:start w:val="1"/>
      <w:numFmt w:val="decimal"/>
      <w:lvlText w:val="%1."/>
      <w:lvlJc w:val="left"/>
      <w:pPr>
        <w:ind w:left="644" w:hanging="360"/>
      </w:pPr>
      <w:rPr>
        <w:rFonts w:hint="default"/>
      </w:rPr>
    </w:lvl>
    <w:lvl w:ilvl="1">
      <w:start w:val="3"/>
      <w:numFmt w:val="decimal"/>
      <w:isLgl/>
      <w:lvlText w:val="%1.%2."/>
      <w:lvlJc w:val="left"/>
      <w:pPr>
        <w:ind w:left="824" w:hanging="54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nsid w:val="1E48673A"/>
    <w:multiLevelType w:val="hybridMultilevel"/>
    <w:tmpl w:val="FA44C7C2"/>
    <w:lvl w:ilvl="0" w:tplc="779654AE">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1E4C0669"/>
    <w:multiLevelType w:val="hybridMultilevel"/>
    <w:tmpl w:val="2090B83C"/>
    <w:lvl w:ilvl="0" w:tplc="49E09636">
      <w:start w:val="1"/>
      <w:numFmt w:val="decimal"/>
      <w:lvlText w:val="%1."/>
      <w:lvlJc w:val="left"/>
      <w:pPr>
        <w:tabs>
          <w:tab w:val="num" w:pos="720"/>
        </w:tabs>
        <w:ind w:left="720" w:hanging="360"/>
      </w:pPr>
      <w:rPr>
        <w:rFonts w:ascii="Times New Roman" w:eastAsia="Times New Roman"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0DB37B9"/>
    <w:multiLevelType w:val="hybridMultilevel"/>
    <w:tmpl w:val="809A002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3E542A9"/>
    <w:multiLevelType w:val="hybridMultilevel"/>
    <w:tmpl w:val="438236AC"/>
    <w:lvl w:ilvl="0" w:tplc="73F649BC">
      <w:start w:val="1"/>
      <w:numFmt w:val="decimal"/>
      <w:lvlText w:val="%1."/>
      <w:lvlJc w:val="left"/>
      <w:pPr>
        <w:tabs>
          <w:tab w:val="num" w:pos="720"/>
        </w:tabs>
        <w:ind w:left="720" w:hanging="360"/>
      </w:pPr>
      <w:rPr>
        <w:rFonts w:ascii="Times New Roman" w:eastAsia="Times New Roman"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84F10EE"/>
    <w:multiLevelType w:val="hybridMultilevel"/>
    <w:tmpl w:val="353807B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29724169"/>
    <w:multiLevelType w:val="multilevel"/>
    <w:tmpl w:val="360E46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1D27908"/>
    <w:multiLevelType w:val="hybridMultilevel"/>
    <w:tmpl w:val="EC04D27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3995488D"/>
    <w:multiLevelType w:val="multilevel"/>
    <w:tmpl w:val="864822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nsid w:val="40D456F2"/>
    <w:multiLevelType w:val="hybridMultilevel"/>
    <w:tmpl w:val="74A8CCD4"/>
    <w:lvl w:ilvl="0" w:tplc="04210019">
      <w:start w:val="1"/>
      <w:numFmt w:val="lowerLetter"/>
      <w:lvlText w:val="%1."/>
      <w:lvlJc w:val="left"/>
      <w:pPr>
        <w:ind w:left="1605" w:hanging="360"/>
      </w:pPr>
    </w:lvl>
    <w:lvl w:ilvl="1" w:tplc="04210019" w:tentative="1">
      <w:start w:val="1"/>
      <w:numFmt w:val="lowerLetter"/>
      <w:lvlText w:val="%2."/>
      <w:lvlJc w:val="left"/>
      <w:pPr>
        <w:ind w:left="2325" w:hanging="360"/>
      </w:pPr>
    </w:lvl>
    <w:lvl w:ilvl="2" w:tplc="0421001B" w:tentative="1">
      <w:start w:val="1"/>
      <w:numFmt w:val="lowerRoman"/>
      <w:lvlText w:val="%3."/>
      <w:lvlJc w:val="right"/>
      <w:pPr>
        <w:ind w:left="3045" w:hanging="180"/>
      </w:pPr>
    </w:lvl>
    <w:lvl w:ilvl="3" w:tplc="0421000F" w:tentative="1">
      <w:start w:val="1"/>
      <w:numFmt w:val="decimal"/>
      <w:lvlText w:val="%4."/>
      <w:lvlJc w:val="left"/>
      <w:pPr>
        <w:ind w:left="3765" w:hanging="360"/>
      </w:pPr>
    </w:lvl>
    <w:lvl w:ilvl="4" w:tplc="04210019" w:tentative="1">
      <w:start w:val="1"/>
      <w:numFmt w:val="lowerLetter"/>
      <w:lvlText w:val="%5."/>
      <w:lvlJc w:val="left"/>
      <w:pPr>
        <w:ind w:left="4485" w:hanging="360"/>
      </w:pPr>
    </w:lvl>
    <w:lvl w:ilvl="5" w:tplc="0421001B" w:tentative="1">
      <w:start w:val="1"/>
      <w:numFmt w:val="lowerRoman"/>
      <w:lvlText w:val="%6."/>
      <w:lvlJc w:val="right"/>
      <w:pPr>
        <w:ind w:left="5205" w:hanging="180"/>
      </w:pPr>
    </w:lvl>
    <w:lvl w:ilvl="6" w:tplc="0421000F" w:tentative="1">
      <w:start w:val="1"/>
      <w:numFmt w:val="decimal"/>
      <w:lvlText w:val="%7."/>
      <w:lvlJc w:val="left"/>
      <w:pPr>
        <w:ind w:left="5925" w:hanging="360"/>
      </w:pPr>
    </w:lvl>
    <w:lvl w:ilvl="7" w:tplc="04210019" w:tentative="1">
      <w:start w:val="1"/>
      <w:numFmt w:val="lowerLetter"/>
      <w:lvlText w:val="%8."/>
      <w:lvlJc w:val="left"/>
      <w:pPr>
        <w:ind w:left="6645" w:hanging="360"/>
      </w:pPr>
    </w:lvl>
    <w:lvl w:ilvl="8" w:tplc="0421001B" w:tentative="1">
      <w:start w:val="1"/>
      <w:numFmt w:val="lowerRoman"/>
      <w:lvlText w:val="%9."/>
      <w:lvlJc w:val="right"/>
      <w:pPr>
        <w:ind w:left="7365" w:hanging="180"/>
      </w:pPr>
    </w:lvl>
  </w:abstractNum>
  <w:abstractNum w:abstractNumId="22">
    <w:nsid w:val="42C70730"/>
    <w:multiLevelType w:val="hybridMultilevel"/>
    <w:tmpl w:val="0C4E875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47E605CF"/>
    <w:multiLevelType w:val="multilevel"/>
    <w:tmpl w:val="FEF6CEBE"/>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490213FB"/>
    <w:multiLevelType w:val="hybridMultilevel"/>
    <w:tmpl w:val="CA781680"/>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07C6678"/>
    <w:multiLevelType w:val="hybridMultilevel"/>
    <w:tmpl w:val="79A409FE"/>
    <w:lvl w:ilvl="0" w:tplc="1E5C380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nsid w:val="524439D4"/>
    <w:multiLevelType w:val="hybridMultilevel"/>
    <w:tmpl w:val="4B42B5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2CA6353"/>
    <w:multiLevelType w:val="hybridMultilevel"/>
    <w:tmpl w:val="61C8A4A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nsid w:val="540929DB"/>
    <w:multiLevelType w:val="hybridMultilevel"/>
    <w:tmpl w:val="0FAA7308"/>
    <w:lvl w:ilvl="0" w:tplc="49ACA216">
      <w:start w:val="1"/>
      <w:numFmt w:val="upperLetter"/>
      <w:pStyle w:val="Heading3"/>
      <w:lvlText w:val="%1."/>
      <w:lvlJc w:val="left"/>
      <w:pPr>
        <w:tabs>
          <w:tab w:val="num" w:pos="720"/>
        </w:tabs>
        <w:ind w:left="720" w:hanging="360"/>
      </w:pPr>
      <w:rPr>
        <w:rFonts w:hint="default"/>
      </w:rPr>
    </w:lvl>
    <w:lvl w:ilvl="1" w:tplc="0BF2ADA0">
      <w:start w:val="1"/>
      <w:numFmt w:val="lowerLetter"/>
      <w:lvlText w:val="%2."/>
      <w:lvlJc w:val="left"/>
      <w:pPr>
        <w:tabs>
          <w:tab w:val="num" w:pos="759"/>
        </w:tabs>
        <w:ind w:left="759" w:hanging="360"/>
      </w:pPr>
      <w:rPr>
        <w:rFonts w:hint="default"/>
      </w:rPr>
    </w:lvl>
    <w:lvl w:ilvl="2" w:tplc="387403DC">
      <w:start w:val="1"/>
      <w:numFmt w:val="decimal"/>
      <w:lvlText w:val="%3."/>
      <w:lvlJc w:val="left"/>
      <w:pPr>
        <w:tabs>
          <w:tab w:val="num" w:pos="2340"/>
        </w:tabs>
        <w:ind w:left="2340" w:hanging="360"/>
      </w:pPr>
      <w:rPr>
        <w:rFonts w:hint="default"/>
      </w:rPr>
    </w:lvl>
    <w:lvl w:ilvl="3" w:tplc="8614144A">
      <w:start w:val="2"/>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307CD9"/>
    <w:multiLevelType w:val="hybridMultilevel"/>
    <w:tmpl w:val="E1088EB0"/>
    <w:lvl w:ilvl="0" w:tplc="5D946776">
      <w:start w:val="1"/>
      <w:numFmt w:val="lowerLetter"/>
      <w:lvlText w:val="%1."/>
      <w:lvlJc w:val="left"/>
      <w:pPr>
        <w:ind w:left="235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BD43B2"/>
    <w:multiLevelType w:val="hybridMultilevel"/>
    <w:tmpl w:val="7564098E"/>
    <w:lvl w:ilvl="0" w:tplc="04210019">
      <w:start w:val="1"/>
      <w:numFmt w:val="lowerLetter"/>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31">
    <w:nsid w:val="6B946306"/>
    <w:multiLevelType w:val="hybridMultilevel"/>
    <w:tmpl w:val="84B8E5E2"/>
    <w:lvl w:ilvl="0" w:tplc="A3324418">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C136AF0"/>
    <w:multiLevelType w:val="hybridMultilevel"/>
    <w:tmpl w:val="CF5C722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7F41CB1"/>
    <w:multiLevelType w:val="hybridMultilevel"/>
    <w:tmpl w:val="CD92E16C"/>
    <w:lvl w:ilvl="0" w:tplc="04210019">
      <w:start w:val="1"/>
      <w:numFmt w:val="lowerLetter"/>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34">
    <w:nsid w:val="793E0CC7"/>
    <w:multiLevelType w:val="hybridMultilevel"/>
    <w:tmpl w:val="D4EAB048"/>
    <w:lvl w:ilvl="0" w:tplc="04210019">
      <w:start w:val="1"/>
      <w:numFmt w:val="lowerLetter"/>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35">
    <w:nsid w:val="796D2002"/>
    <w:multiLevelType w:val="hybridMultilevel"/>
    <w:tmpl w:val="0C00CCD0"/>
    <w:lvl w:ilvl="0" w:tplc="D48A5F6C">
      <w:start w:val="1"/>
      <w:numFmt w:val="decimal"/>
      <w:lvlText w:val="%1."/>
      <w:lvlJc w:val="left"/>
      <w:pPr>
        <w:tabs>
          <w:tab w:val="num" w:pos="720"/>
        </w:tabs>
        <w:ind w:left="720" w:hanging="360"/>
      </w:pPr>
      <w:rPr>
        <w:rFonts w:ascii="Times New Roman" w:eastAsia="Times New Roman" w:hAnsi="Times New Roman" w:cs="Times New Roman"/>
        <w:b w:val="0"/>
      </w:rPr>
    </w:lvl>
    <w:lvl w:ilvl="1" w:tplc="873EC30C">
      <w:start w:val="1"/>
      <w:numFmt w:val="lowerLetter"/>
      <w:lvlText w:val="%2."/>
      <w:lvlJc w:val="left"/>
      <w:pPr>
        <w:tabs>
          <w:tab w:val="num" w:pos="3338"/>
        </w:tabs>
        <w:ind w:left="3338" w:hanging="360"/>
      </w:pPr>
      <w:rPr>
        <w:rFonts w:hint="default"/>
      </w:rPr>
    </w:lvl>
    <w:lvl w:ilvl="2" w:tplc="0409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DD353B0"/>
    <w:multiLevelType w:val="hybridMultilevel"/>
    <w:tmpl w:val="BD785ACA"/>
    <w:lvl w:ilvl="0" w:tplc="7C88EAE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DF15B16"/>
    <w:multiLevelType w:val="hybridMultilevel"/>
    <w:tmpl w:val="2FDA480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8">
    <w:nsid w:val="7FA70B53"/>
    <w:multiLevelType w:val="hybridMultilevel"/>
    <w:tmpl w:val="57E4471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2"/>
  </w:num>
  <w:num w:numId="2">
    <w:abstractNumId w:val="12"/>
  </w:num>
  <w:num w:numId="3">
    <w:abstractNumId w:val="6"/>
  </w:num>
  <w:num w:numId="4">
    <w:abstractNumId w:val="36"/>
  </w:num>
  <w:num w:numId="5">
    <w:abstractNumId w:val="20"/>
  </w:num>
  <w:num w:numId="6">
    <w:abstractNumId w:val="5"/>
  </w:num>
  <w:num w:numId="7">
    <w:abstractNumId w:val="32"/>
  </w:num>
  <w:num w:numId="8">
    <w:abstractNumId w:val="15"/>
  </w:num>
  <w:num w:numId="9">
    <w:abstractNumId w:val="11"/>
  </w:num>
  <w:num w:numId="10">
    <w:abstractNumId w:val="25"/>
  </w:num>
  <w:num w:numId="11">
    <w:abstractNumId w:val="26"/>
  </w:num>
  <w:num w:numId="12">
    <w:abstractNumId w:val="13"/>
  </w:num>
  <w:num w:numId="13">
    <w:abstractNumId w:val="29"/>
  </w:num>
  <w:num w:numId="14">
    <w:abstractNumId w:val="10"/>
  </w:num>
  <w:num w:numId="15">
    <w:abstractNumId w:val="8"/>
  </w:num>
  <w:num w:numId="16">
    <w:abstractNumId w:val="21"/>
  </w:num>
  <w:num w:numId="17">
    <w:abstractNumId w:val="27"/>
  </w:num>
  <w:num w:numId="18">
    <w:abstractNumId w:val="7"/>
  </w:num>
  <w:num w:numId="19">
    <w:abstractNumId w:val="17"/>
  </w:num>
  <w:num w:numId="20">
    <w:abstractNumId w:val="30"/>
  </w:num>
  <w:num w:numId="21">
    <w:abstractNumId w:val="34"/>
  </w:num>
  <w:num w:numId="22">
    <w:abstractNumId w:val="37"/>
  </w:num>
  <w:num w:numId="23">
    <w:abstractNumId w:val="1"/>
  </w:num>
  <w:num w:numId="24">
    <w:abstractNumId w:val="22"/>
  </w:num>
  <w:num w:numId="25">
    <w:abstractNumId w:val="38"/>
  </w:num>
  <w:num w:numId="26">
    <w:abstractNumId w:val="33"/>
  </w:num>
  <w:num w:numId="27">
    <w:abstractNumId w:val="0"/>
  </w:num>
  <w:num w:numId="28">
    <w:abstractNumId w:val="19"/>
  </w:num>
  <w:num w:numId="29">
    <w:abstractNumId w:val="23"/>
  </w:num>
  <w:num w:numId="30">
    <w:abstractNumId w:val="24"/>
  </w:num>
  <w:num w:numId="31">
    <w:abstractNumId w:val="31"/>
  </w:num>
  <w:num w:numId="32">
    <w:abstractNumId w:val="35"/>
  </w:num>
  <w:num w:numId="33">
    <w:abstractNumId w:val="28"/>
  </w:num>
  <w:num w:numId="34">
    <w:abstractNumId w:val="16"/>
  </w:num>
  <w:num w:numId="35">
    <w:abstractNumId w:val="14"/>
  </w:num>
  <w:num w:numId="36">
    <w:abstractNumId w:val="4"/>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A07"/>
    <w:rsid w:val="00161CDE"/>
    <w:rsid w:val="001B0A07"/>
    <w:rsid w:val="002704F8"/>
    <w:rsid w:val="004569E3"/>
    <w:rsid w:val="0051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A0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1B0A07"/>
    <w:pPr>
      <w:keepNext/>
      <w:numPr>
        <w:numId w:val="33"/>
      </w:numPr>
      <w:outlineLvl w:val="2"/>
    </w:pPr>
    <w:rPr>
      <w:rFonts w:cs="Angsana New"/>
      <w:b/>
      <w:bCs/>
    </w:rPr>
  </w:style>
  <w:style w:type="paragraph" w:styleId="Heading5">
    <w:name w:val="heading 5"/>
    <w:basedOn w:val="Normal"/>
    <w:next w:val="Normal"/>
    <w:link w:val="Heading5Char"/>
    <w:qFormat/>
    <w:rsid w:val="001B0A07"/>
    <w:pPr>
      <w:keepNext/>
      <w:tabs>
        <w:tab w:val="left" w:pos="567"/>
        <w:tab w:val="left" w:pos="3402"/>
      </w:tabs>
      <w:spacing w:line="360" w:lineRule="auto"/>
      <w:jc w:val="both"/>
      <w:outlineLvl w:val="4"/>
    </w:pPr>
    <w:rPr>
      <w:szCs w:val="20"/>
      <w:lang w:val="es-AR"/>
    </w:rPr>
  </w:style>
  <w:style w:type="paragraph" w:styleId="Heading6">
    <w:name w:val="heading 6"/>
    <w:basedOn w:val="Normal"/>
    <w:next w:val="Normal"/>
    <w:link w:val="Heading6Char"/>
    <w:qFormat/>
    <w:rsid w:val="001B0A07"/>
    <w:pPr>
      <w:keepNext/>
      <w:tabs>
        <w:tab w:val="left" w:pos="720"/>
        <w:tab w:val="left" w:pos="1260"/>
      </w:tabs>
      <w:spacing w:line="480" w:lineRule="auto"/>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0A07"/>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1B0A0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semiHidden/>
    <w:unhideWhenUsed/>
    <w:rsid w:val="001B0A07"/>
    <w:pPr>
      <w:spacing w:before="100" w:beforeAutospacing="1" w:after="100" w:afterAutospacing="1"/>
    </w:pPr>
    <w:rPr>
      <w:lang w:val="id-ID" w:eastAsia="id-ID"/>
    </w:rPr>
  </w:style>
  <w:style w:type="character" w:styleId="Emphasis">
    <w:name w:val="Emphasis"/>
    <w:basedOn w:val="DefaultParagraphFont"/>
    <w:uiPriority w:val="20"/>
    <w:qFormat/>
    <w:rsid w:val="001B0A07"/>
    <w:rPr>
      <w:i/>
      <w:iCs/>
    </w:rPr>
  </w:style>
  <w:style w:type="character" w:styleId="Strong">
    <w:name w:val="Strong"/>
    <w:basedOn w:val="DefaultParagraphFont"/>
    <w:uiPriority w:val="22"/>
    <w:qFormat/>
    <w:rsid w:val="001B0A07"/>
    <w:rPr>
      <w:b/>
      <w:bCs/>
    </w:rPr>
  </w:style>
  <w:style w:type="character" w:styleId="Hyperlink">
    <w:name w:val="Hyperlink"/>
    <w:basedOn w:val="DefaultParagraphFont"/>
    <w:uiPriority w:val="99"/>
    <w:semiHidden/>
    <w:unhideWhenUsed/>
    <w:rsid w:val="001B0A07"/>
    <w:rPr>
      <w:color w:val="0000FF"/>
      <w:u w:val="single"/>
    </w:rPr>
  </w:style>
  <w:style w:type="table" w:styleId="TableGrid">
    <w:name w:val="Table Grid"/>
    <w:basedOn w:val="TableNormal"/>
    <w:uiPriority w:val="59"/>
    <w:rsid w:val="001B0A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1B0A07"/>
    <w:rPr>
      <w:rFonts w:ascii="Times New Roman" w:eastAsia="Times New Roman" w:hAnsi="Times New Roman" w:cs="Times New Roman"/>
      <w:sz w:val="24"/>
      <w:szCs w:val="20"/>
      <w:lang w:val="es-AR"/>
    </w:rPr>
  </w:style>
  <w:style w:type="character" w:customStyle="1" w:styleId="Heading6Char">
    <w:name w:val="Heading 6 Char"/>
    <w:basedOn w:val="DefaultParagraphFont"/>
    <w:link w:val="Heading6"/>
    <w:rsid w:val="001B0A07"/>
    <w:rPr>
      <w:rFonts w:ascii="Times New Roman" w:eastAsia="Times New Roman" w:hAnsi="Times New Roman" w:cs="Times New Roman"/>
      <w:b/>
      <w:bCs/>
      <w:sz w:val="24"/>
      <w:szCs w:val="24"/>
    </w:rPr>
  </w:style>
  <w:style w:type="character" w:customStyle="1" w:styleId="ListParagraphChar">
    <w:name w:val="List Paragraph Char"/>
    <w:link w:val="ListParagraph"/>
    <w:uiPriority w:val="34"/>
    <w:rsid w:val="001B0A07"/>
  </w:style>
  <w:style w:type="character" w:customStyle="1" w:styleId="Heading3Char">
    <w:name w:val="Heading 3 Char"/>
    <w:basedOn w:val="DefaultParagraphFont"/>
    <w:link w:val="Heading3"/>
    <w:rsid w:val="001B0A07"/>
    <w:rPr>
      <w:rFonts w:ascii="Times New Roman" w:eastAsia="Times New Roman" w:hAnsi="Times New Roman" w:cs="Angsana New"/>
      <w:b/>
      <w:bCs/>
      <w:sz w:val="24"/>
      <w:szCs w:val="24"/>
    </w:rPr>
  </w:style>
  <w:style w:type="paragraph" w:styleId="Footer">
    <w:name w:val="footer"/>
    <w:basedOn w:val="Normal"/>
    <w:link w:val="FooterChar"/>
    <w:uiPriority w:val="99"/>
    <w:unhideWhenUsed/>
    <w:rsid w:val="001B0A07"/>
    <w:pPr>
      <w:tabs>
        <w:tab w:val="center" w:pos="4513"/>
        <w:tab w:val="right" w:pos="9026"/>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1B0A07"/>
    <w:rPr>
      <w:rFonts w:cs="Times New Roman"/>
      <w:sz w:val="24"/>
      <w:szCs w:val="24"/>
      <w:lang w:bidi="en-US"/>
    </w:rPr>
  </w:style>
  <w:style w:type="paragraph" w:styleId="NoSpacing">
    <w:name w:val="No Spacing"/>
    <w:uiPriority w:val="1"/>
    <w:qFormat/>
    <w:rsid w:val="001B0A07"/>
    <w:pPr>
      <w:spacing w:after="0" w:line="240" w:lineRule="auto"/>
    </w:pPr>
    <w:rPr>
      <w:rFonts w:cs="Times New Roman"/>
      <w:sz w:val="24"/>
      <w:szCs w:val="24"/>
      <w:lang w:bidi="en-US"/>
    </w:rPr>
  </w:style>
  <w:style w:type="paragraph" w:styleId="BalloonText">
    <w:name w:val="Balloon Text"/>
    <w:basedOn w:val="Normal"/>
    <w:link w:val="BalloonTextChar"/>
    <w:uiPriority w:val="99"/>
    <w:semiHidden/>
    <w:unhideWhenUsed/>
    <w:rsid w:val="001B0A07"/>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1B0A07"/>
    <w:rPr>
      <w:rFonts w:ascii="Tahoma" w:hAnsi="Tahoma" w:cs="Tahoma"/>
      <w:sz w:val="16"/>
      <w:szCs w:val="16"/>
      <w:lang w:val="id-ID"/>
    </w:rPr>
  </w:style>
  <w:style w:type="paragraph" w:styleId="Header">
    <w:name w:val="header"/>
    <w:basedOn w:val="Normal"/>
    <w:link w:val="HeaderChar"/>
    <w:uiPriority w:val="99"/>
    <w:unhideWhenUsed/>
    <w:rsid w:val="001B0A07"/>
    <w:pPr>
      <w:tabs>
        <w:tab w:val="center" w:pos="4680"/>
        <w:tab w:val="right" w:pos="9360"/>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1B0A07"/>
    <w:rPr>
      <w:lang w:val="id-ID"/>
    </w:rPr>
  </w:style>
  <w:style w:type="paragraph" w:styleId="BlockText">
    <w:name w:val="Block Text"/>
    <w:basedOn w:val="Normal"/>
    <w:rsid w:val="001B0A07"/>
    <w:pPr>
      <w:spacing w:line="360" w:lineRule="auto"/>
      <w:ind w:left="284" w:right="284" w:firstLine="720"/>
      <w:jc w:val="both"/>
    </w:pPr>
    <w:rPr>
      <w:rFonts w:cs="Angsana New"/>
    </w:rPr>
  </w:style>
  <w:style w:type="paragraph" w:styleId="BodyTextIndent2">
    <w:name w:val="Body Text Indent 2"/>
    <w:basedOn w:val="Normal"/>
    <w:link w:val="BodyTextIndent2Char"/>
    <w:rsid w:val="001B0A07"/>
    <w:pPr>
      <w:spacing w:line="360" w:lineRule="auto"/>
      <w:ind w:left="720"/>
      <w:jc w:val="both"/>
    </w:pPr>
    <w:rPr>
      <w:rFonts w:ascii="Garamond" w:hAnsi="Garamond" w:cs="Tahoma"/>
      <w:bCs/>
      <w:sz w:val="26"/>
    </w:rPr>
  </w:style>
  <w:style w:type="character" w:customStyle="1" w:styleId="BodyTextIndent2Char">
    <w:name w:val="Body Text Indent 2 Char"/>
    <w:basedOn w:val="DefaultParagraphFont"/>
    <w:link w:val="BodyTextIndent2"/>
    <w:rsid w:val="001B0A07"/>
    <w:rPr>
      <w:rFonts w:ascii="Garamond" w:eastAsia="Times New Roman" w:hAnsi="Garamond" w:cs="Tahoma"/>
      <w:bCs/>
      <w:sz w:val="26"/>
      <w:szCs w:val="24"/>
    </w:rPr>
  </w:style>
  <w:style w:type="character" w:customStyle="1" w:styleId="e24kjd">
    <w:name w:val="e24kjd"/>
    <w:basedOn w:val="DefaultParagraphFont"/>
    <w:rsid w:val="001B0A07"/>
  </w:style>
  <w:style w:type="paragraph" w:styleId="BodyText">
    <w:name w:val="Body Text"/>
    <w:basedOn w:val="Normal"/>
    <w:link w:val="BodyTextChar"/>
    <w:uiPriority w:val="99"/>
    <w:semiHidden/>
    <w:unhideWhenUsed/>
    <w:rsid w:val="001B0A07"/>
    <w:pPr>
      <w:spacing w:after="120" w:line="276"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semiHidden/>
    <w:rsid w:val="001B0A07"/>
    <w:rPr>
      <w:lang w:val="id-ID"/>
    </w:rPr>
  </w:style>
  <w:style w:type="paragraph" w:styleId="Title">
    <w:name w:val="Title"/>
    <w:basedOn w:val="Normal"/>
    <w:link w:val="TitleChar"/>
    <w:uiPriority w:val="1"/>
    <w:qFormat/>
    <w:rsid w:val="001B0A07"/>
    <w:pPr>
      <w:widowControl w:val="0"/>
      <w:autoSpaceDE w:val="0"/>
      <w:autoSpaceDN w:val="0"/>
      <w:spacing w:before="20"/>
      <w:ind w:left="1960" w:right="2459"/>
      <w:jc w:val="center"/>
    </w:pPr>
    <w:rPr>
      <w:rFonts w:ascii="Arial Black" w:eastAsia="Arial Black" w:hAnsi="Arial Black" w:cs="Arial Black"/>
      <w:sz w:val="32"/>
      <w:szCs w:val="32"/>
    </w:rPr>
  </w:style>
  <w:style w:type="character" w:customStyle="1" w:styleId="TitleChar">
    <w:name w:val="Title Char"/>
    <w:basedOn w:val="DefaultParagraphFont"/>
    <w:link w:val="Title"/>
    <w:uiPriority w:val="1"/>
    <w:rsid w:val="001B0A07"/>
    <w:rPr>
      <w:rFonts w:ascii="Arial Black" w:eastAsia="Arial Black" w:hAnsi="Arial Black" w:cs="Arial Black"/>
      <w:sz w:val="32"/>
      <w:szCs w:val="32"/>
    </w:rPr>
  </w:style>
  <w:style w:type="character" w:customStyle="1" w:styleId="hgkelc">
    <w:name w:val="hgkelc"/>
    <w:basedOn w:val="DefaultParagraphFont"/>
    <w:rsid w:val="001B0A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A0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1B0A07"/>
    <w:pPr>
      <w:keepNext/>
      <w:numPr>
        <w:numId w:val="33"/>
      </w:numPr>
      <w:outlineLvl w:val="2"/>
    </w:pPr>
    <w:rPr>
      <w:rFonts w:cs="Angsana New"/>
      <w:b/>
      <w:bCs/>
    </w:rPr>
  </w:style>
  <w:style w:type="paragraph" w:styleId="Heading5">
    <w:name w:val="heading 5"/>
    <w:basedOn w:val="Normal"/>
    <w:next w:val="Normal"/>
    <w:link w:val="Heading5Char"/>
    <w:qFormat/>
    <w:rsid w:val="001B0A07"/>
    <w:pPr>
      <w:keepNext/>
      <w:tabs>
        <w:tab w:val="left" w:pos="567"/>
        <w:tab w:val="left" w:pos="3402"/>
      </w:tabs>
      <w:spacing w:line="360" w:lineRule="auto"/>
      <w:jc w:val="both"/>
      <w:outlineLvl w:val="4"/>
    </w:pPr>
    <w:rPr>
      <w:szCs w:val="20"/>
      <w:lang w:val="es-AR"/>
    </w:rPr>
  </w:style>
  <w:style w:type="paragraph" w:styleId="Heading6">
    <w:name w:val="heading 6"/>
    <w:basedOn w:val="Normal"/>
    <w:next w:val="Normal"/>
    <w:link w:val="Heading6Char"/>
    <w:qFormat/>
    <w:rsid w:val="001B0A07"/>
    <w:pPr>
      <w:keepNext/>
      <w:tabs>
        <w:tab w:val="left" w:pos="720"/>
        <w:tab w:val="left" w:pos="1260"/>
      </w:tabs>
      <w:spacing w:line="480" w:lineRule="auto"/>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0A07"/>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1B0A0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semiHidden/>
    <w:unhideWhenUsed/>
    <w:rsid w:val="001B0A07"/>
    <w:pPr>
      <w:spacing w:before="100" w:beforeAutospacing="1" w:after="100" w:afterAutospacing="1"/>
    </w:pPr>
    <w:rPr>
      <w:lang w:val="id-ID" w:eastAsia="id-ID"/>
    </w:rPr>
  </w:style>
  <w:style w:type="character" w:styleId="Emphasis">
    <w:name w:val="Emphasis"/>
    <w:basedOn w:val="DefaultParagraphFont"/>
    <w:uiPriority w:val="20"/>
    <w:qFormat/>
    <w:rsid w:val="001B0A07"/>
    <w:rPr>
      <w:i/>
      <w:iCs/>
    </w:rPr>
  </w:style>
  <w:style w:type="character" w:styleId="Strong">
    <w:name w:val="Strong"/>
    <w:basedOn w:val="DefaultParagraphFont"/>
    <w:uiPriority w:val="22"/>
    <w:qFormat/>
    <w:rsid w:val="001B0A07"/>
    <w:rPr>
      <w:b/>
      <w:bCs/>
    </w:rPr>
  </w:style>
  <w:style w:type="character" w:styleId="Hyperlink">
    <w:name w:val="Hyperlink"/>
    <w:basedOn w:val="DefaultParagraphFont"/>
    <w:uiPriority w:val="99"/>
    <w:semiHidden/>
    <w:unhideWhenUsed/>
    <w:rsid w:val="001B0A07"/>
    <w:rPr>
      <w:color w:val="0000FF"/>
      <w:u w:val="single"/>
    </w:rPr>
  </w:style>
  <w:style w:type="table" w:styleId="TableGrid">
    <w:name w:val="Table Grid"/>
    <w:basedOn w:val="TableNormal"/>
    <w:uiPriority w:val="59"/>
    <w:rsid w:val="001B0A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1B0A07"/>
    <w:rPr>
      <w:rFonts w:ascii="Times New Roman" w:eastAsia="Times New Roman" w:hAnsi="Times New Roman" w:cs="Times New Roman"/>
      <w:sz w:val="24"/>
      <w:szCs w:val="20"/>
      <w:lang w:val="es-AR"/>
    </w:rPr>
  </w:style>
  <w:style w:type="character" w:customStyle="1" w:styleId="Heading6Char">
    <w:name w:val="Heading 6 Char"/>
    <w:basedOn w:val="DefaultParagraphFont"/>
    <w:link w:val="Heading6"/>
    <w:rsid w:val="001B0A07"/>
    <w:rPr>
      <w:rFonts w:ascii="Times New Roman" w:eastAsia="Times New Roman" w:hAnsi="Times New Roman" w:cs="Times New Roman"/>
      <w:b/>
      <w:bCs/>
      <w:sz w:val="24"/>
      <w:szCs w:val="24"/>
    </w:rPr>
  </w:style>
  <w:style w:type="character" w:customStyle="1" w:styleId="ListParagraphChar">
    <w:name w:val="List Paragraph Char"/>
    <w:link w:val="ListParagraph"/>
    <w:uiPriority w:val="34"/>
    <w:rsid w:val="001B0A07"/>
  </w:style>
  <w:style w:type="character" w:customStyle="1" w:styleId="Heading3Char">
    <w:name w:val="Heading 3 Char"/>
    <w:basedOn w:val="DefaultParagraphFont"/>
    <w:link w:val="Heading3"/>
    <w:rsid w:val="001B0A07"/>
    <w:rPr>
      <w:rFonts w:ascii="Times New Roman" w:eastAsia="Times New Roman" w:hAnsi="Times New Roman" w:cs="Angsana New"/>
      <w:b/>
      <w:bCs/>
      <w:sz w:val="24"/>
      <w:szCs w:val="24"/>
    </w:rPr>
  </w:style>
  <w:style w:type="paragraph" w:styleId="Footer">
    <w:name w:val="footer"/>
    <w:basedOn w:val="Normal"/>
    <w:link w:val="FooterChar"/>
    <w:uiPriority w:val="99"/>
    <w:unhideWhenUsed/>
    <w:rsid w:val="001B0A07"/>
    <w:pPr>
      <w:tabs>
        <w:tab w:val="center" w:pos="4513"/>
        <w:tab w:val="right" w:pos="9026"/>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1B0A07"/>
    <w:rPr>
      <w:rFonts w:cs="Times New Roman"/>
      <w:sz w:val="24"/>
      <w:szCs w:val="24"/>
      <w:lang w:bidi="en-US"/>
    </w:rPr>
  </w:style>
  <w:style w:type="paragraph" w:styleId="NoSpacing">
    <w:name w:val="No Spacing"/>
    <w:uiPriority w:val="1"/>
    <w:qFormat/>
    <w:rsid w:val="001B0A07"/>
    <w:pPr>
      <w:spacing w:after="0" w:line="240" w:lineRule="auto"/>
    </w:pPr>
    <w:rPr>
      <w:rFonts w:cs="Times New Roman"/>
      <w:sz w:val="24"/>
      <w:szCs w:val="24"/>
      <w:lang w:bidi="en-US"/>
    </w:rPr>
  </w:style>
  <w:style w:type="paragraph" w:styleId="BalloonText">
    <w:name w:val="Balloon Text"/>
    <w:basedOn w:val="Normal"/>
    <w:link w:val="BalloonTextChar"/>
    <w:uiPriority w:val="99"/>
    <w:semiHidden/>
    <w:unhideWhenUsed/>
    <w:rsid w:val="001B0A07"/>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1B0A07"/>
    <w:rPr>
      <w:rFonts w:ascii="Tahoma" w:hAnsi="Tahoma" w:cs="Tahoma"/>
      <w:sz w:val="16"/>
      <w:szCs w:val="16"/>
      <w:lang w:val="id-ID"/>
    </w:rPr>
  </w:style>
  <w:style w:type="paragraph" w:styleId="Header">
    <w:name w:val="header"/>
    <w:basedOn w:val="Normal"/>
    <w:link w:val="HeaderChar"/>
    <w:uiPriority w:val="99"/>
    <w:unhideWhenUsed/>
    <w:rsid w:val="001B0A07"/>
    <w:pPr>
      <w:tabs>
        <w:tab w:val="center" w:pos="4680"/>
        <w:tab w:val="right" w:pos="9360"/>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1B0A07"/>
    <w:rPr>
      <w:lang w:val="id-ID"/>
    </w:rPr>
  </w:style>
  <w:style w:type="paragraph" w:styleId="BlockText">
    <w:name w:val="Block Text"/>
    <w:basedOn w:val="Normal"/>
    <w:rsid w:val="001B0A07"/>
    <w:pPr>
      <w:spacing w:line="360" w:lineRule="auto"/>
      <w:ind w:left="284" w:right="284" w:firstLine="720"/>
      <w:jc w:val="both"/>
    </w:pPr>
    <w:rPr>
      <w:rFonts w:cs="Angsana New"/>
    </w:rPr>
  </w:style>
  <w:style w:type="paragraph" w:styleId="BodyTextIndent2">
    <w:name w:val="Body Text Indent 2"/>
    <w:basedOn w:val="Normal"/>
    <w:link w:val="BodyTextIndent2Char"/>
    <w:rsid w:val="001B0A07"/>
    <w:pPr>
      <w:spacing w:line="360" w:lineRule="auto"/>
      <w:ind w:left="720"/>
      <w:jc w:val="both"/>
    </w:pPr>
    <w:rPr>
      <w:rFonts w:ascii="Garamond" w:hAnsi="Garamond" w:cs="Tahoma"/>
      <w:bCs/>
      <w:sz w:val="26"/>
    </w:rPr>
  </w:style>
  <w:style w:type="character" w:customStyle="1" w:styleId="BodyTextIndent2Char">
    <w:name w:val="Body Text Indent 2 Char"/>
    <w:basedOn w:val="DefaultParagraphFont"/>
    <w:link w:val="BodyTextIndent2"/>
    <w:rsid w:val="001B0A07"/>
    <w:rPr>
      <w:rFonts w:ascii="Garamond" w:eastAsia="Times New Roman" w:hAnsi="Garamond" w:cs="Tahoma"/>
      <w:bCs/>
      <w:sz w:val="26"/>
      <w:szCs w:val="24"/>
    </w:rPr>
  </w:style>
  <w:style w:type="character" w:customStyle="1" w:styleId="e24kjd">
    <w:name w:val="e24kjd"/>
    <w:basedOn w:val="DefaultParagraphFont"/>
    <w:rsid w:val="001B0A07"/>
  </w:style>
  <w:style w:type="paragraph" w:styleId="BodyText">
    <w:name w:val="Body Text"/>
    <w:basedOn w:val="Normal"/>
    <w:link w:val="BodyTextChar"/>
    <w:uiPriority w:val="99"/>
    <w:semiHidden/>
    <w:unhideWhenUsed/>
    <w:rsid w:val="001B0A07"/>
    <w:pPr>
      <w:spacing w:after="120" w:line="276"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semiHidden/>
    <w:rsid w:val="001B0A07"/>
    <w:rPr>
      <w:lang w:val="id-ID"/>
    </w:rPr>
  </w:style>
  <w:style w:type="paragraph" w:styleId="Title">
    <w:name w:val="Title"/>
    <w:basedOn w:val="Normal"/>
    <w:link w:val="TitleChar"/>
    <w:uiPriority w:val="1"/>
    <w:qFormat/>
    <w:rsid w:val="001B0A07"/>
    <w:pPr>
      <w:widowControl w:val="0"/>
      <w:autoSpaceDE w:val="0"/>
      <w:autoSpaceDN w:val="0"/>
      <w:spacing w:before="20"/>
      <w:ind w:left="1960" w:right="2459"/>
      <w:jc w:val="center"/>
    </w:pPr>
    <w:rPr>
      <w:rFonts w:ascii="Arial Black" w:eastAsia="Arial Black" w:hAnsi="Arial Black" w:cs="Arial Black"/>
      <w:sz w:val="32"/>
      <w:szCs w:val="32"/>
    </w:rPr>
  </w:style>
  <w:style w:type="character" w:customStyle="1" w:styleId="TitleChar">
    <w:name w:val="Title Char"/>
    <w:basedOn w:val="DefaultParagraphFont"/>
    <w:link w:val="Title"/>
    <w:uiPriority w:val="1"/>
    <w:rsid w:val="001B0A07"/>
    <w:rPr>
      <w:rFonts w:ascii="Arial Black" w:eastAsia="Arial Black" w:hAnsi="Arial Black" w:cs="Arial Black"/>
      <w:sz w:val="32"/>
      <w:szCs w:val="32"/>
    </w:rPr>
  </w:style>
  <w:style w:type="character" w:customStyle="1" w:styleId="hgkelc">
    <w:name w:val="hgkelc"/>
    <w:basedOn w:val="DefaultParagraphFont"/>
    <w:rsid w:val="001B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urupendidikan.co.id/7-pengertian-populasi-menurut-para-ahli-terb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5850</Words>
  <Characters>33347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2023-02-08T04:07:00Z</dcterms:created>
  <dcterms:modified xsi:type="dcterms:W3CDTF">2023-02-08T04:34:00Z</dcterms:modified>
</cp:coreProperties>
</file>