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41" w:rsidRDefault="00991141" w:rsidP="00991141">
      <w:pPr>
        <w:pStyle w:val="NormalWeb"/>
        <w:spacing w:line="240" w:lineRule="auto"/>
        <w:ind w:right="11"/>
        <w:jc w:val="center"/>
        <w:rPr>
          <w:rFonts w:eastAsia="Calibri"/>
          <w:b/>
          <w:lang w:val="es-ES"/>
        </w:rPr>
      </w:pPr>
      <w:r w:rsidRPr="00724E77">
        <w:rPr>
          <w:rFonts w:eastAsia="Calibri"/>
          <w:b/>
          <w:lang w:val="es-ES"/>
        </w:rPr>
        <w:t>PENGARUH KONFLIK PERAN, AMBIGUITAS</w:t>
      </w:r>
      <w:r>
        <w:rPr>
          <w:rFonts w:eastAsia="Calibri"/>
          <w:b/>
          <w:lang w:val="es-ES"/>
        </w:rPr>
        <w:t xml:space="preserve"> </w:t>
      </w:r>
      <w:r w:rsidRPr="00724E77">
        <w:rPr>
          <w:rFonts w:eastAsia="Calibri"/>
          <w:b/>
          <w:lang w:val="es-ES"/>
        </w:rPr>
        <w:t>PERAN, STRES KERJA TERHADAP KINERJA PEGAWAI INSPEKTORAT DAERAH KOTA PADANGSIDIMPUAN</w:t>
      </w:r>
    </w:p>
    <w:p w:rsidR="00991141" w:rsidRPr="00724E77" w:rsidRDefault="00991141" w:rsidP="00991141">
      <w:pPr>
        <w:pStyle w:val="NormalWeb"/>
        <w:spacing w:line="240" w:lineRule="auto"/>
        <w:ind w:right="11"/>
        <w:jc w:val="center"/>
        <w:rPr>
          <w:rFonts w:eastAsia="Calibri"/>
          <w:b/>
          <w:sz w:val="6"/>
          <w:szCs w:val="6"/>
          <w:lang w:val="es-ES"/>
        </w:rPr>
      </w:pPr>
    </w:p>
    <w:p w:rsidR="00991141" w:rsidRDefault="00991141" w:rsidP="00991141">
      <w:pPr>
        <w:pStyle w:val="NormalWeb"/>
        <w:spacing w:before="0" w:beforeAutospacing="0" w:line="240" w:lineRule="auto"/>
        <w:ind w:right="11"/>
        <w:jc w:val="center"/>
        <w:rPr>
          <w:b/>
        </w:rPr>
      </w:pPr>
      <w:r>
        <w:rPr>
          <w:b/>
        </w:rPr>
        <w:t>Oleh:</w:t>
      </w:r>
    </w:p>
    <w:p w:rsidR="00991141" w:rsidRPr="00724E77" w:rsidRDefault="00991141" w:rsidP="00991141">
      <w:pPr>
        <w:pStyle w:val="NormalWeb"/>
        <w:spacing w:before="0" w:beforeAutospacing="0" w:line="240" w:lineRule="auto"/>
        <w:ind w:right="11"/>
        <w:jc w:val="center"/>
        <w:rPr>
          <w:b/>
        </w:rPr>
      </w:pPr>
      <w:r>
        <w:rPr>
          <w:b/>
        </w:rPr>
        <w:t>Try Wahyu Utami, M.M.</w:t>
      </w:r>
    </w:p>
    <w:p w:rsidR="00991141" w:rsidRPr="008B3F10" w:rsidRDefault="00991141" w:rsidP="00991141">
      <w:pPr>
        <w:pStyle w:val="NormalWeb"/>
        <w:spacing w:before="0" w:beforeAutospacing="0" w:line="240" w:lineRule="auto"/>
        <w:ind w:right="11"/>
        <w:jc w:val="center"/>
        <w:rPr>
          <w:i/>
          <w:sz w:val="22"/>
          <w:vertAlign w:val="superscript"/>
        </w:rPr>
      </w:pPr>
      <w:r w:rsidRPr="008B3F10">
        <w:rPr>
          <w:i/>
          <w:sz w:val="22"/>
        </w:rPr>
        <w:t xml:space="preserve">Dosen Fakultas Ekonomi </w:t>
      </w:r>
      <w:r>
        <w:rPr>
          <w:i/>
          <w:sz w:val="22"/>
        </w:rPr>
        <w:t xml:space="preserve">dan Bisnis UIN SYAHADA </w:t>
      </w:r>
      <w:r w:rsidRPr="008B3F10">
        <w:rPr>
          <w:i/>
          <w:sz w:val="22"/>
        </w:rPr>
        <w:t>Padangsidimpuan</w:t>
      </w:r>
    </w:p>
    <w:p w:rsidR="00991141" w:rsidRPr="00724E77" w:rsidRDefault="00991141" w:rsidP="00991141">
      <w:pPr>
        <w:pStyle w:val="NormalWeb"/>
        <w:spacing w:before="0" w:beforeAutospacing="0" w:line="240" w:lineRule="auto"/>
        <w:ind w:right="11"/>
        <w:jc w:val="center"/>
        <w:rPr>
          <w:i/>
        </w:rPr>
      </w:pPr>
      <w:r>
        <w:rPr>
          <w:i/>
          <w:lang w:val="id-ID"/>
        </w:rPr>
        <w:t>Email</w:t>
      </w:r>
      <w:r>
        <w:rPr>
          <w:i/>
        </w:rPr>
        <w:t>: utami@uinsyahada.ac.id</w:t>
      </w:r>
    </w:p>
    <w:p w:rsidR="00991141" w:rsidRDefault="00991141" w:rsidP="00991141">
      <w:pPr>
        <w:pStyle w:val="NormalWeb"/>
        <w:spacing w:before="0" w:beforeAutospacing="0" w:line="240" w:lineRule="auto"/>
        <w:ind w:right="11"/>
        <w:rPr>
          <w:i/>
          <w:lang w:val="id-ID"/>
        </w:rPr>
      </w:pPr>
    </w:p>
    <w:p w:rsidR="00991141" w:rsidRPr="008B3F10" w:rsidRDefault="00991141" w:rsidP="00991141">
      <w:pPr>
        <w:spacing w:after="0" w:line="240" w:lineRule="auto"/>
        <w:jc w:val="center"/>
        <w:rPr>
          <w:rFonts w:ascii="Times New Roman" w:hAnsi="Times New Roman"/>
          <w:b/>
          <w:i/>
          <w:sz w:val="24"/>
          <w:szCs w:val="24"/>
        </w:rPr>
      </w:pPr>
      <w:r w:rsidRPr="008B3F10">
        <w:rPr>
          <w:rFonts w:ascii="Times New Roman" w:hAnsi="Times New Roman"/>
          <w:b/>
          <w:i/>
          <w:sz w:val="24"/>
          <w:szCs w:val="24"/>
          <w:lang w:val="id-ID"/>
        </w:rPr>
        <w:t>Abstrak</w:t>
      </w:r>
    </w:p>
    <w:p w:rsidR="00991141" w:rsidRPr="00AC63EC" w:rsidRDefault="00991141" w:rsidP="00991141">
      <w:pPr>
        <w:spacing w:line="240" w:lineRule="auto"/>
        <w:ind w:firstLine="851"/>
        <w:jc w:val="both"/>
        <w:rPr>
          <w:rFonts w:ascii="Times New Roman" w:hAnsi="Times New Roman"/>
          <w:b/>
          <w:bCs/>
          <w:i/>
          <w:iCs/>
          <w:sz w:val="24"/>
          <w:szCs w:val="24"/>
        </w:rPr>
      </w:pPr>
      <w:r w:rsidRPr="00AC63EC">
        <w:rPr>
          <w:rFonts w:ascii="Times New Roman" w:hAnsi="Times New Roman"/>
          <w:b/>
          <w:bCs/>
          <w:i/>
          <w:iCs/>
          <w:sz w:val="24"/>
          <w:szCs w:val="24"/>
        </w:rPr>
        <w:t xml:space="preserve">Suatu organisasi baik itu bersifat profit maupun pelayanan publik dituntut untuk dapat menampilkan kinerja terbaiknya secara konsisten guna pencapaian tujuan organisasinya. </w:t>
      </w:r>
      <w:proofErr w:type="gramStart"/>
      <w:r w:rsidRPr="00AC63EC">
        <w:rPr>
          <w:rFonts w:ascii="Times New Roman" w:hAnsi="Times New Roman"/>
          <w:b/>
          <w:bCs/>
          <w:i/>
          <w:iCs/>
          <w:sz w:val="24"/>
          <w:szCs w:val="24"/>
        </w:rPr>
        <w:t>Salah satu faktor yang menentukan pencapaian kinerja organisasi dan tujuan organisasi adalah kinerja sumber daya manusianya dalam hal ini pegawai.</w:t>
      </w:r>
      <w:proofErr w:type="gramEnd"/>
      <w:r w:rsidRPr="00AC63EC">
        <w:rPr>
          <w:rFonts w:ascii="Times New Roman" w:hAnsi="Times New Roman"/>
          <w:b/>
          <w:bCs/>
          <w:i/>
          <w:iCs/>
          <w:sz w:val="24"/>
          <w:szCs w:val="24"/>
        </w:rPr>
        <w:t xml:space="preserve"> </w:t>
      </w:r>
      <w:proofErr w:type="gramStart"/>
      <w:r w:rsidRPr="00AC63EC">
        <w:rPr>
          <w:rFonts w:ascii="Times New Roman" w:hAnsi="Times New Roman"/>
          <w:b/>
          <w:bCs/>
          <w:i/>
          <w:iCs/>
          <w:sz w:val="24"/>
          <w:szCs w:val="24"/>
        </w:rPr>
        <w:t>Posisi Pegawai Negeri Sipil atau PNS, sebagai mesin birokrasi dituntut untuk bekerja secara efektif dan efisien dalam rangka memaksimalkan fungsi organisasi pemerintah.</w:t>
      </w:r>
      <w:proofErr w:type="gramEnd"/>
      <w:r w:rsidRPr="00AC63EC">
        <w:rPr>
          <w:rFonts w:ascii="Times New Roman" w:hAnsi="Times New Roman"/>
          <w:b/>
          <w:bCs/>
          <w:i/>
          <w:iCs/>
          <w:sz w:val="24"/>
          <w:szCs w:val="24"/>
        </w:rPr>
        <w:t xml:space="preserve"> Kondisi yang ada di Inspektorat Daerah Kota Padangsidimpuan harus berusaha meningkatkan kinerja pegawainya agar tujuan organisasi dapat dicapai dengan efektif dan efisien, akan tetapi berdasarkan pengamatan sementara di lapangan bahwa ada pegawai yang kinerjanya masih rendah, masih banyak pegawai yang masih malas-malasan dan belum optimal untuk memenuhi standar kinerjanya. </w:t>
      </w:r>
      <w:proofErr w:type="gramStart"/>
      <w:r w:rsidRPr="00AC63EC">
        <w:rPr>
          <w:rFonts w:ascii="Times New Roman" w:hAnsi="Times New Roman"/>
          <w:b/>
          <w:bCs/>
          <w:i/>
          <w:iCs/>
          <w:sz w:val="24"/>
          <w:szCs w:val="24"/>
        </w:rPr>
        <w:t>Hal ini terlihat dari beberapa indikasi seperti di bawah ini seperti pekerjaan yang banyak ditumpuk, kurang cepatnya dalam menyelesaikan suatu pekerjaan dan kurangnya komunikasi antar pegawai atau dengan atasan.</w:t>
      </w:r>
      <w:proofErr w:type="gramEnd"/>
      <w:r w:rsidRPr="00AC63EC">
        <w:rPr>
          <w:rFonts w:ascii="Times New Roman" w:hAnsi="Times New Roman"/>
          <w:b/>
          <w:bCs/>
          <w:i/>
          <w:iCs/>
          <w:sz w:val="24"/>
          <w:szCs w:val="24"/>
        </w:rPr>
        <w:t xml:space="preserve"> </w:t>
      </w:r>
      <w:proofErr w:type="gramStart"/>
      <w:r w:rsidRPr="00AC63EC">
        <w:rPr>
          <w:rFonts w:ascii="Times New Roman" w:hAnsi="Times New Roman"/>
          <w:b/>
          <w:bCs/>
          <w:i/>
          <w:iCs/>
          <w:sz w:val="24"/>
          <w:szCs w:val="24"/>
        </w:rPr>
        <w:t>Faktor yang tidak kalah penting dalam rangka memacu peningkatan kinerja pegawai konflik peran.</w:t>
      </w:r>
      <w:proofErr w:type="gramEnd"/>
      <w:r w:rsidRPr="00AC63EC">
        <w:rPr>
          <w:rFonts w:ascii="Times New Roman" w:hAnsi="Times New Roman"/>
          <w:b/>
          <w:bCs/>
          <w:i/>
          <w:iCs/>
          <w:sz w:val="24"/>
          <w:szCs w:val="24"/>
        </w:rPr>
        <w:t xml:space="preserve"> </w:t>
      </w:r>
      <w:proofErr w:type="gramStart"/>
      <w:r w:rsidRPr="00AC63EC">
        <w:rPr>
          <w:rFonts w:ascii="Times New Roman" w:hAnsi="Times New Roman"/>
          <w:b/>
          <w:bCs/>
          <w:i/>
          <w:iCs/>
          <w:sz w:val="24"/>
          <w:szCs w:val="24"/>
        </w:rPr>
        <w:t>Konflik adalah ketidaksesuaian antara dua atau lebih anggota-anggota atau kelompok (dalam suatu organisasi/perusahaan) yang harus membagi sumber daya yang terbatas atau kegiatan-kegiatan kerja dan atau kenyataan bahwa mereka mempunyai perbedaan status, tujuan, nilai atau persepsi.</w:t>
      </w:r>
      <w:proofErr w:type="gramEnd"/>
      <w:r w:rsidRPr="00AC63EC">
        <w:rPr>
          <w:rFonts w:ascii="Times New Roman" w:hAnsi="Times New Roman"/>
          <w:b/>
          <w:bCs/>
          <w:i/>
          <w:iCs/>
          <w:sz w:val="24"/>
          <w:szCs w:val="24"/>
        </w:rPr>
        <w:t xml:space="preserve"> Selanjutnya faktor yang mempengaruhi kinerja pegawai Inspektorat Daerah Kota </w:t>
      </w:r>
      <w:proofErr w:type="gramStart"/>
      <w:r w:rsidRPr="00AC63EC">
        <w:rPr>
          <w:rFonts w:ascii="Times New Roman" w:hAnsi="Times New Roman"/>
          <w:b/>
          <w:bCs/>
          <w:i/>
          <w:iCs/>
          <w:sz w:val="24"/>
          <w:szCs w:val="24"/>
        </w:rPr>
        <w:t>Padangsidimpuan  adalah</w:t>
      </w:r>
      <w:proofErr w:type="gramEnd"/>
      <w:r w:rsidRPr="00AC63EC">
        <w:rPr>
          <w:rFonts w:ascii="Times New Roman" w:hAnsi="Times New Roman"/>
          <w:b/>
          <w:bCs/>
          <w:i/>
          <w:iCs/>
          <w:sz w:val="24"/>
          <w:szCs w:val="24"/>
        </w:rPr>
        <w:t xml:space="preserve"> ambiguitas peran, ambiguitas peran dapat timbul pada lingkungan kerja saat seseorang kurang mendapat informasi yang cukup mengenai kepuasan kerja yang efektif dari sebuah peran. Konflik peran dan ambiguitas peran mengakibatkan kepuasan kerja bagi pegawai yang tentu saja </w:t>
      </w:r>
      <w:proofErr w:type="gramStart"/>
      <w:r w:rsidRPr="00AC63EC">
        <w:rPr>
          <w:rFonts w:ascii="Times New Roman" w:hAnsi="Times New Roman"/>
          <w:b/>
          <w:bCs/>
          <w:i/>
          <w:iCs/>
          <w:sz w:val="24"/>
          <w:szCs w:val="24"/>
        </w:rPr>
        <w:t>akan</w:t>
      </w:r>
      <w:proofErr w:type="gramEnd"/>
      <w:r w:rsidRPr="00AC63EC">
        <w:rPr>
          <w:rFonts w:ascii="Times New Roman" w:hAnsi="Times New Roman"/>
          <w:b/>
          <w:bCs/>
          <w:i/>
          <w:iCs/>
          <w:sz w:val="24"/>
          <w:szCs w:val="24"/>
        </w:rPr>
        <w:t xml:space="preserve"> menghasilkan sesuatu yang tidak diinginkan, baik untuk dirinya sendiri maupun untuk Inspektorat Daerah Kota Padangsidimpuan.</w:t>
      </w:r>
      <w:r w:rsidRPr="00AC63EC">
        <w:rPr>
          <w:rFonts w:ascii="Times New Roman" w:hAnsi="Times New Roman"/>
          <w:b/>
          <w:bCs/>
          <w:i/>
          <w:iCs/>
          <w:sz w:val="24"/>
          <w:szCs w:val="24"/>
          <w:lang w:val="id-ID"/>
        </w:rPr>
        <w:t xml:space="preserve"> stres kerja </w:t>
      </w:r>
      <w:r w:rsidRPr="00AC63EC">
        <w:rPr>
          <w:rFonts w:ascii="Times New Roman" w:hAnsi="Times New Roman"/>
          <w:b/>
          <w:bCs/>
          <w:i/>
          <w:iCs/>
          <w:sz w:val="24"/>
          <w:szCs w:val="24"/>
        </w:rPr>
        <w:t>merupakan</w:t>
      </w:r>
      <w:r w:rsidRPr="00AC63EC">
        <w:rPr>
          <w:rFonts w:ascii="Times New Roman" w:hAnsi="Times New Roman"/>
          <w:b/>
          <w:bCs/>
          <w:i/>
          <w:iCs/>
          <w:sz w:val="24"/>
          <w:szCs w:val="24"/>
          <w:lang w:val="id-ID"/>
        </w:rPr>
        <w:t xml:space="preserve"> kondisi yang muncul dari interaksi antara pegawai dengan pekerjaan serta dikarakteristikkan oleh perubahan manusia yang memaksa mereka untuk menyimpang dari fungsi normal mereka. Stres kerja yang dialami oleh pegawai akan membawa dampak negatif terhadap motivasi kerja, artinya pegawai yang memiliki tingkat stres kerja tinggi cendrung memiliki </w:t>
      </w:r>
      <w:r w:rsidRPr="00AC63EC">
        <w:rPr>
          <w:rFonts w:ascii="Times New Roman" w:hAnsi="Times New Roman"/>
          <w:b/>
          <w:bCs/>
          <w:i/>
          <w:iCs/>
          <w:sz w:val="24"/>
          <w:szCs w:val="24"/>
        </w:rPr>
        <w:t>kinerja</w:t>
      </w:r>
      <w:r w:rsidRPr="00AC63EC">
        <w:rPr>
          <w:rFonts w:ascii="Times New Roman" w:hAnsi="Times New Roman"/>
          <w:b/>
          <w:bCs/>
          <w:i/>
          <w:iCs/>
          <w:sz w:val="24"/>
          <w:szCs w:val="24"/>
          <w:lang w:val="id-ID"/>
        </w:rPr>
        <w:t xml:space="preserve"> yang rendah dan pada akhirnya berdampak penurunan </w:t>
      </w:r>
      <w:r w:rsidRPr="00AC63EC">
        <w:rPr>
          <w:rFonts w:ascii="Times New Roman" w:hAnsi="Times New Roman"/>
          <w:b/>
          <w:bCs/>
          <w:i/>
          <w:iCs/>
          <w:sz w:val="24"/>
          <w:szCs w:val="24"/>
        </w:rPr>
        <w:t>kine</w:t>
      </w:r>
      <w:r w:rsidRPr="00AC63EC">
        <w:rPr>
          <w:rFonts w:ascii="Times New Roman" w:hAnsi="Times New Roman"/>
          <w:b/>
          <w:bCs/>
          <w:i/>
          <w:iCs/>
          <w:sz w:val="24"/>
          <w:szCs w:val="24"/>
          <w:lang w:val="id-ID"/>
        </w:rPr>
        <w:t>rja pegawai tersebut.</w:t>
      </w:r>
    </w:p>
    <w:p w:rsidR="00991141" w:rsidRDefault="00991141" w:rsidP="00991141">
      <w:pPr>
        <w:spacing w:after="0" w:line="240" w:lineRule="auto"/>
        <w:ind w:left="1560" w:hanging="1560"/>
        <w:jc w:val="both"/>
        <w:rPr>
          <w:rFonts w:ascii="Times New Roman" w:hAnsi="Times New Roman"/>
          <w:b/>
          <w:i/>
          <w:sz w:val="24"/>
          <w:szCs w:val="24"/>
          <w:lang w:val="id-ID"/>
        </w:rPr>
      </w:pPr>
      <w:r w:rsidRPr="008B3F10">
        <w:rPr>
          <w:rFonts w:ascii="Times New Roman" w:hAnsi="Times New Roman"/>
          <w:b/>
          <w:i/>
          <w:sz w:val="24"/>
          <w:szCs w:val="24"/>
          <w:lang w:val="id-ID"/>
        </w:rPr>
        <w:t xml:space="preserve">Kata kunci : </w:t>
      </w:r>
      <w:r w:rsidRPr="008B3F10">
        <w:rPr>
          <w:rFonts w:ascii="Times New Roman" w:hAnsi="Times New Roman"/>
          <w:b/>
          <w:i/>
          <w:sz w:val="24"/>
          <w:szCs w:val="24"/>
          <w:lang w:val="id-ID"/>
        </w:rPr>
        <w:tab/>
      </w:r>
      <w:r>
        <w:rPr>
          <w:rFonts w:ascii="Times New Roman" w:hAnsi="Times New Roman"/>
          <w:b/>
          <w:i/>
          <w:sz w:val="24"/>
          <w:szCs w:val="24"/>
        </w:rPr>
        <w:t>Konflik peran</w:t>
      </w:r>
      <w:r w:rsidRPr="008B3F10">
        <w:rPr>
          <w:rFonts w:ascii="Times New Roman" w:hAnsi="Times New Roman"/>
          <w:b/>
          <w:i/>
          <w:sz w:val="24"/>
          <w:szCs w:val="24"/>
          <w:lang w:val="id-ID"/>
        </w:rPr>
        <w:t xml:space="preserve">, </w:t>
      </w:r>
      <w:r>
        <w:rPr>
          <w:rFonts w:ascii="Times New Roman" w:hAnsi="Times New Roman"/>
          <w:b/>
          <w:i/>
          <w:sz w:val="24"/>
          <w:szCs w:val="24"/>
        </w:rPr>
        <w:t>Ambiguitas peran</w:t>
      </w:r>
      <w:r w:rsidRPr="008B3F10">
        <w:rPr>
          <w:rFonts w:ascii="Times New Roman" w:hAnsi="Times New Roman"/>
          <w:b/>
          <w:i/>
          <w:sz w:val="24"/>
          <w:szCs w:val="24"/>
          <w:lang w:val="id-ID"/>
        </w:rPr>
        <w:t>,</w:t>
      </w:r>
      <w:r>
        <w:rPr>
          <w:rFonts w:ascii="Times New Roman" w:hAnsi="Times New Roman"/>
          <w:b/>
          <w:i/>
          <w:sz w:val="24"/>
          <w:szCs w:val="24"/>
        </w:rPr>
        <w:t xml:space="preserve"> Stres kerja,</w:t>
      </w:r>
      <w:r w:rsidRPr="008B3F10">
        <w:rPr>
          <w:rFonts w:ascii="Times New Roman" w:hAnsi="Times New Roman"/>
          <w:b/>
          <w:i/>
          <w:sz w:val="24"/>
          <w:szCs w:val="24"/>
          <w:lang w:val="id-ID"/>
        </w:rPr>
        <w:t xml:space="preserve"> Kualitas, Kinerja, Pegawai.</w:t>
      </w:r>
    </w:p>
    <w:p w:rsidR="00991141" w:rsidRPr="008B3F10" w:rsidRDefault="00991141" w:rsidP="00991141">
      <w:pPr>
        <w:spacing w:after="0" w:line="240" w:lineRule="auto"/>
        <w:ind w:left="1560" w:hanging="1560"/>
        <w:jc w:val="both"/>
        <w:rPr>
          <w:rFonts w:ascii="Times New Roman" w:hAnsi="Times New Roman"/>
          <w:b/>
          <w:i/>
          <w:sz w:val="24"/>
          <w:szCs w:val="24"/>
          <w:lang w:val="id-ID"/>
        </w:rPr>
      </w:pPr>
    </w:p>
    <w:p w:rsidR="00991141" w:rsidRDefault="00991141" w:rsidP="00991141">
      <w:pPr>
        <w:numPr>
          <w:ilvl w:val="0"/>
          <w:numId w:val="1"/>
        </w:numPr>
        <w:spacing w:after="0" w:line="240" w:lineRule="auto"/>
        <w:ind w:left="284" w:hanging="295"/>
        <w:rPr>
          <w:rFonts w:ascii="Times New Roman" w:eastAsia="Arial" w:hAnsi="Times New Roman"/>
          <w:b/>
          <w:sz w:val="24"/>
          <w:szCs w:val="24"/>
        </w:rPr>
      </w:pPr>
      <w:r>
        <w:rPr>
          <w:rFonts w:ascii="Times New Roman" w:eastAsia="Arial" w:hAnsi="Times New Roman"/>
          <w:b/>
          <w:sz w:val="24"/>
          <w:szCs w:val="24"/>
          <w:lang w:val="id-ID"/>
        </w:rPr>
        <w:t>LATAR BELAKANG PENELITIAN</w:t>
      </w:r>
    </w:p>
    <w:p w:rsidR="00991141" w:rsidRDefault="00991141" w:rsidP="00991141">
      <w:pPr>
        <w:spacing w:after="0" w:line="240" w:lineRule="auto"/>
        <w:jc w:val="both"/>
        <w:rPr>
          <w:rFonts w:ascii="Times New Roman" w:eastAsia="Arial" w:hAnsi="Times New Roman"/>
          <w:sz w:val="24"/>
          <w:szCs w:val="24"/>
        </w:rPr>
        <w:sectPr w:rsidR="00991141" w:rsidSect="00991141">
          <w:headerReference w:type="default" r:id="rId8"/>
          <w:footerReference w:type="default" r:id="rId9"/>
          <w:pgSz w:w="11907" w:h="16839" w:code="9"/>
          <w:pgMar w:top="1134" w:right="1134" w:bottom="1701" w:left="1701" w:header="708" w:footer="708" w:gutter="0"/>
          <w:pgNumType w:start="47"/>
          <w:cols w:space="708"/>
          <w:docGrid w:linePitch="360"/>
        </w:sectPr>
      </w:pPr>
      <w:r>
        <w:rPr>
          <w:rFonts w:ascii="Times New Roman" w:eastAsia="Arial" w:hAnsi="Times New Roman"/>
          <w:sz w:val="24"/>
          <w:szCs w:val="24"/>
        </w:rPr>
        <w:tab/>
      </w:r>
    </w:p>
    <w:p w:rsidR="00991141" w:rsidRPr="00724E77" w:rsidRDefault="00991141" w:rsidP="00991141">
      <w:pPr>
        <w:spacing w:after="0" w:line="240" w:lineRule="auto"/>
        <w:ind w:firstLine="851"/>
        <w:jc w:val="both"/>
        <w:rPr>
          <w:rFonts w:ascii="Times New Roman" w:hAnsi="Times New Roman"/>
          <w:sz w:val="24"/>
          <w:szCs w:val="24"/>
        </w:rPr>
      </w:pPr>
      <w:r w:rsidRPr="00724E77">
        <w:rPr>
          <w:rFonts w:ascii="Times New Roman" w:hAnsi="Times New Roman"/>
          <w:sz w:val="24"/>
          <w:szCs w:val="24"/>
          <w:lang w:val="es-ES"/>
        </w:rPr>
        <w:lastRenderedPageBreak/>
        <w:t xml:space="preserve">Pada era reformasi sekarang ini, kinerja </w:t>
      </w:r>
      <w:r w:rsidRPr="00724E77">
        <w:rPr>
          <w:rFonts w:ascii="Times New Roman" w:hAnsi="Times New Roman"/>
          <w:sz w:val="24"/>
          <w:szCs w:val="24"/>
        </w:rPr>
        <w:t xml:space="preserve">Suatu organisasi baik itu bersifat profit maupun pelayanan publik dituntut untuk dapat menampilkan kinerja </w:t>
      </w:r>
      <w:r w:rsidRPr="00724E77">
        <w:rPr>
          <w:rFonts w:ascii="Times New Roman" w:hAnsi="Times New Roman"/>
          <w:sz w:val="24"/>
          <w:szCs w:val="24"/>
        </w:rPr>
        <w:lastRenderedPageBreak/>
        <w:t xml:space="preserve">terbaiknya secara konsisten guna pencapaian tujuan organisasinya. </w:t>
      </w:r>
      <w:proofErr w:type="gramStart"/>
      <w:r w:rsidRPr="00724E77">
        <w:rPr>
          <w:rFonts w:ascii="Times New Roman" w:hAnsi="Times New Roman"/>
          <w:sz w:val="24"/>
          <w:szCs w:val="24"/>
        </w:rPr>
        <w:t xml:space="preserve">Salah satu faktor yang menentukan pencapaian kinerja organisasi dan tujuan organisasi </w:t>
      </w:r>
      <w:r w:rsidRPr="00724E77">
        <w:rPr>
          <w:rFonts w:ascii="Times New Roman" w:hAnsi="Times New Roman"/>
          <w:sz w:val="24"/>
          <w:szCs w:val="24"/>
        </w:rPr>
        <w:lastRenderedPageBreak/>
        <w:t>adalah kinerja sumber daya manusianya dalam hal ini pegawai.</w:t>
      </w:r>
      <w:proofErr w:type="gramEnd"/>
      <w:r w:rsidRPr="00724E77">
        <w:rPr>
          <w:rFonts w:ascii="Times New Roman" w:hAnsi="Times New Roman"/>
          <w:sz w:val="24"/>
          <w:szCs w:val="24"/>
        </w:rPr>
        <w:t xml:space="preserve"> </w:t>
      </w:r>
      <w:proofErr w:type="gramStart"/>
      <w:r w:rsidRPr="00724E77">
        <w:rPr>
          <w:rFonts w:ascii="Times New Roman" w:hAnsi="Times New Roman"/>
          <w:sz w:val="24"/>
          <w:szCs w:val="24"/>
        </w:rPr>
        <w:t>Posisi Pegawai Negeri Sipil atau PNS, sebagai mesin birokrasi dituntut untuk bekerja secara efektif dan efisien dalam rangka memaksimalkan fungsi organisasi pemerintah.</w:t>
      </w:r>
      <w:proofErr w:type="gramEnd"/>
      <w:r w:rsidRPr="00724E77">
        <w:rPr>
          <w:rFonts w:ascii="Times New Roman" w:hAnsi="Times New Roman"/>
          <w:sz w:val="24"/>
          <w:szCs w:val="24"/>
        </w:rPr>
        <w:t xml:space="preserve"> Selain tuntutan di atas tanggungjawab yang </w:t>
      </w:r>
      <w:proofErr w:type="gramStart"/>
      <w:r w:rsidRPr="00724E77">
        <w:rPr>
          <w:rFonts w:ascii="Times New Roman" w:hAnsi="Times New Roman"/>
          <w:sz w:val="24"/>
          <w:szCs w:val="24"/>
        </w:rPr>
        <w:t>lain</w:t>
      </w:r>
      <w:proofErr w:type="gramEnd"/>
      <w:r w:rsidRPr="00724E77">
        <w:rPr>
          <w:rFonts w:ascii="Times New Roman" w:hAnsi="Times New Roman"/>
          <w:sz w:val="24"/>
          <w:szCs w:val="24"/>
        </w:rPr>
        <w:t xml:space="preserve"> adalah menjaga serta memperbaiki citra para pegawai di mata masyarakat, karena sering di anggap sebagai pegawai yang tidak memiliki inovasi kerja yang tinggi sehingga kinerja organisasi dinilai kurang optimal. </w:t>
      </w:r>
    </w:p>
    <w:p w:rsidR="00991141" w:rsidRDefault="00991141" w:rsidP="00991141">
      <w:pPr>
        <w:spacing w:after="0" w:line="240" w:lineRule="auto"/>
        <w:ind w:firstLine="851"/>
        <w:jc w:val="both"/>
        <w:rPr>
          <w:rFonts w:ascii="Times New Roman" w:hAnsi="Times New Roman"/>
          <w:sz w:val="24"/>
          <w:szCs w:val="24"/>
        </w:rPr>
      </w:pPr>
      <w:r w:rsidRPr="00724E77">
        <w:rPr>
          <w:rFonts w:ascii="Times New Roman" w:hAnsi="Times New Roman"/>
          <w:sz w:val="24"/>
          <w:szCs w:val="24"/>
        </w:rPr>
        <w:t xml:space="preserve">Kondisi yang ada di Inspektorat Daerah Kota Padangsidimpuan harus berusaha meningkatkan kinerja pegawainya agar tujuan organisasi dapat dicapai dengan efektif dan efisien, akan tetapi berdasarkan pengamatan sementara di lapangan bahwa ada pegawai yang kinerjanya masih rendah, masih banyak pegawai yang masih malas-malasan dan belum optimal untuk memenuhi standar kinerjanya. </w:t>
      </w:r>
      <w:proofErr w:type="gramStart"/>
      <w:r w:rsidRPr="00724E77">
        <w:rPr>
          <w:rFonts w:ascii="Times New Roman" w:hAnsi="Times New Roman"/>
          <w:sz w:val="24"/>
          <w:szCs w:val="24"/>
        </w:rPr>
        <w:t>Hal ini terlihat dari beberapa indikasi seperti di bawah ini seperti pekerjaan yang banyak ditumpuk, kurang cepatnya dalam menyelesaikan suatu pekerjaan dan kurangnya komunikasi antar pegawai atau dengan atasan.</w:t>
      </w:r>
      <w:proofErr w:type="gramEnd"/>
      <w:r w:rsidRPr="00724E77">
        <w:rPr>
          <w:rFonts w:ascii="Times New Roman" w:hAnsi="Times New Roman"/>
          <w:sz w:val="24"/>
          <w:szCs w:val="24"/>
        </w:rPr>
        <w:t xml:space="preserve"> </w:t>
      </w:r>
    </w:p>
    <w:p w:rsidR="00991141" w:rsidRPr="00724E77" w:rsidRDefault="00991141" w:rsidP="00991141">
      <w:pPr>
        <w:spacing w:after="0" w:line="240" w:lineRule="auto"/>
        <w:ind w:firstLine="851"/>
        <w:jc w:val="both"/>
        <w:rPr>
          <w:rFonts w:ascii="Times New Roman" w:hAnsi="Times New Roman"/>
          <w:sz w:val="24"/>
          <w:szCs w:val="24"/>
        </w:rPr>
      </w:pPr>
      <w:r w:rsidRPr="00724E77">
        <w:rPr>
          <w:rFonts w:ascii="Times New Roman" w:hAnsi="Times New Roman"/>
          <w:sz w:val="24"/>
          <w:szCs w:val="24"/>
        </w:rPr>
        <w:t xml:space="preserve">Penurunan kinerja pegawai Inspektorat Daerah Kota Padangsidimpuan memerlukan pemecahan karena berhubungan dengan pelayanan masyarakat dan merugikan instansi sendiri dalam pencapaian visi organisasi Pemerintahan Kota Padangsidimpuan, serta sangat mungkin mengakibatkan menurunnya kinerja organisasi secara totalitas karena baik buruknya kinerja organisasi atau organisasi merupakan cerminan dari kinerja pegawainya. </w:t>
      </w:r>
      <w:proofErr w:type="gramStart"/>
      <w:r w:rsidRPr="00724E77">
        <w:rPr>
          <w:rFonts w:ascii="Times New Roman" w:hAnsi="Times New Roman"/>
          <w:sz w:val="24"/>
          <w:szCs w:val="24"/>
        </w:rPr>
        <w:t>Rendahnya kinerja pegawai Inspektorat Daerah Kota Padangsidimpuan dapat di kaji dengan melihat faktor yang mempengaruhi kinerja pegawai, bahkan dapat di katakan amat menentukan dalam usaha pencapaian tujuan organisasi yang telah di tetapkan sebelumnya.</w:t>
      </w:r>
      <w:proofErr w:type="gramEnd"/>
      <w:r w:rsidRPr="00724E77">
        <w:rPr>
          <w:rFonts w:ascii="Times New Roman" w:hAnsi="Times New Roman"/>
          <w:sz w:val="24"/>
          <w:szCs w:val="24"/>
        </w:rPr>
        <w:t xml:space="preserve"> </w:t>
      </w:r>
    </w:p>
    <w:p w:rsidR="00991141" w:rsidRPr="00724E77" w:rsidRDefault="00991141" w:rsidP="00991141">
      <w:pPr>
        <w:spacing w:after="0" w:line="240" w:lineRule="auto"/>
        <w:ind w:firstLine="851"/>
        <w:jc w:val="both"/>
        <w:rPr>
          <w:rFonts w:ascii="Times New Roman" w:hAnsi="Times New Roman"/>
          <w:sz w:val="24"/>
          <w:szCs w:val="24"/>
        </w:rPr>
      </w:pPr>
      <w:proofErr w:type="gramStart"/>
      <w:r w:rsidRPr="00724E77">
        <w:rPr>
          <w:rFonts w:ascii="Times New Roman" w:hAnsi="Times New Roman"/>
          <w:sz w:val="24"/>
          <w:szCs w:val="24"/>
        </w:rPr>
        <w:lastRenderedPageBreak/>
        <w:t>Kinerja pegawai Inspektorat Daerah Kota Padangsidimpuan tidak terlepas dari pengaruh motivasi kerja pegawai, baik motivasi yang berasal dari dalam diri pegawai itu sendiri ataupun motivasi yang berasal dari luar, karena motivasi menjadi pendorong seseorang melaksanakan suatu kegiatan guna mendapat hasil yang terbaik.</w:t>
      </w:r>
      <w:proofErr w:type="gramEnd"/>
      <w:r w:rsidRPr="00724E77">
        <w:rPr>
          <w:rFonts w:ascii="Times New Roman" w:hAnsi="Times New Roman"/>
          <w:sz w:val="24"/>
          <w:szCs w:val="24"/>
        </w:rPr>
        <w:t xml:space="preserve"> </w:t>
      </w:r>
      <w:proofErr w:type="gramStart"/>
      <w:r w:rsidRPr="00724E77">
        <w:rPr>
          <w:rFonts w:ascii="Times New Roman" w:hAnsi="Times New Roman"/>
          <w:sz w:val="24"/>
          <w:szCs w:val="24"/>
        </w:rPr>
        <w:t>Oleh karena itu tidak heran jika pegawai yang mempunyai motivasi kerja yang tinggi biasanya memiliki kinerja yang tinggi pula.</w:t>
      </w:r>
      <w:proofErr w:type="gramEnd"/>
      <w:r w:rsidRPr="00724E77">
        <w:rPr>
          <w:rFonts w:ascii="Times New Roman" w:hAnsi="Times New Roman"/>
          <w:sz w:val="24"/>
          <w:szCs w:val="24"/>
        </w:rPr>
        <w:t xml:space="preserve"> </w:t>
      </w:r>
      <w:proofErr w:type="gramStart"/>
      <w:r w:rsidRPr="00724E77">
        <w:rPr>
          <w:rFonts w:ascii="Times New Roman" w:hAnsi="Times New Roman"/>
          <w:sz w:val="24"/>
          <w:szCs w:val="24"/>
        </w:rPr>
        <w:t>Untuk itu motivasi kerja pegawai perlu dibangkitkan agar pegawai dapat menghasilkan kinerja yang terbaik, semakin tinggi motivasi pegawai dalam bekerja maka kinerja yang dihasilkan pun tinggi.</w:t>
      </w:r>
      <w:proofErr w:type="gramEnd"/>
      <w:r w:rsidRPr="00724E77">
        <w:rPr>
          <w:rFonts w:ascii="Times New Roman" w:hAnsi="Times New Roman"/>
          <w:sz w:val="24"/>
          <w:szCs w:val="24"/>
        </w:rPr>
        <w:t xml:space="preserve"> </w:t>
      </w:r>
      <w:proofErr w:type="gramStart"/>
      <w:r w:rsidRPr="00724E77">
        <w:rPr>
          <w:rFonts w:ascii="Times New Roman" w:hAnsi="Times New Roman"/>
          <w:sz w:val="24"/>
          <w:szCs w:val="24"/>
        </w:rPr>
        <w:t>Faktor-faktor yang dapat meningkatkan motivasi kerja pegawai dapat bersifat individu seperti kebutuhan dan sikap, sedangkan yang bersifat organisasi meliputi pembayaran gaji, pengawasan, pujian, dan pekerjaan itu sendiri.</w:t>
      </w:r>
      <w:proofErr w:type="gramEnd"/>
      <w:r w:rsidRPr="00724E77">
        <w:rPr>
          <w:rFonts w:ascii="Times New Roman" w:hAnsi="Times New Roman"/>
          <w:sz w:val="24"/>
          <w:szCs w:val="24"/>
        </w:rPr>
        <w:t xml:space="preserve"> Fenomen tentang motivasi kerja pegawai Inspektorat Daerah Kota Padangsidimpuan diantaranya pegawai merasa arahan yang diberikan oleh atasan tidak merata ke semua bawahan, sehingga ada pegawai yang sibuk dalam bekerja dan ada pegawai yang santai dalam bekerja, yang hal ini dapat menimbulkan kecemburuan di antara sesama pegawai yang pada akhirnya akan berdampak pada penurunan kinerjanya.</w:t>
      </w:r>
    </w:p>
    <w:p w:rsidR="00991141" w:rsidRPr="00724E77" w:rsidRDefault="00991141" w:rsidP="00991141">
      <w:pPr>
        <w:autoSpaceDE w:val="0"/>
        <w:autoSpaceDN w:val="0"/>
        <w:adjustRightInd w:val="0"/>
        <w:spacing w:after="0" w:line="240" w:lineRule="auto"/>
        <w:ind w:firstLine="850"/>
        <w:jc w:val="both"/>
        <w:rPr>
          <w:rFonts w:ascii="Times New Roman" w:hAnsi="Times New Roman"/>
          <w:sz w:val="24"/>
          <w:szCs w:val="24"/>
        </w:rPr>
      </w:pPr>
      <w:proofErr w:type="gramStart"/>
      <w:r w:rsidRPr="00724E77">
        <w:rPr>
          <w:rFonts w:ascii="Times New Roman" w:hAnsi="Times New Roman"/>
          <w:sz w:val="24"/>
          <w:szCs w:val="24"/>
        </w:rPr>
        <w:t>Faktor yang tidak kalah penting dalam rangka memacu peningkatan kinerja pegawai konflik peran.</w:t>
      </w:r>
      <w:proofErr w:type="gramEnd"/>
      <w:r w:rsidRPr="00724E77">
        <w:rPr>
          <w:rFonts w:ascii="Times New Roman" w:hAnsi="Times New Roman"/>
          <w:sz w:val="24"/>
          <w:szCs w:val="24"/>
        </w:rPr>
        <w:t xml:space="preserve"> </w:t>
      </w:r>
      <w:proofErr w:type="gramStart"/>
      <w:r w:rsidRPr="00724E77">
        <w:rPr>
          <w:rFonts w:ascii="Times New Roman" w:hAnsi="Times New Roman"/>
          <w:sz w:val="24"/>
          <w:szCs w:val="24"/>
        </w:rPr>
        <w:t>Konflik adalah ketidaksesuaian antara dua atau lebih anggota-anggota atau kelompok (dalam suatu organisasi/perusahaan) yang harus membagi sumber daya yang terbatas atau kegiatan-kegiatan kerja dan atau kenyataan bahwa mereka mempunyai perbedaan status, tujuan, nilai atau persepsi.</w:t>
      </w:r>
      <w:proofErr w:type="gramEnd"/>
      <w:r w:rsidRPr="00724E77">
        <w:rPr>
          <w:rFonts w:ascii="Times New Roman" w:hAnsi="Times New Roman"/>
          <w:sz w:val="24"/>
          <w:szCs w:val="24"/>
        </w:rPr>
        <w:t xml:space="preserve"> Menurut Handoko (2001:124) konflik sebagai suatu proses yang mulai bila satu pihak merasakan bahwa suatu pihak </w:t>
      </w:r>
      <w:proofErr w:type="gramStart"/>
      <w:r w:rsidRPr="00724E77">
        <w:rPr>
          <w:rFonts w:ascii="Times New Roman" w:hAnsi="Times New Roman"/>
          <w:sz w:val="24"/>
          <w:szCs w:val="24"/>
        </w:rPr>
        <w:t>lain</w:t>
      </w:r>
      <w:proofErr w:type="gramEnd"/>
      <w:r w:rsidRPr="00724E77">
        <w:rPr>
          <w:rFonts w:ascii="Times New Roman" w:hAnsi="Times New Roman"/>
          <w:sz w:val="24"/>
          <w:szCs w:val="24"/>
        </w:rPr>
        <w:t xml:space="preserve"> telah mempengaruhi secara negatif, atau akan segera mempengaruhi secara negatif, </w:t>
      </w:r>
      <w:r w:rsidRPr="00724E77">
        <w:rPr>
          <w:rFonts w:ascii="Times New Roman" w:hAnsi="Times New Roman"/>
          <w:sz w:val="24"/>
          <w:szCs w:val="24"/>
        </w:rPr>
        <w:lastRenderedPageBreak/>
        <w:t xml:space="preserve">sesuatu yang diperhatikan pihak pertama. </w:t>
      </w:r>
      <w:proofErr w:type="gramStart"/>
      <w:r w:rsidRPr="00724E77">
        <w:rPr>
          <w:rFonts w:ascii="Times New Roman" w:hAnsi="Times New Roman"/>
          <w:sz w:val="24"/>
          <w:szCs w:val="24"/>
        </w:rPr>
        <w:t>Konflik dapat merupakan masalah yang serius dalam setiap organisasi.</w:t>
      </w:r>
      <w:proofErr w:type="gramEnd"/>
      <w:r w:rsidRPr="00724E77">
        <w:rPr>
          <w:rFonts w:ascii="Times New Roman" w:hAnsi="Times New Roman"/>
          <w:sz w:val="24"/>
          <w:szCs w:val="24"/>
        </w:rPr>
        <w:t xml:space="preserve"> </w:t>
      </w:r>
      <w:proofErr w:type="gramStart"/>
      <w:r w:rsidRPr="00724E77">
        <w:rPr>
          <w:rFonts w:ascii="Times New Roman" w:hAnsi="Times New Roman"/>
          <w:sz w:val="24"/>
          <w:szCs w:val="24"/>
        </w:rPr>
        <w:t>Konflik itu mungkin tidak menimbulkan kematian suatu perusahaan tetapi pasti dapat merugikan kepuasan kerja suatu organisasi maupun mendorong kerugian bagi banyak pegawai yang baik.</w:t>
      </w:r>
      <w:proofErr w:type="gramEnd"/>
      <w:r w:rsidRPr="00724E77">
        <w:rPr>
          <w:rFonts w:ascii="Times New Roman" w:hAnsi="Times New Roman"/>
          <w:sz w:val="24"/>
          <w:szCs w:val="24"/>
        </w:rPr>
        <w:t xml:space="preserve"> </w:t>
      </w:r>
    </w:p>
    <w:p w:rsidR="00991141" w:rsidRPr="00724E77" w:rsidRDefault="00991141" w:rsidP="00991141">
      <w:pPr>
        <w:spacing w:after="0" w:line="240" w:lineRule="auto"/>
        <w:ind w:firstLine="851"/>
        <w:jc w:val="both"/>
        <w:rPr>
          <w:rFonts w:ascii="Times New Roman" w:hAnsi="Times New Roman"/>
          <w:sz w:val="24"/>
          <w:szCs w:val="24"/>
        </w:rPr>
      </w:pPr>
      <w:proofErr w:type="gramStart"/>
      <w:r w:rsidRPr="00724E77">
        <w:rPr>
          <w:rFonts w:ascii="Times New Roman" w:hAnsi="Times New Roman"/>
          <w:sz w:val="24"/>
          <w:szCs w:val="24"/>
        </w:rPr>
        <w:t>Selanjutnya faktor yang mempengaruhi kinerja pegawai Inspektorat Daerah Kota Padangsidimpuan adalah ambiguitas peran.</w:t>
      </w:r>
      <w:proofErr w:type="gramEnd"/>
      <w:r w:rsidRPr="00724E77">
        <w:rPr>
          <w:rFonts w:ascii="Times New Roman" w:hAnsi="Times New Roman"/>
          <w:sz w:val="24"/>
          <w:szCs w:val="24"/>
        </w:rPr>
        <w:t xml:space="preserve"> Menurut Hutami (2011:112), bahwa ambiguitas peran dapat timbul pada lingkungan kerja saat seseorang kurang mendapat informasi yang cukup mengenai kepuasan kerja yang efektif dari sebuah peran. Kurangnya informasi dan kejelasan peran serta tugas-tugas bagi orang-orang dalam peranan kerja mereka dapat menyebabkan timbulnya situasi penuh stress dan cenderung menimbulkan konflik. Konflik peran dan ambiguitas peran mengakibatkan kepuasan kerja bagi pegawai yang tentu saja </w:t>
      </w:r>
      <w:proofErr w:type="gramStart"/>
      <w:r w:rsidRPr="00724E77">
        <w:rPr>
          <w:rFonts w:ascii="Times New Roman" w:hAnsi="Times New Roman"/>
          <w:sz w:val="24"/>
          <w:szCs w:val="24"/>
        </w:rPr>
        <w:t>akan</w:t>
      </w:r>
      <w:proofErr w:type="gramEnd"/>
      <w:r w:rsidRPr="00724E77">
        <w:rPr>
          <w:rFonts w:ascii="Times New Roman" w:hAnsi="Times New Roman"/>
          <w:sz w:val="24"/>
          <w:szCs w:val="24"/>
        </w:rPr>
        <w:t xml:space="preserve"> menghasilkan sesuatu yang tidak diinginkan, baik untuk dirinya sendiri maupun untuk Inspektorat Daerah Kota Padangsidimpuan.</w:t>
      </w:r>
    </w:p>
    <w:p w:rsidR="00991141" w:rsidRPr="00724E77" w:rsidRDefault="00991141" w:rsidP="00991141">
      <w:pPr>
        <w:spacing w:after="0" w:line="240" w:lineRule="auto"/>
        <w:ind w:firstLine="851"/>
        <w:jc w:val="both"/>
        <w:rPr>
          <w:rFonts w:ascii="Times New Roman" w:hAnsi="Times New Roman"/>
          <w:sz w:val="24"/>
          <w:szCs w:val="24"/>
        </w:rPr>
      </w:pPr>
      <w:r w:rsidRPr="00724E77">
        <w:rPr>
          <w:rFonts w:ascii="Times New Roman" w:hAnsi="Times New Roman"/>
          <w:sz w:val="24"/>
          <w:szCs w:val="24"/>
        </w:rPr>
        <w:t xml:space="preserve">Variabel </w:t>
      </w:r>
      <w:proofErr w:type="gramStart"/>
      <w:r w:rsidRPr="00724E77">
        <w:rPr>
          <w:rFonts w:ascii="Times New Roman" w:hAnsi="Times New Roman"/>
          <w:sz w:val="24"/>
          <w:szCs w:val="24"/>
        </w:rPr>
        <w:t>lain</w:t>
      </w:r>
      <w:proofErr w:type="gramEnd"/>
      <w:r w:rsidRPr="00724E77">
        <w:rPr>
          <w:rFonts w:ascii="Times New Roman" w:hAnsi="Times New Roman"/>
          <w:sz w:val="24"/>
          <w:szCs w:val="24"/>
        </w:rPr>
        <w:t xml:space="preserve"> yang mempengaruhi kinerja pegawai Inspektorat Daerah Kota Padangsidimpuan adalah stres kerja. </w:t>
      </w:r>
      <w:r w:rsidRPr="00724E77">
        <w:rPr>
          <w:rFonts w:ascii="Times New Roman" w:hAnsi="Times New Roman"/>
          <w:bCs/>
          <w:sz w:val="24"/>
          <w:szCs w:val="24"/>
          <w:lang w:val="id-ID"/>
        </w:rPr>
        <w:t>Robbins (2007</w:t>
      </w:r>
      <w:r w:rsidRPr="00724E77">
        <w:rPr>
          <w:rFonts w:ascii="Times New Roman" w:hAnsi="Times New Roman"/>
          <w:bCs/>
          <w:sz w:val="24"/>
          <w:szCs w:val="24"/>
        </w:rPr>
        <w:t>:43</w:t>
      </w:r>
      <w:r w:rsidRPr="00724E77">
        <w:rPr>
          <w:rFonts w:ascii="Times New Roman" w:hAnsi="Times New Roman"/>
          <w:bCs/>
          <w:sz w:val="24"/>
          <w:szCs w:val="24"/>
          <w:lang w:val="id-ID"/>
        </w:rPr>
        <w:t>)</w:t>
      </w:r>
      <w:r w:rsidRPr="00724E77">
        <w:rPr>
          <w:rFonts w:ascii="Times New Roman" w:hAnsi="Times New Roman"/>
          <w:b/>
          <w:bCs/>
          <w:sz w:val="24"/>
          <w:szCs w:val="24"/>
          <w:lang w:val="id-ID"/>
        </w:rPr>
        <w:t xml:space="preserve"> </w:t>
      </w:r>
      <w:r w:rsidRPr="00724E77">
        <w:rPr>
          <w:rFonts w:ascii="Times New Roman" w:hAnsi="Times New Roman"/>
          <w:sz w:val="24"/>
          <w:szCs w:val="24"/>
          <w:lang w:val="id-ID"/>
        </w:rPr>
        <w:t>menjelaskan stres kerja adalah kondisi yang muncul dari interaksi antara pegawai dengan pekerjaan serta dikarakteristikkan oleh perubahan manusia yang memaksa mereka untuk menyimpang dari fungsi normal mereka. Gejala stres kerja ini dapat dilihat</w:t>
      </w:r>
      <w:r w:rsidRPr="00724E77">
        <w:rPr>
          <w:rFonts w:ascii="Times New Roman" w:hAnsi="Times New Roman"/>
          <w:i/>
          <w:iCs/>
          <w:sz w:val="24"/>
          <w:szCs w:val="24"/>
          <w:lang w:val="id-ID"/>
        </w:rPr>
        <w:t xml:space="preserve"> </w:t>
      </w:r>
      <w:r w:rsidRPr="00724E77">
        <w:rPr>
          <w:rFonts w:ascii="Times New Roman" w:hAnsi="Times New Roman"/>
          <w:sz w:val="24"/>
          <w:szCs w:val="24"/>
          <w:lang w:val="id-ID"/>
        </w:rPr>
        <w:t xml:space="preserve">antara lain emosi tidak stabil, perasaan tidak tenang, suka menyendiri, sulit tidur, merokok yang berlebihan, tidak bisa rileks, cemas, tegang, gugup, tekanan darah meningkat, dan mengalami gangguan pencernaan. Stres kerja yang dialami oleh pegawai akan membawa dampak negatif terhadap motivasi kerja, artinya pegawai yang memiliki tingkat stres kerja tinggi cendrung memiliki </w:t>
      </w:r>
      <w:r w:rsidRPr="00724E77">
        <w:rPr>
          <w:rFonts w:ascii="Times New Roman" w:hAnsi="Times New Roman"/>
          <w:sz w:val="24"/>
          <w:szCs w:val="24"/>
        </w:rPr>
        <w:t>kinerja</w:t>
      </w:r>
      <w:r w:rsidRPr="00724E77">
        <w:rPr>
          <w:rFonts w:ascii="Times New Roman" w:hAnsi="Times New Roman"/>
          <w:sz w:val="24"/>
          <w:szCs w:val="24"/>
          <w:lang w:val="id-ID"/>
        </w:rPr>
        <w:t xml:space="preserve"> yang rendah dan pada akhirnya berdampak penurunan </w:t>
      </w:r>
      <w:r w:rsidRPr="00724E77">
        <w:rPr>
          <w:rFonts w:ascii="Times New Roman" w:hAnsi="Times New Roman"/>
          <w:sz w:val="24"/>
          <w:szCs w:val="24"/>
        </w:rPr>
        <w:lastRenderedPageBreak/>
        <w:t>kine</w:t>
      </w:r>
      <w:r w:rsidRPr="00724E77">
        <w:rPr>
          <w:rFonts w:ascii="Times New Roman" w:hAnsi="Times New Roman"/>
          <w:sz w:val="24"/>
          <w:szCs w:val="24"/>
          <w:lang w:val="id-ID"/>
        </w:rPr>
        <w:t xml:space="preserve">rja pegawai tersebut. Beberapa </w:t>
      </w:r>
      <w:r w:rsidRPr="00724E77">
        <w:rPr>
          <w:rFonts w:ascii="Times New Roman" w:hAnsi="Times New Roman"/>
          <w:sz w:val="24"/>
          <w:szCs w:val="24"/>
        </w:rPr>
        <w:t xml:space="preserve">studi empiris terdahulu </w:t>
      </w:r>
      <w:r w:rsidRPr="00724E77">
        <w:rPr>
          <w:rFonts w:ascii="Times New Roman" w:hAnsi="Times New Roman"/>
          <w:sz w:val="24"/>
          <w:szCs w:val="24"/>
          <w:lang w:val="id-ID"/>
        </w:rPr>
        <w:t xml:space="preserve">membuktikan bahwa variabel stres kerja memiliki pengaruh yang negatif terhadap </w:t>
      </w:r>
      <w:r w:rsidRPr="00724E77">
        <w:rPr>
          <w:rFonts w:ascii="Times New Roman" w:hAnsi="Times New Roman"/>
          <w:sz w:val="24"/>
          <w:szCs w:val="24"/>
        </w:rPr>
        <w:t>kinerja</w:t>
      </w:r>
      <w:r w:rsidRPr="00724E77">
        <w:rPr>
          <w:rFonts w:ascii="Times New Roman" w:hAnsi="Times New Roman"/>
          <w:sz w:val="24"/>
          <w:szCs w:val="24"/>
          <w:lang w:val="id-ID"/>
        </w:rPr>
        <w:t xml:space="preserve"> pegawai (</w:t>
      </w:r>
      <w:r w:rsidRPr="00724E77">
        <w:rPr>
          <w:rFonts w:ascii="Times New Roman" w:hAnsi="Times New Roman"/>
          <w:sz w:val="24"/>
          <w:szCs w:val="24"/>
        </w:rPr>
        <w:t>Anwar, Maupa, Ali &amp; Ismail, 2015; Sumaryo, Ramly, Gani &amp; Alam, 2015)</w:t>
      </w:r>
      <w:r w:rsidRPr="00724E77">
        <w:rPr>
          <w:rFonts w:ascii="Times New Roman" w:hAnsi="Times New Roman"/>
          <w:sz w:val="24"/>
          <w:szCs w:val="24"/>
          <w:lang w:val="id-ID"/>
        </w:rPr>
        <w:t xml:space="preserve">. Untuk dapat mengungkap fenomena tentang stres kerja </w:t>
      </w:r>
      <w:r w:rsidRPr="00724E77">
        <w:rPr>
          <w:rFonts w:ascii="Times New Roman" w:hAnsi="Times New Roman"/>
          <w:sz w:val="24"/>
          <w:szCs w:val="24"/>
        </w:rPr>
        <w:t>pegawai Inspektorat Daerah Kota Padangsidimpuan</w:t>
      </w:r>
      <w:r w:rsidRPr="00724E77">
        <w:rPr>
          <w:rFonts w:ascii="Times New Roman" w:hAnsi="Times New Roman"/>
          <w:sz w:val="24"/>
          <w:szCs w:val="24"/>
          <w:lang w:val="id-ID"/>
        </w:rPr>
        <w:t xml:space="preserve">, </w:t>
      </w:r>
      <w:r w:rsidRPr="00724E77">
        <w:rPr>
          <w:rFonts w:ascii="Times New Roman" w:hAnsi="Times New Roman"/>
          <w:sz w:val="24"/>
          <w:szCs w:val="24"/>
        </w:rPr>
        <w:t xml:space="preserve">dilakukan </w:t>
      </w:r>
      <w:r w:rsidRPr="00724E77">
        <w:rPr>
          <w:rFonts w:ascii="Times New Roman" w:hAnsi="Times New Roman"/>
          <w:sz w:val="24"/>
          <w:szCs w:val="24"/>
          <w:lang w:val="id-ID"/>
        </w:rPr>
        <w:t xml:space="preserve">pengamatan dengan cara wawancara </w:t>
      </w:r>
      <w:r w:rsidRPr="00724E77">
        <w:rPr>
          <w:rFonts w:ascii="Times New Roman" w:hAnsi="Times New Roman"/>
          <w:sz w:val="24"/>
          <w:szCs w:val="24"/>
        </w:rPr>
        <w:t xml:space="preserve">secara </w:t>
      </w:r>
      <w:r w:rsidRPr="00724E77">
        <w:rPr>
          <w:rFonts w:ascii="Times New Roman" w:hAnsi="Times New Roman"/>
          <w:sz w:val="24"/>
          <w:szCs w:val="24"/>
          <w:lang w:val="id-ID"/>
        </w:rPr>
        <w:t xml:space="preserve">lisan terhadap </w:t>
      </w:r>
      <w:r w:rsidRPr="00724E77">
        <w:rPr>
          <w:rFonts w:ascii="Times New Roman" w:hAnsi="Times New Roman"/>
          <w:sz w:val="24"/>
          <w:szCs w:val="24"/>
        </w:rPr>
        <w:t>10</w:t>
      </w:r>
      <w:r w:rsidRPr="00724E77">
        <w:rPr>
          <w:rFonts w:ascii="Times New Roman" w:hAnsi="Times New Roman"/>
          <w:sz w:val="24"/>
          <w:szCs w:val="24"/>
          <w:lang w:val="id-ID"/>
        </w:rPr>
        <w:t xml:space="preserve"> orang pegawai yang pernah tidak masuk kerja karena sakit. Dari hasil wawancara tersebut penulis menemukan kebanyakan dari mereka yang sakit </w:t>
      </w:r>
      <w:r w:rsidRPr="00724E77">
        <w:rPr>
          <w:rFonts w:ascii="Times New Roman" w:hAnsi="Times New Roman"/>
          <w:sz w:val="24"/>
          <w:szCs w:val="24"/>
        </w:rPr>
        <w:t xml:space="preserve">disebabkan karena </w:t>
      </w:r>
      <w:r w:rsidRPr="00724E77">
        <w:rPr>
          <w:rFonts w:ascii="Times New Roman" w:hAnsi="Times New Roman"/>
          <w:sz w:val="24"/>
          <w:szCs w:val="24"/>
          <w:lang w:val="id-ID"/>
        </w:rPr>
        <w:t>gangguan pencernaan, sulit tidur dan tekanan darah tinggi, dimana hal</w:t>
      </w:r>
      <w:r w:rsidRPr="00724E77">
        <w:rPr>
          <w:rFonts w:ascii="Times New Roman" w:hAnsi="Times New Roman"/>
          <w:sz w:val="24"/>
          <w:szCs w:val="24"/>
        </w:rPr>
        <w:t>-hal</w:t>
      </w:r>
      <w:r w:rsidRPr="00724E77">
        <w:rPr>
          <w:rFonts w:ascii="Times New Roman" w:hAnsi="Times New Roman"/>
          <w:sz w:val="24"/>
          <w:szCs w:val="24"/>
          <w:lang w:val="id-ID"/>
        </w:rPr>
        <w:t xml:space="preserve"> tersebut merupakan gejala seseorang mengalami stres kerja</w:t>
      </w:r>
      <w:r w:rsidRPr="00724E77">
        <w:rPr>
          <w:rFonts w:ascii="Times New Roman" w:hAnsi="Times New Roman"/>
          <w:sz w:val="24"/>
          <w:szCs w:val="24"/>
        </w:rPr>
        <w:t>.</w:t>
      </w:r>
    </w:p>
    <w:p w:rsidR="00991141" w:rsidRDefault="00991141" w:rsidP="00991141">
      <w:pPr>
        <w:spacing w:after="0" w:line="240" w:lineRule="auto"/>
        <w:jc w:val="both"/>
        <w:rPr>
          <w:rFonts w:ascii="Times New Roman" w:hAnsi="Times New Roman"/>
          <w:iCs/>
          <w:sz w:val="24"/>
          <w:szCs w:val="24"/>
        </w:rPr>
      </w:pPr>
    </w:p>
    <w:p w:rsidR="00991141" w:rsidRDefault="00991141" w:rsidP="00991141">
      <w:pPr>
        <w:pStyle w:val="NoSpacing"/>
        <w:tabs>
          <w:tab w:val="left" w:pos="709"/>
        </w:tabs>
        <w:jc w:val="both"/>
        <w:rPr>
          <w:rFonts w:ascii="Times New Roman" w:hAnsi="Times New Roman"/>
          <w:sz w:val="24"/>
          <w:szCs w:val="24"/>
        </w:rPr>
      </w:pPr>
      <w:r>
        <w:rPr>
          <w:rFonts w:ascii="Times New Roman" w:hAnsi="Times New Roman"/>
          <w:b/>
          <w:bCs/>
          <w:sz w:val="24"/>
          <w:szCs w:val="24"/>
          <w:lang w:val="en-US"/>
        </w:rPr>
        <w:t xml:space="preserve">II. </w:t>
      </w:r>
      <w:r>
        <w:rPr>
          <w:rFonts w:ascii="Times New Roman" w:hAnsi="Times New Roman"/>
          <w:b/>
          <w:bCs/>
          <w:sz w:val="24"/>
          <w:szCs w:val="24"/>
        </w:rPr>
        <w:t>TINJAUAN PUSTAKA</w:t>
      </w:r>
    </w:p>
    <w:p w:rsidR="00991141" w:rsidRPr="00315B38" w:rsidRDefault="00991141" w:rsidP="00991141">
      <w:pPr>
        <w:spacing w:after="0" w:line="240" w:lineRule="auto"/>
        <w:jc w:val="both"/>
        <w:rPr>
          <w:rFonts w:ascii="Times New Roman" w:eastAsia="Times New Roman" w:hAnsi="Times New Roman"/>
          <w:sz w:val="24"/>
          <w:szCs w:val="24"/>
        </w:rPr>
      </w:pPr>
      <w:r>
        <w:rPr>
          <w:rFonts w:ascii="Times New Roman" w:eastAsia="Times New Roman" w:hAnsi="Times New Roman"/>
          <w:b/>
          <w:bCs/>
          <w:w w:val="117"/>
          <w:sz w:val="24"/>
          <w:szCs w:val="24"/>
        </w:rPr>
        <w:t xml:space="preserve">2.1. </w:t>
      </w:r>
      <w:r>
        <w:rPr>
          <w:rFonts w:ascii="Times New Roman" w:eastAsia="Arial" w:hAnsi="Times New Roman"/>
          <w:b/>
          <w:sz w:val="24"/>
          <w:szCs w:val="24"/>
          <w:lang w:val="id-ID"/>
        </w:rPr>
        <w:t xml:space="preserve">Pengertian </w:t>
      </w:r>
      <w:r>
        <w:rPr>
          <w:rFonts w:ascii="Times New Roman" w:eastAsia="Arial" w:hAnsi="Times New Roman"/>
          <w:b/>
          <w:sz w:val="24"/>
          <w:szCs w:val="24"/>
        </w:rPr>
        <w:t>Kinerja</w:t>
      </w:r>
    </w:p>
    <w:p w:rsidR="00991141" w:rsidRDefault="00991141" w:rsidP="00991141">
      <w:pPr>
        <w:pStyle w:val="BodyText"/>
        <w:spacing w:after="0"/>
        <w:ind w:firstLine="720"/>
        <w:jc w:val="both"/>
        <w:rPr>
          <w:rFonts w:cs="Calibri"/>
        </w:rPr>
      </w:pPr>
      <w:r w:rsidRPr="007C6EC4">
        <w:rPr>
          <w:rFonts w:cs="Calibri"/>
        </w:rPr>
        <w:t xml:space="preserve">Menurut </w:t>
      </w:r>
      <w:r>
        <w:rPr>
          <w:rFonts w:cs="Calibri"/>
          <w:bCs/>
        </w:rPr>
        <w:t>Siagian (2003</w:t>
      </w:r>
      <w:r w:rsidRPr="007C6EC4">
        <w:rPr>
          <w:rFonts w:cs="Calibri"/>
          <w:bCs/>
        </w:rPr>
        <w:t xml:space="preserve">:67), </w:t>
      </w:r>
      <w:r>
        <w:rPr>
          <w:rFonts w:cs="Calibri"/>
          <w:bCs/>
        </w:rPr>
        <w:t>k</w:t>
      </w:r>
      <w:r w:rsidRPr="007C6EC4">
        <w:rPr>
          <w:rFonts w:cs="Calibri"/>
          <w:bCs/>
        </w:rPr>
        <w:t xml:space="preserve">inerja adalah hasil kerja secara kualitas dan kuantitas yang dicapai oleh seorang </w:t>
      </w:r>
      <w:r>
        <w:rPr>
          <w:rFonts w:cs="Calibri"/>
          <w:bCs/>
        </w:rPr>
        <w:t>pegawai</w:t>
      </w:r>
      <w:r w:rsidRPr="007C6EC4">
        <w:rPr>
          <w:rFonts w:cs="Calibri"/>
          <w:bCs/>
        </w:rPr>
        <w:t xml:space="preserve"> dalam melaksanakan tugasnya sesuai dengan tanggung jawab yang diberikannya</w:t>
      </w:r>
      <w:r w:rsidRPr="007C6EC4">
        <w:rPr>
          <w:rFonts w:cs="Calibri"/>
          <w:b/>
          <w:bCs/>
        </w:rPr>
        <w:t xml:space="preserve">.  </w:t>
      </w:r>
      <w:r w:rsidRPr="007C6EC4">
        <w:rPr>
          <w:rFonts w:cs="Calibri"/>
        </w:rPr>
        <w:t>Jadi kinerja dapat dipandang sebagai proses maupun hasil pekerjaan</w:t>
      </w:r>
      <w:r>
        <w:rPr>
          <w:rFonts w:cs="Calibri"/>
        </w:rPr>
        <w:t>.</w:t>
      </w:r>
    </w:p>
    <w:p w:rsidR="00991141" w:rsidRDefault="00991141" w:rsidP="00991141">
      <w:pPr>
        <w:pStyle w:val="BodyTextIndent"/>
        <w:ind w:left="0" w:firstLine="720"/>
        <w:jc w:val="both"/>
        <w:rPr>
          <w:rFonts w:ascii="Times New Roman" w:hAnsi="Times New Roman"/>
          <w:sz w:val="24"/>
          <w:szCs w:val="24"/>
        </w:rPr>
      </w:pPr>
      <w:r w:rsidRPr="00315B38">
        <w:rPr>
          <w:rFonts w:ascii="Times New Roman" w:hAnsi="Times New Roman"/>
          <w:sz w:val="24"/>
          <w:szCs w:val="24"/>
        </w:rPr>
        <w:t xml:space="preserve">Penilaian kinerja adalah suatu proses dimana melalui ini organisasi dapat menetapkan dari pekerjaan yang dikerjakan dan mencoba untuk mengembangkan pekerjaan sebenarnya, ada beberapa alasan untuk menilai hasil kerja, hasil kerja tersebut menyediakan informasi sebagai dasar pengambilan keputusan tentang pengembangan dan gaji. </w:t>
      </w:r>
      <w:proofErr w:type="gramStart"/>
      <w:r w:rsidRPr="00315B38">
        <w:rPr>
          <w:rFonts w:ascii="Times New Roman" w:hAnsi="Times New Roman"/>
          <w:sz w:val="24"/>
          <w:szCs w:val="24"/>
        </w:rPr>
        <w:t>Kedua, penilaian hasil kerja menyediakan kesempatan bagi para manager dan pegawai untuk bersama-sama meninjau prilaku bawahan yang berkaitan dengan pekerjaan.</w:t>
      </w:r>
      <w:proofErr w:type="gramEnd"/>
      <w:r w:rsidRPr="00315B38">
        <w:rPr>
          <w:rFonts w:ascii="Times New Roman" w:hAnsi="Times New Roman"/>
          <w:sz w:val="24"/>
          <w:szCs w:val="24"/>
        </w:rPr>
        <w:t xml:space="preserve"> </w:t>
      </w:r>
      <w:proofErr w:type="gramStart"/>
      <w:r w:rsidRPr="00315B38">
        <w:rPr>
          <w:rFonts w:ascii="Times New Roman" w:hAnsi="Times New Roman"/>
          <w:sz w:val="24"/>
          <w:szCs w:val="24"/>
        </w:rPr>
        <w:t>Menila</w:t>
      </w:r>
      <w:r w:rsidRPr="00315B38">
        <w:rPr>
          <w:rFonts w:ascii="Times New Roman" w:hAnsi="Times New Roman"/>
          <w:sz w:val="24"/>
          <w:szCs w:val="24"/>
          <w:lang w:val="id-ID"/>
        </w:rPr>
        <w:t>i</w:t>
      </w:r>
      <w:r w:rsidRPr="00315B38">
        <w:rPr>
          <w:rFonts w:ascii="Times New Roman" w:hAnsi="Times New Roman"/>
          <w:sz w:val="24"/>
          <w:szCs w:val="24"/>
        </w:rPr>
        <w:t xml:space="preserve"> hasil kerja pegawai adalah tugas organisasi.</w:t>
      </w:r>
      <w:proofErr w:type="gramEnd"/>
      <w:r w:rsidRPr="00315B38">
        <w:rPr>
          <w:rFonts w:ascii="Times New Roman" w:hAnsi="Times New Roman"/>
          <w:sz w:val="24"/>
          <w:szCs w:val="24"/>
        </w:rPr>
        <w:t xml:space="preserve"> </w:t>
      </w:r>
      <w:proofErr w:type="gramStart"/>
      <w:r w:rsidRPr="00315B38">
        <w:rPr>
          <w:rFonts w:ascii="Times New Roman" w:hAnsi="Times New Roman"/>
          <w:sz w:val="24"/>
          <w:szCs w:val="24"/>
        </w:rPr>
        <w:t xml:space="preserve">Pegawai melihat penilaian hasil kerja adalah sesuatu yang berguna untuk melangsungkan karir dan </w:t>
      </w:r>
      <w:r w:rsidRPr="00315B38">
        <w:rPr>
          <w:rFonts w:ascii="Times New Roman" w:hAnsi="Times New Roman"/>
          <w:sz w:val="24"/>
          <w:szCs w:val="24"/>
        </w:rPr>
        <w:lastRenderedPageBreak/>
        <w:t>pekerjaan yang dan tidak melihat penilaian itu sebagai perencanaan dan informasi yang tidak berguna.</w:t>
      </w:r>
      <w:proofErr w:type="gramEnd"/>
      <w:r w:rsidRPr="00315B38">
        <w:rPr>
          <w:rFonts w:ascii="Times New Roman" w:hAnsi="Times New Roman"/>
          <w:sz w:val="24"/>
          <w:szCs w:val="24"/>
        </w:rPr>
        <w:t xml:space="preserve"> </w:t>
      </w:r>
      <w:proofErr w:type="gramStart"/>
      <w:r w:rsidRPr="00315B38">
        <w:rPr>
          <w:rFonts w:ascii="Times New Roman" w:hAnsi="Times New Roman"/>
          <w:sz w:val="24"/>
          <w:szCs w:val="24"/>
        </w:rPr>
        <w:t>Menilai hasil kerja pegawai secara jujur dan adil merupakan suatu yang berguna bagi pegawai maupun organisasi.</w:t>
      </w:r>
      <w:proofErr w:type="gramEnd"/>
      <w:r w:rsidRPr="00315B38">
        <w:rPr>
          <w:rFonts w:ascii="Times New Roman" w:hAnsi="Times New Roman"/>
          <w:sz w:val="24"/>
          <w:szCs w:val="24"/>
        </w:rPr>
        <w:t xml:space="preserve"> Dalam upaya menetapkan suatu penilaian yang objektif maka penentuan objek </w:t>
      </w:r>
      <w:proofErr w:type="gramStart"/>
      <w:r w:rsidRPr="00315B38">
        <w:rPr>
          <w:rFonts w:ascii="Times New Roman" w:hAnsi="Times New Roman"/>
          <w:sz w:val="24"/>
          <w:szCs w:val="24"/>
        </w:rPr>
        <w:t>apa</w:t>
      </w:r>
      <w:proofErr w:type="gramEnd"/>
      <w:r w:rsidRPr="00315B38">
        <w:rPr>
          <w:rFonts w:ascii="Times New Roman" w:hAnsi="Times New Roman"/>
          <w:sz w:val="24"/>
          <w:szCs w:val="24"/>
        </w:rPr>
        <w:t xml:space="preserve"> yang dinilai pada dasarnya dipengaruhi oleh berbagai jenis jabatan pegawai yang dinilai dan tujuan penilaian itu dilakukan.</w:t>
      </w:r>
    </w:p>
    <w:p w:rsidR="00991141" w:rsidRPr="00315B38" w:rsidRDefault="00991141" w:rsidP="00991141">
      <w:pPr>
        <w:spacing w:after="0" w:line="240" w:lineRule="auto"/>
        <w:ind w:firstLine="720"/>
        <w:jc w:val="both"/>
        <w:rPr>
          <w:rFonts w:ascii="Times New Roman" w:hAnsi="Times New Roman"/>
          <w:sz w:val="24"/>
          <w:szCs w:val="24"/>
          <w:lang w:val="fi-FI"/>
        </w:rPr>
      </w:pPr>
      <w:r w:rsidRPr="00315B38">
        <w:rPr>
          <w:rFonts w:ascii="Times New Roman" w:hAnsi="Times New Roman"/>
          <w:sz w:val="24"/>
          <w:szCs w:val="24"/>
        </w:rPr>
        <w:t xml:space="preserve">Dalam penetapan sifat-sifat atau faktor </w:t>
      </w:r>
      <w:proofErr w:type="gramStart"/>
      <w:r w:rsidRPr="00315B38">
        <w:rPr>
          <w:rFonts w:ascii="Times New Roman" w:hAnsi="Times New Roman"/>
          <w:sz w:val="24"/>
          <w:szCs w:val="24"/>
        </w:rPr>
        <w:t>apa</w:t>
      </w:r>
      <w:proofErr w:type="gramEnd"/>
      <w:r w:rsidRPr="00315B38">
        <w:rPr>
          <w:rFonts w:ascii="Times New Roman" w:hAnsi="Times New Roman"/>
          <w:sz w:val="24"/>
          <w:szCs w:val="24"/>
        </w:rPr>
        <w:t xml:space="preserve"> yang harus dinilai dari pegawai, maka pihak manajemen harus memperhatikan jenis jabatan pegawai yang dinilai dan tujuan-tujuan penilaian. </w:t>
      </w:r>
      <w:proofErr w:type="gramStart"/>
      <w:r w:rsidRPr="00315B38">
        <w:rPr>
          <w:rFonts w:ascii="Times New Roman" w:hAnsi="Times New Roman"/>
          <w:sz w:val="24"/>
          <w:szCs w:val="24"/>
        </w:rPr>
        <w:t>Objek dari setiap penilaian dari setiap pegawai seharusnya harus meliputi 2 (dua) hal pokok yaitu hasil-hasil pekerjaan dan sifat-sifat pribadi.</w:t>
      </w:r>
      <w:proofErr w:type="gramEnd"/>
      <w:r w:rsidRPr="00315B38">
        <w:rPr>
          <w:rFonts w:ascii="Times New Roman" w:hAnsi="Times New Roman"/>
          <w:sz w:val="24"/>
          <w:szCs w:val="24"/>
        </w:rPr>
        <w:t xml:space="preserve"> </w:t>
      </w:r>
      <w:r w:rsidRPr="00315B38">
        <w:rPr>
          <w:rFonts w:ascii="Times New Roman" w:hAnsi="Times New Roman"/>
          <w:sz w:val="24"/>
          <w:szCs w:val="24"/>
          <w:lang w:val="fi-FI"/>
        </w:rPr>
        <w:t>Penilaian akan hasil pekerjaan dapat dipergunakan untuk tujuan-tujuan seperti :</w:t>
      </w:r>
    </w:p>
    <w:p w:rsidR="00991141" w:rsidRPr="00315B38" w:rsidRDefault="00991141" w:rsidP="00991141">
      <w:pPr>
        <w:numPr>
          <w:ilvl w:val="2"/>
          <w:numId w:val="2"/>
        </w:numPr>
        <w:tabs>
          <w:tab w:val="clear" w:pos="2160"/>
          <w:tab w:val="num" w:pos="1080"/>
        </w:tabs>
        <w:spacing w:after="0" w:line="240" w:lineRule="auto"/>
        <w:ind w:left="284" w:hanging="142"/>
        <w:jc w:val="both"/>
        <w:rPr>
          <w:rFonts w:ascii="Times New Roman" w:hAnsi="Times New Roman"/>
          <w:sz w:val="24"/>
          <w:szCs w:val="24"/>
        </w:rPr>
      </w:pPr>
      <w:r w:rsidRPr="00315B38">
        <w:rPr>
          <w:rFonts w:ascii="Times New Roman" w:hAnsi="Times New Roman"/>
          <w:sz w:val="24"/>
          <w:szCs w:val="24"/>
        </w:rPr>
        <w:t>Dasar pendidikan</w:t>
      </w:r>
    </w:p>
    <w:p w:rsidR="00991141" w:rsidRPr="00315B38" w:rsidRDefault="00991141" w:rsidP="00991141">
      <w:pPr>
        <w:numPr>
          <w:ilvl w:val="2"/>
          <w:numId w:val="2"/>
        </w:numPr>
        <w:tabs>
          <w:tab w:val="clear" w:pos="2160"/>
          <w:tab w:val="num" w:pos="1080"/>
        </w:tabs>
        <w:spacing w:after="0" w:line="240" w:lineRule="auto"/>
        <w:ind w:left="284" w:hanging="142"/>
        <w:jc w:val="both"/>
        <w:rPr>
          <w:rFonts w:ascii="Times New Roman" w:hAnsi="Times New Roman"/>
          <w:sz w:val="24"/>
          <w:szCs w:val="24"/>
        </w:rPr>
      </w:pPr>
      <w:r w:rsidRPr="00315B38">
        <w:rPr>
          <w:rFonts w:ascii="Times New Roman" w:hAnsi="Times New Roman"/>
          <w:sz w:val="24"/>
          <w:szCs w:val="24"/>
        </w:rPr>
        <w:t>Dasar penetapan gaji</w:t>
      </w:r>
    </w:p>
    <w:p w:rsidR="00991141" w:rsidRPr="00315B38" w:rsidRDefault="00991141" w:rsidP="00991141">
      <w:pPr>
        <w:numPr>
          <w:ilvl w:val="2"/>
          <w:numId w:val="2"/>
        </w:numPr>
        <w:tabs>
          <w:tab w:val="clear" w:pos="2160"/>
          <w:tab w:val="num" w:pos="1080"/>
        </w:tabs>
        <w:spacing w:after="0" w:line="240" w:lineRule="auto"/>
        <w:ind w:left="284" w:hanging="142"/>
        <w:jc w:val="both"/>
        <w:rPr>
          <w:rFonts w:ascii="Times New Roman" w:hAnsi="Times New Roman"/>
          <w:sz w:val="24"/>
          <w:szCs w:val="24"/>
        </w:rPr>
      </w:pPr>
      <w:r w:rsidRPr="00315B38">
        <w:rPr>
          <w:rFonts w:ascii="Times New Roman" w:hAnsi="Times New Roman"/>
          <w:sz w:val="24"/>
          <w:szCs w:val="24"/>
        </w:rPr>
        <w:t>Dasar prestasi</w:t>
      </w:r>
    </w:p>
    <w:p w:rsidR="00991141" w:rsidRDefault="00991141" w:rsidP="00991141">
      <w:pPr>
        <w:numPr>
          <w:ilvl w:val="2"/>
          <w:numId w:val="2"/>
        </w:numPr>
        <w:tabs>
          <w:tab w:val="clear" w:pos="2160"/>
          <w:tab w:val="num" w:pos="1080"/>
        </w:tabs>
        <w:spacing w:after="0" w:line="240" w:lineRule="auto"/>
        <w:ind w:left="284" w:hanging="142"/>
        <w:jc w:val="both"/>
        <w:rPr>
          <w:rFonts w:ascii="Times New Roman" w:hAnsi="Times New Roman"/>
          <w:sz w:val="24"/>
          <w:szCs w:val="24"/>
        </w:rPr>
      </w:pPr>
      <w:r w:rsidRPr="00315B38">
        <w:rPr>
          <w:rFonts w:ascii="Times New Roman" w:hAnsi="Times New Roman"/>
          <w:sz w:val="24"/>
          <w:szCs w:val="24"/>
        </w:rPr>
        <w:t>Untuk pemberhentian</w:t>
      </w:r>
    </w:p>
    <w:p w:rsidR="00991141" w:rsidRDefault="00991141" w:rsidP="00991141">
      <w:pPr>
        <w:spacing w:after="0" w:line="240" w:lineRule="auto"/>
        <w:jc w:val="both"/>
        <w:rPr>
          <w:rFonts w:ascii="Times New Roman" w:hAnsi="Times New Roman"/>
          <w:sz w:val="24"/>
          <w:szCs w:val="24"/>
        </w:rPr>
      </w:pPr>
    </w:p>
    <w:p w:rsidR="00991141" w:rsidRPr="00315B38" w:rsidRDefault="00991141" w:rsidP="00991141">
      <w:pPr>
        <w:spacing w:after="0" w:line="240" w:lineRule="auto"/>
        <w:jc w:val="both"/>
        <w:rPr>
          <w:rFonts w:ascii="Times New Roman" w:hAnsi="Times New Roman"/>
          <w:b/>
          <w:bCs/>
          <w:sz w:val="24"/>
          <w:szCs w:val="24"/>
        </w:rPr>
      </w:pPr>
      <w:r w:rsidRPr="00315B38">
        <w:rPr>
          <w:rFonts w:ascii="Times New Roman" w:hAnsi="Times New Roman"/>
          <w:b/>
          <w:bCs/>
          <w:sz w:val="24"/>
          <w:szCs w:val="24"/>
        </w:rPr>
        <w:t>1.2. Manfaat Dari Penilaian Kinerja</w:t>
      </w:r>
    </w:p>
    <w:p w:rsidR="00991141" w:rsidRDefault="00991141" w:rsidP="00991141">
      <w:pPr>
        <w:spacing w:after="0" w:line="240" w:lineRule="auto"/>
        <w:jc w:val="both"/>
        <w:rPr>
          <w:rFonts w:ascii="Times New Roman" w:hAnsi="Times New Roman"/>
          <w:sz w:val="24"/>
          <w:szCs w:val="24"/>
        </w:rPr>
      </w:pPr>
      <w:proofErr w:type="gramStart"/>
      <w:r w:rsidRPr="00315B38">
        <w:rPr>
          <w:rFonts w:ascii="Times New Roman" w:hAnsi="Times New Roman"/>
          <w:sz w:val="24"/>
          <w:szCs w:val="24"/>
        </w:rPr>
        <w:t>Sungguhpun banyak mengakui bahwa penilaian kinerja pegawai sukar dan penilaian efektif tidak mudah, namun mereka sependapat bahwa penilaian kecakapan pegawai dalam setiap organisasi adalah penting.</w:t>
      </w:r>
      <w:proofErr w:type="gramEnd"/>
      <w:r w:rsidRPr="00315B38">
        <w:rPr>
          <w:rFonts w:ascii="Times New Roman" w:hAnsi="Times New Roman"/>
          <w:sz w:val="24"/>
          <w:szCs w:val="24"/>
        </w:rPr>
        <w:t xml:space="preserve"> </w:t>
      </w:r>
      <w:proofErr w:type="gramStart"/>
      <w:r w:rsidRPr="00315B38">
        <w:rPr>
          <w:rFonts w:ascii="Times New Roman" w:hAnsi="Times New Roman"/>
          <w:sz w:val="24"/>
          <w:szCs w:val="24"/>
        </w:rPr>
        <w:t>Hal ini disebabkan tujuan dari pada penilaian hasil kerja pegawai adalah untuk mengetahui sampai seberapa jauh hubungan dan peranan seorang pegawai terhadap realisasi tujuan organisasi serta faedah / kegunaan dari penilaian hasil kerja pegawai itu sendiri</w:t>
      </w:r>
      <w:r>
        <w:rPr>
          <w:rFonts w:ascii="Times New Roman" w:hAnsi="Times New Roman"/>
          <w:sz w:val="24"/>
          <w:szCs w:val="24"/>
        </w:rPr>
        <w:t>.</w:t>
      </w:r>
      <w:proofErr w:type="gramEnd"/>
    </w:p>
    <w:p w:rsidR="00991141" w:rsidRPr="00315B38" w:rsidRDefault="00991141" w:rsidP="00991141">
      <w:pPr>
        <w:spacing w:after="0" w:line="240" w:lineRule="auto"/>
        <w:jc w:val="both"/>
        <w:rPr>
          <w:rFonts w:ascii="Times New Roman" w:hAnsi="Times New Roman"/>
          <w:b/>
          <w:bCs/>
          <w:sz w:val="24"/>
          <w:szCs w:val="24"/>
        </w:rPr>
      </w:pPr>
    </w:p>
    <w:p w:rsidR="00991141" w:rsidRPr="00055E19" w:rsidRDefault="00991141" w:rsidP="00991141">
      <w:pPr>
        <w:autoSpaceDE w:val="0"/>
        <w:autoSpaceDN w:val="0"/>
        <w:adjustRightInd w:val="0"/>
        <w:spacing w:after="0" w:line="240" w:lineRule="auto"/>
        <w:jc w:val="both"/>
        <w:rPr>
          <w:rFonts w:ascii="Times New Roman" w:hAnsi="Times New Roman"/>
          <w:b/>
          <w:bCs/>
          <w:sz w:val="24"/>
          <w:szCs w:val="24"/>
          <w:lang w:val="sv-SE"/>
        </w:rPr>
      </w:pPr>
      <w:r w:rsidRPr="00055E19">
        <w:rPr>
          <w:rFonts w:ascii="Times New Roman" w:hAnsi="Times New Roman"/>
          <w:b/>
          <w:bCs/>
          <w:sz w:val="24"/>
          <w:szCs w:val="24"/>
          <w:lang w:val="sv-SE"/>
        </w:rPr>
        <w:t>1.3. Pengertian Konflik Peran</w:t>
      </w:r>
    </w:p>
    <w:p w:rsidR="00991141" w:rsidRDefault="00991141" w:rsidP="00991141">
      <w:pPr>
        <w:autoSpaceDE w:val="0"/>
        <w:autoSpaceDN w:val="0"/>
        <w:adjustRightInd w:val="0"/>
        <w:spacing w:after="0" w:line="240" w:lineRule="auto"/>
        <w:jc w:val="both"/>
        <w:rPr>
          <w:rFonts w:ascii="Times New Roman" w:hAnsi="Times New Roman"/>
          <w:sz w:val="24"/>
          <w:szCs w:val="24"/>
          <w:lang w:val="sv-SE"/>
        </w:rPr>
      </w:pPr>
      <w:r w:rsidRPr="00055E19">
        <w:rPr>
          <w:rFonts w:ascii="Times New Roman" w:hAnsi="Times New Roman"/>
          <w:sz w:val="24"/>
          <w:szCs w:val="24"/>
          <w:lang w:val="sv-SE"/>
        </w:rPr>
        <w:t xml:space="preserve">Konflik peran adalah ketidaksesuaian antara dua atau lebih anggota-anggota atau kelompok (dalam suatu organisasi/ perusahaan) yang harus membagi sumber daya yang terbatas atau kegiatan-kegiatan </w:t>
      </w:r>
      <w:r w:rsidRPr="00055E19">
        <w:rPr>
          <w:rFonts w:ascii="Times New Roman" w:hAnsi="Times New Roman"/>
          <w:sz w:val="24"/>
          <w:szCs w:val="24"/>
          <w:lang w:val="sv-SE"/>
        </w:rPr>
        <w:lastRenderedPageBreak/>
        <w:t xml:space="preserve">kerja dan atau karena kenyataan bahwa mereka mempunyai perbedaan status, tujuan, nilai atau persepsi. Konflik peran juga dapat diartikan sebagai perilaku anggota organisasi yang dicurahkan untuk beroposisi terhadap anggota yang lain. Selain itu konflik diartikan sebagai perbedaan, pertentangan dan perselisihan (Nawawi, 2003:101). </w:t>
      </w:r>
    </w:p>
    <w:p w:rsidR="00991141" w:rsidRDefault="00991141" w:rsidP="00991141">
      <w:pPr>
        <w:autoSpaceDE w:val="0"/>
        <w:autoSpaceDN w:val="0"/>
        <w:adjustRightInd w:val="0"/>
        <w:spacing w:after="0" w:line="240" w:lineRule="auto"/>
        <w:jc w:val="both"/>
        <w:rPr>
          <w:rFonts w:ascii="Times New Roman" w:hAnsi="Times New Roman"/>
          <w:sz w:val="24"/>
          <w:szCs w:val="24"/>
          <w:lang w:val="sv-SE"/>
        </w:rPr>
      </w:pPr>
    </w:p>
    <w:p w:rsidR="00991141" w:rsidRPr="00055E19" w:rsidRDefault="00991141" w:rsidP="00991141">
      <w:pPr>
        <w:spacing w:after="0" w:line="240" w:lineRule="auto"/>
        <w:jc w:val="both"/>
        <w:rPr>
          <w:rFonts w:ascii="Times New Roman" w:hAnsi="Times New Roman"/>
          <w:b/>
          <w:sz w:val="24"/>
          <w:szCs w:val="24"/>
          <w:lang w:val="fi-FI"/>
        </w:rPr>
      </w:pPr>
      <w:r>
        <w:rPr>
          <w:rFonts w:ascii="Times New Roman" w:hAnsi="Times New Roman"/>
          <w:b/>
          <w:sz w:val="24"/>
          <w:szCs w:val="24"/>
          <w:lang w:val="fi-FI"/>
        </w:rPr>
        <w:t xml:space="preserve">1.4. </w:t>
      </w:r>
      <w:r w:rsidRPr="00055E19">
        <w:rPr>
          <w:rFonts w:ascii="Times New Roman" w:hAnsi="Times New Roman"/>
          <w:b/>
          <w:sz w:val="24"/>
          <w:szCs w:val="24"/>
          <w:lang w:val="fi-FI"/>
        </w:rPr>
        <w:t>Pengertian Ambiguitas Peran</w:t>
      </w:r>
    </w:p>
    <w:p w:rsidR="00991141" w:rsidRPr="00055E19" w:rsidRDefault="00991141" w:rsidP="00991141">
      <w:pPr>
        <w:spacing w:after="0" w:line="240" w:lineRule="auto"/>
        <w:ind w:left="360"/>
        <w:jc w:val="both"/>
        <w:rPr>
          <w:rFonts w:ascii="Times New Roman" w:hAnsi="Times New Roman"/>
          <w:b/>
          <w:sz w:val="24"/>
          <w:szCs w:val="24"/>
          <w:lang w:val="fi-FI"/>
        </w:rPr>
      </w:pPr>
    </w:p>
    <w:p w:rsidR="00991141" w:rsidRPr="00055E19" w:rsidRDefault="00991141" w:rsidP="00991141">
      <w:pPr>
        <w:spacing w:after="0" w:line="240" w:lineRule="auto"/>
        <w:ind w:firstLine="567"/>
        <w:jc w:val="both"/>
        <w:rPr>
          <w:rFonts w:ascii="Times New Roman" w:hAnsi="Times New Roman"/>
          <w:sz w:val="24"/>
          <w:szCs w:val="24"/>
        </w:rPr>
      </w:pPr>
      <w:r w:rsidRPr="00055E19">
        <w:rPr>
          <w:rFonts w:ascii="Times New Roman" w:hAnsi="Times New Roman"/>
          <w:sz w:val="24"/>
          <w:szCs w:val="24"/>
        </w:rPr>
        <w:t xml:space="preserve">Konflik peran yang dialami para pegawai kemungkinan dikarenakan mereka mengalami kesulitan dalam hal memenuhi tuntutan atas peranannya, </w:t>
      </w:r>
      <w:proofErr w:type="gramStart"/>
      <w:r w:rsidRPr="00055E19">
        <w:rPr>
          <w:rFonts w:ascii="Times New Roman" w:hAnsi="Times New Roman"/>
          <w:sz w:val="24"/>
          <w:szCs w:val="24"/>
        </w:rPr>
        <w:t>akan</w:t>
      </w:r>
      <w:proofErr w:type="gramEnd"/>
      <w:r w:rsidRPr="00055E19">
        <w:rPr>
          <w:rFonts w:ascii="Times New Roman" w:hAnsi="Times New Roman"/>
          <w:sz w:val="24"/>
          <w:szCs w:val="24"/>
        </w:rPr>
        <w:t xml:space="preserve"> tetapi setidaknya mereka mengetahui apa yang menjadi harapan mereka. </w:t>
      </w:r>
      <w:proofErr w:type="gramStart"/>
      <w:r w:rsidRPr="00055E19">
        <w:rPr>
          <w:rFonts w:ascii="Times New Roman" w:hAnsi="Times New Roman"/>
          <w:sz w:val="24"/>
          <w:szCs w:val="24"/>
        </w:rPr>
        <w:t>Berbeda halnya dengan ambiguitas peran yang kekurangan informasi dalam hal tugas-tugas yang harus mereka kerjakan.</w:t>
      </w:r>
      <w:proofErr w:type="gramEnd"/>
      <w:r w:rsidRPr="00055E19">
        <w:rPr>
          <w:rFonts w:ascii="Times New Roman" w:hAnsi="Times New Roman"/>
          <w:sz w:val="24"/>
          <w:szCs w:val="24"/>
        </w:rPr>
        <w:t xml:space="preserve"> </w:t>
      </w:r>
      <w:proofErr w:type="gramStart"/>
      <w:r w:rsidRPr="00055E19">
        <w:rPr>
          <w:rFonts w:ascii="Times New Roman" w:hAnsi="Times New Roman"/>
          <w:sz w:val="24"/>
          <w:szCs w:val="24"/>
        </w:rPr>
        <w:t>Ambiguitas peran telah didefinisikan oleh beberapa ahli dengan kalimat yang berbeda-beda namun dengan persamaan arti dan pokoknya.</w:t>
      </w:r>
      <w:proofErr w:type="gramEnd"/>
      <w:r w:rsidRPr="00055E19">
        <w:rPr>
          <w:rFonts w:ascii="Times New Roman" w:hAnsi="Times New Roman"/>
          <w:sz w:val="24"/>
          <w:szCs w:val="24"/>
        </w:rPr>
        <w:t xml:space="preserve"> </w:t>
      </w:r>
      <w:proofErr w:type="gramStart"/>
      <w:r w:rsidRPr="00055E19">
        <w:rPr>
          <w:rFonts w:ascii="Times New Roman" w:hAnsi="Times New Roman"/>
          <w:sz w:val="24"/>
          <w:szCs w:val="24"/>
        </w:rPr>
        <w:t xml:space="preserve">Para ahli mendefinisikan ambiguitas peran dimana pegawai mendapatkan kurangnya informasi yang jelas mengenai tanggung jawab dan harapan dari jabatan atau posisi yang </w:t>
      </w:r>
      <w:r>
        <w:rPr>
          <w:rFonts w:ascii="Times New Roman" w:hAnsi="Times New Roman"/>
          <w:sz w:val="24"/>
          <w:szCs w:val="24"/>
        </w:rPr>
        <w:t>d</w:t>
      </w:r>
      <w:r w:rsidRPr="00055E19">
        <w:rPr>
          <w:rFonts w:ascii="Times New Roman" w:hAnsi="Times New Roman"/>
          <w:sz w:val="24"/>
          <w:szCs w:val="24"/>
        </w:rPr>
        <w:t>ia tempati.</w:t>
      </w:r>
      <w:proofErr w:type="gramEnd"/>
      <w:r w:rsidRPr="00055E19">
        <w:rPr>
          <w:rFonts w:ascii="Times New Roman" w:hAnsi="Times New Roman"/>
          <w:sz w:val="24"/>
          <w:szCs w:val="24"/>
        </w:rPr>
        <w:t xml:space="preserve"> </w:t>
      </w:r>
    </w:p>
    <w:p w:rsidR="00991141" w:rsidRDefault="00991141" w:rsidP="00991141">
      <w:pPr>
        <w:spacing w:after="0" w:line="240" w:lineRule="auto"/>
        <w:jc w:val="both"/>
        <w:rPr>
          <w:rFonts w:ascii="Times New Roman" w:hAnsi="Times New Roman"/>
          <w:sz w:val="24"/>
          <w:szCs w:val="24"/>
          <w:lang w:val="id-ID"/>
        </w:rPr>
      </w:pPr>
    </w:p>
    <w:p w:rsidR="00991141" w:rsidRDefault="00991141" w:rsidP="00991141">
      <w:pPr>
        <w:spacing w:after="0" w:line="240" w:lineRule="auto"/>
        <w:rPr>
          <w:rFonts w:ascii="Times New Roman" w:hAnsi="Times New Roman"/>
          <w:b/>
          <w:sz w:val="24"/>
          <w:szCs w:val="24"/>
        </w:rPr>
      </w:pPr>
      <w:r>
        <w:rPr>
          <w:rFonts w:ascii="Times New Roman" w:hAnsi="Times New Roman"/>
          <w:b/>
          <w:sz w:val="24"/>
          <w:szCs w:val="24"/>
        </w:rPr>
        <w:t xml:space="preserve">III. METODE PENELITIAN </w:t>
      </w:r>
    </w:p>
    <w:p w:rsidR="00991141" w:rsidRPr="00D6264A" w:rsidRDefault="00991141" w:rsidP="00991141">
      <w:pPr>
        <w:pStyle w:val="ListParagraph"/>
        <w:numPr>
          <w:ilvl w:val="1"/>
          <w:numId w:val="4"/>
        </w:numPr>
        <w:spacing w:after="0" w:line="240" w:lineRule="auto"/>
        <w:jc w:val="both"/>
        <w:rPr>
          <w:rFonts w:ascii="Times New Roman" w:hAnsi="Times New Roman"/>
          <w:sz w:val="24"/>
          <w:szCs w:val="24"/>
          <w:lang w:val="fi-FI"/>
        </w:rPr>
      </w:pPr>
      <w:r w:rsidRPr="00D6264A">
        <w:rPr>
          <w:rFonts w:ascii="Times New Roman" w:hAnsi="Times New Roman"/>
          <w:b/>
          <w:sz w:val="24"/>
          <w:szCs w:val="24"/>
          <w:lang w:val="fi-FI"/>
        </w:rPr>
        <w:t>Lokasi, Objek Penelitian</w:t>
      </w:r>
    </w:p>
    <w:p w:rsidR="00991141" w:rsidRPr="00D6264A" w:rsidRDefault="00991141" w:rsidP="00991141">
      <w:pPr>
        <w:pStyle w:val="ListParagraph"/>
        <w:numPr>
          <w:ilvl w:val="0"/>
          <w:numId w:val="3"/>
        </w:numPr>
        <w:spacing w:after="0" w:line="240" w:lineRule="auto"/>
        <w:ind w:left="284" w:hanging="284"/>
        <w:jc w:val="both"/>
        <w:rPr>
          <w:rFonts w:ascii="Times New Roman" w:hAnsi="Times New Roman"/>
          <w:sz w:val="24"/>
          <w:szCs w:val="24"/>
          <w:lang w:val="fi-FI"/>
        </w:rPr>
      </w:pPr>
      <w:r w:rsidRPr="00D6264A">
        <w:rPr>
          <w:rFonts w:ascii="Times New Roman" w:hAnsi="Times New Roman"/>
          <w:sz w:val="24"/>
          <w:szCs w:val="24"/>
          <w:lang w:val="fi-FI"/>
        </w:rPr>
        <w:t>Lokasi Penelitian</w:t>
      </w:r>
    </w:p>
    <w:p w:rsidR="00991141" w:rsidRPr="00D6264A" w:rsidRDefault="00991141" w:rsidP="00991141">
      <w:pPr>
        <w:spacing w:after="0" w:line="240" w:lineRule="auto"/>
        <w:ind w:left="284"/>
        <w:jc w:val="both"/>
        <w:rPr>
          <w:rFonts w:ascii="Times New Roman" w:hAnsi="Times New Roman"/>
          <w:sz w:val="24"/>
          <w:szCs w:val="24"/>
          <w:lang w:val="fi-FI"/>
        </w:rPr>
      </w:pPr>
      <w:r w:rsidRPr="00D6264A">
        <w:rPr>
          <w:rFonts w:ascii="Times New Roman" w:hAnsi="Times New Roman"/>
          <w:sz w:val="24"/>
          <w:szCs w:val="24"/>
          <w:lang w:val="fi-FI"/>
        </w:rPr>
        <w:t xml:space="preserve">Lokasi penelitian dilakukan di </w:t>
      </w:r>
      <w:r w:rsidRPr="00D6264A">
        <w:rPr>
          <w:rFonts w:ascii="Times New Roman" w:hAnsi="Times New Roman"/>
          <w:sz w:val="24"/>
          <w:szCs w:val="24"/>
        </w:rPr>
        <w:t xml:space="preserve">Inspektorat Daerah Kota Padangsidimpuan. </w:t>
      </w:r>
      <w:proofErr w:type="gramStart"/>
      <w:r w:rsidRPr="00D6264A">
        <w:rPr>
          <w:rFonts w:ascii="Times New Roman" w:hAnsi="Times New Roman"/>
          <w:sz w:val="24"/>
          <w:szCs w:val="24"/>
        </w:rPr>
        <w:t>Jalan H.T Rizal Nurdin KM 7 Pal IV Pijorkoling Padangsidimpuan.</w:t>
      </w:r>
      <w:proofErr w:type="gramEnd"/>
    </w:p>
    <w:p w:rsidR="00991141" w:rsidRPr="00D6264A" w:rsidRDefault="00991141" w:rsidP="00991141">
      <w:pPr>
        <w:spacing w:after="0" w:line="240" w:lineRule="auto"/>
        <w:ind w:left="644" w:hanging="644"/>
        <w:jc w:val="both"/>
        <w:rPr>
          <w:rFonts w:ascii="Times New Roman" w:hAnsi="Times New Roman"/>
          <w:sz w:val="24"/>
          <w:szCs w:val="24"/>
          <w:lang w:val="fi-FI"/>
        </w:rPr>
      </w:pPr>
      <w:r w:rsidRPr="00D6264A">
        <w:rPr>
          <w:rFonts w:ascii="Times New Roman" w:hAnsi="Times New Roman"/>
          <w:sz w:val="24"/>
          <w:szCs w:val="24"/>
          <w:lang w:val="fi-FI"/>
        </w:rPr>
        <w:t>2. Objek Penelitian</w:t>
      </w:r>
    </w:p>
    <w:p w:rsidR="00991141" w:rsidRDefault="00991141" w:rsidP="00991141">
      <w:pPr>
        <w:spacing w:after="0" w:line="240" w:lineRule="auto"/>
        <w:ind w:left="284"/>
        <w:jc w:val="both"/>
        <w:rPr>
          <w:rFonts w:ascii="Times New Roman" w:hAnsi="Times New Roman"/>
          <w:sz w:val="24"/>
          <w:szCs w:val="24"/>
          <w:lang w:val="fi-FI"/>
        </w:rPr>
      </w:pPr>
      <w:r w:rsidRPr="00D6264A">
        <w:rPr>
          <w:rFonts w:ascii="Times New Roman" w:hAnsi="Times New Roman"/>
          <w:sz w:val="24"/>
          <w:szCs w:val="24"/>
          <w:lang w:val="fi-FI"/>
        </w:rPr>
        <w:t>Objek penelitian ini adalah konflik peran sebagai variabel X1, ambiguitas peran sebagai variabel X2, stres kerja sebagai variabel X3, motivasi kerja sebagai variabel X4 dan kinerja pegawai sebagai variabel Y</w:t>
      </w:r>
      <w:r w:rsidRPr="00D6264A">
        <w:rPr>
          <w:rFonts w:ascii="Times New Roman" w:hAnsi="Times New Roman"/>
          <w:sz w:val="24"/>
          <w:szCs w:val="24"/>
        </w:rPr>
        <w:t>.</w:t>
      </w:r>
      <w:r w:rsidRPr="00D6264A">
        <w:rPr>
          <w:rFonts w:ascii="Times New Roman" w:hAnsi="Times New Roman"/>
          <w:sz w:val="24"/>
          <w:szCs w:val="24"/>
          <w:lang w:val="fi-FI"/>
        </w:rPr>
        <w:t xml:space="preserve"> </w:t>
      </w:r>
    </w:p>
    <w:p w:rsidR="00991141" w:rsidRDefault="00991141" w:rsidP="00991141">
      <w:pPr>
        <w:spacing w:after="0" w:line="240" w:lineRule="auto"/>
        <w:jc w:val="both"/>
        <w:rPr>
          <w:rFonts w:ascii="Times New Roman" w:hAnsi="Times New Roman"/>
          <w:sz w:val="24"/>
          <w:szCs w:val="24"/>
          <w:lang w:val="fi-FI"/>
        </w:rPr>
      </w:pPr>
    </w:p>
    <w:p w:rsidR="00991141" w:rsidRPr="00AC0D49" w:rsidRDefault="00991141" w:rsidP="00991141">
      <w:pPr>
        <w:pStyle w:val="ListParagraph"/>
        <w:numPr>
          <w:ilvl w:val="1"/>
          <w:numId w:val="4"/>
        </w:numPr>
        <w:spacing w:after="0" w:line="240" w:lineRule="auto"/>
        <w:jc w:val="both"/>
        <w:rPr>
          <w:rFonts w:ascii="Times New Roman" w:hAnsi="Times New Roman"/>
          <w:b/>
          <w:sz w:val="24"/>
          <w:szCs w:val="24"/>
        </w:rPr>
      </w:pPr>
      <w:r w:rsidRPr="00AC0D49">
        <w:rPr>
          <w:rFonts w:ascii="Times New Roman" w:hAnsi="Times New Roman"/>
          <w:b/>
          <w:sz w:val="24"/>
          <w:szCs w:val="24"/>
        </w:rPr>
        <w:t>Teknik Pengumpulan Data</w:t>
      </w:r>
    </w:p>
    <w:p w:rsidR="00991141" w:rsidRPr="00AC0D49" w:rsidRDefault="00991141" w:rsidP="00991141">
      <w:pPr>
        <w:pStyle w:val="Default"/>
        <w:numPr>
          <w:ilvl w:val="0"/>
          <w:numId w:val="5"/>
        </w:numPr>
        <w:ind w:left="426" w:hanging="426"/>
        <w:jc w:val="both"/>
        <w:rPr>
          <w:b/>
          <w:bCs/>
        </w:rPr>
      </w:pPr>
      <w:r w:rsidRPr="00AC0D49">
        <w:rPr>
          <w:b/>
          <w:bCs/>
          <w:lang w:val="en-US"/>
        </w:rPr>
        <w:t>Analisa Deskriptif</w:t>
      </w:r>
    </w:p>
    <w:p w:rsidR="00991141" w:rsidRDefault="00991141" w:rsidP="00991141">
      <w:pPr>
        <w:pStyle w:val="Default"/>
        <w:ind w:left="426"/>
        <w:jc w:val="both"/>
      </w:pPr>
      <w:r w:rsidRPr="00AC0D49">
        <w:lastRenderedPageBreak/>
        <w:t xml:space="preserve">Teknik pengumpulan data yang tepat, dengan mempertimbangkan penggunaannya berdasarkan jenis data dan sumbernya. Data yang obyektif dan relevan dengan pokok permasalahan penelitian merupakan indikator keberhasilan suatu penelitian. Dalam penelitian ini teknik </w:t>
      </w:r>
      <w:r w:rsidRPr="00AC0D49">
        <w:lastRenderedPageBreak/>
        <w:t xml:space="preserve">pengumpulan data yang digunakan adalah : </w:t>
      </w:r>
    </w:p>
    <w:p w:rsidR="00991141" w:rsidRPr="00AC0D49" w:rsidRDefault="00991141" w:rsidP="00991141">
      <w:pPr>
        <w:pStyle w:val="Default"/>
        <w:numPr>
          <w:ilvl w:val="0"/>
          <w:numId w:val="5"/>
        </w:numPr>
        <w:ind w:left="426" w:hanging="426"/>
        <w:jc w:val="both"/>
        <w:rPr>
          <w:b/>
        </w:rPr>
      </w:pPr>
      <w:r w:rsidRPr="00AC0D49">
        <w:rPr>
          <w:b/>
        </w:rPr>
        <w:t xml:space="preserve">Kuesioner (Angket) </w:t>
      </w:r>
    </w:p>
    <w:p w:rsidR="00991141" w:rsidRPr="00AC0D49" w:rsidRDefault="00991141" w:rsidP="00991141">
      <w:pPr>
        <w:pStyle w:val="Default"/>
        <w:ind w:left="426"/>
        <w:jc w:val="both"/>
      </w:pPr>
      <w:r w:rsidRPr="00AC0D49">
        <w:t>Kuesioner merupakan teknik pengumpulan data yang dilakukan dengan cara memberi seperangkat pertanyaan atau pernyataan tertulis kepada responden untuk dijawabnya.</w:t>
      </w:r>
    </w:p>
    <w:p w:rsidR="00991141" w:rsidRDefault="00991141" w:rsidP="00991141">
      <w:pPr>
        <w:pStyle w:val="Default"/>
        <w:numPr>
          <w:ilvl w:val="0"/>
          <w:numId w:val="5"/>
        </w:numPr>
        <w:ind w:left="357" w:hanging="357"/>
        <w:jc w:val="both"/>
        <w:rPr>
          <w:b/>
        </w:rPr>
        <w:sectPr w:rsidR="00991141" w:rsidSect="00991141">
          <w:type w:val="continuous"/>
          <w:pgSz w:w="11907" w:h="16839" w:code="9"/>
          <w:pgMar w:top="1134" w:right="1134" w:bottom="1701" w:left="1701" w:header="708" w:footer="708" w:gutter="0"/>
          <w:pgNumType w:start="47"/>
          <w:cols w:num="2" w:space="708"/>
          <w:docGrid w:linePitch="360"/>
        </w:sectPr>
      </w:pPr>
    </w:p>
    <w:p w:rsidR="00991141" w:rsidRPr="00AC0D49" w:rsidRDefault="00991141" w:rsidP="00991141">
      <w:pPr>
        <w:pStyle w:val="Default"/>
        <w:numPr>
          <w:ilvl w:val="0"/>
          <w:numId w:val="5"/>
        </w:numPr>
        <w:ind w:left="357" w:hanging="357"/>
        <w:jc w:val="both"/>
        <w:rPr>
          <w:b/>
        </w:rPr>
      </w:pPr>
      <w:r w:rsidRPr="00AC0D49">
        <w:rPr>
          <w:b/>
        </w:rPr>
        <w:lastRenderedPageBreak/>
        <w:t xml:space="preserve">Studi Pustaka </w:t>
      </w:r>
    </w:p>
    <w:p w:rsidR="00991141" w:rsidRPr="00AC0D49" w:rsidRDefault="00991141" w:rsidP="00991141">
      <w:pPr>
        <w:pStyle w:val="Default"/>
        <w:ind w:left="357"/>
        <w:jc w:val="both"/>
      </w:pPr>
      <w:r w:rsidRPr="00AC0D49">
        <w:t xml:space="preserve">Metode pencarian informasi dari buku-buku yang relevan dan sumber yang lain yang membahas masalah dalam penelitian ini. </w:t>
      </w:r>
    </w:p>
    <w:p w:rsidR="00991141" w:rsidRPr="00AC0D49" w:rsidRDefault="00991141" w:rsidP="00991141">
      <w:pPr>
        <w:pStyle w:val="Default"/>
        <w:numPr>
          <w:ilvl w:val="0"/>
          <w:numId w:val="5"/>
        </w:numPr>
        <w:ind w:left="357" w:hanging="357"/>
        <w:jc w:val="both"/>
        <w:rPr>
          <w:b/>
          <w:color w:val="auto"/>
        </w:rPr>
      </w:pPr>
      <w:r w:rsidRPr="00AC0D49">
        <w:rPr>
          <w:b/>
          <w:color w:val="auto"/>
        </w:rPr>
        <w:t xml:space="preserve">Dokumentasi </w:t>
      </w:r>
    </w:p>
    <w:p w:rsidR="00991141" w:rsidRDefault="00991141" w:rsidP="00991141">
      <w:pPr>
        <w:pStyle w:val="Default"/>
        <w:ind w:left="357"/>
        <w:jc w:val="both"/>
      </w:pPr>
      <w:r w:rsidRPr="00AC0D49">
        <w:rPr>
          <w:color w:val="auto"/>
        </w:rPr>
        <w:t xml:space="preserve">Dokumentasi merupakan cara untuk mencari data pegawai, hal-hal atau </w:t>
      </w:r>
      <w:r w:rsidRPr="00AC0D49">
        <w:rPr>
          <w:color w:val="auto"/>
        </w:rPr>
        <w:lastRenderedPageBreak/>
        <w:t xml:space="preserve">variabel yang berbentuk catatan, buku, surat kabar, majalah, notulen, ledger, prasasti, agenda dan lain sebagainya. Metode ini digunakan untuk memperoleh data-data tentang gambaran umum </w:t>
      </w:r>
      <w:r w:rsidRPr="00AC0D49">
        <w:t>Inspektorat Daerah Kota Padangsidimpuan.</w:t>
      </w:r>
    </w:p>
    <w:p w:rsidR="00991141" w:rsidRDefault="00991141" w:rsidP="00991141">
      <w:pPr>
        <w:pStyle w:val="Default"/>
        <w:jc w:val="both"/>
      </w:pPr>
    </w:p>
    <w:p w:rsidR="00991141" w:rsidRDefault="00991141" w:rsidP="00991141">
      <w:pPr>
        <w:pStyle w:val="Default"/>
        <w:jc w:val="both"/>
        <w:rPr>
          <w:b/>
          <w:bCs/>
          <w:lang w:val="en-US"/>
        </w:rPr>
        <w:sectPr w:rsidR="00991141" w:rsidSect="00DF1160">
          <w:type w:val="continuous"/>
          <w:pgSz w:w="11907" w:h="16839" w:code="9"/>
          <w:pgMar w:top="1134" w:right="1134" w:bottom="1701" w:left="1701" w:header="708" w:footer="708" w:gutter="0"/>
          <w:cols w:num="2" w:space="708"/>
          <w:docGrid w:linePitch="360"/>
        </w:sectPr>
      </w:pPr>
    </w:p>
    <w:p w:rsidR="00991141" w:rsidRDefault="00991141" w:rsidP="00991141">
      <w:pPr>
        <w:pStyle w:val="Default"/>
        <w:jc w:val="both"/>
        <w:rPr>
          <w:b/>
          <w:bCs/>
          <w:lang w:val="en-US"/>
        </w:rPr>
      </w:pPr>
      <w:r>
        <w:rPr>
          <w:b/>
          <w:bCs/>
          <w:lang w:val="en-US"/>
        </w:rPr>
        <w:lastRenderedPageBreak/>
        <w:t xml:space="preserve">IV. HASIL </w:t>
      </w:r>
    </w:p>
    <w:p w:rsidR="00991141" w:rsidRPr="00DF1160" w:rsidRDefault="00991141" w:rsidP="00991141">
      <w:pPr>
        <w:pStyle w:val="ListParagraph"/>
        <w:numPr>
          <w:ilvl w:val="1"/>
          <w:numId w:val="6"/>
        </w:numPr>
        <w:spacing w:after="0" w:line="240" w:lineRule="auto"/>
        <w:ind w:left="426" w:hanging="426"/>
        <w:jc w:val="both"/>
        <w:rPr>
          <w:rFonts w:ascii="Times New Roman" w:hAnsi="Times New Roman"/>
          <w:sz w:val="24"/>
          <w:szCs w:val="24"/>
        </w:rPr>
      </w:pPr>
      <w:r w:rsidRPr="00DF1160">
        <w:rPr>
          <w:rFonts w:ascii="Times New Roman" w:hAnsi="Times New Roman"/>
          <w:b/>
          <w:sz w:val="24"/>
          <w:szCs w:val="24"/>
          <w:lang w:val="sv-SE"/>
        </w:rPr>
        <w:t xml:space="preserve">Pengaruh Ambiguitas Peran Terhadap Kinerja </w:t>
      </w:r>
      <w:r w:rsidRPr="00DF1160">
        <w:rPr>
          <w:rFonts w:ascii="Times New Roman" w:hAnsi="Times New Roman"/>
          <w:b/>
          <w:sz w:val="24"/>
          <w:szCs w:val="24"/>
        </w:rPr>
        <w:t>Pegawai Inspektorat Daerah Kota Padangsidimpuan.</w:t>
      </w:r>
    </w:p>
    <w:p w:rsidR="00991141" w:rsidRPr="00AC0D49" w:rsidRDefault="00991141" w:rsidP="00991141">
      <w:pPr>
        <w:pStyle w:val="ListParagraph"/>
        <w:spacing w:after="0" w:line="240" w:lineRule="auto"/>
        <w:ind w:left="426"/>
        <w:jc w:val="both"/>
        <w:rPr>
          <w:rFonts w:ascii="Times New Roman" w:hAnsi="Times New Roman"/>
          <w:sz w:val="24"/>
          <w:szCs w:val="24"/>
        </w:rPr>
      </w:pPr>
      <w:proofErr w:type="gramStart"/>
      <w:r w:rsidRPr="00AC0D49">
        <w:rPr>
          <w:rFonts w:ascii="Times New Roman" w:hAnsi="Times New Roman"/>
          <w:sz w:val="24"/>
          <w:szCs w:val="24"/>
        </w:rPr>
        <w:t xml:space="preserve">Untuk mengetahui </w:t>
      </w:r>
      <w:r w:rsidRPr="00AC0D49">
        <w:rPr>
          <w:rFonts w:ascii="Times New Roman" w:hAnsi="Times New Roman"/>
          <w:sz w:val="24"/>
          <w:szCs w:val="24"/>
          <w:lang w:val="sv-SE"/>
        </w:rPr>
        <w:t xml:space="preserve">pengaruh ambiguitas peran terhadap kinerja </w:t>
      </w:r>
      <w:r w:rsidRPr="00AC0D49">
        <w:rPr>
          <w:rFonts w:ascii="Times New Roman" w:hAnsi="Times New Roman"/>
          <w:sz w:val="24"/>
          <w:szCs w:val="24"/>
        </w:rPr>
        <w:lastRenderedPageBreak/>
        <w:t xml:space="preserve">pegawai Inspektorat Daerah Kota Padangsidimpuan digunakan uji-t, sedangkan untuk melihat besarnya pengaruh digunakan angka Beta atau </w:t>
      </w:r>
      <w:r w:rsidRPr="00AC0D49">
        <w:rPr>
          <w:rFonts w:ascii="Times New Roman" w:hAnsi="Times New Roman"/>
          <w:i/>
          <w:sz w:val="24"/>
          <w:szCs w:val="24"/>
        </w:rPr>
        <w:t>Standardized Coefficient.</w:t>
      </w:r>
      <w:proofErr w:type="gramEnd"/>
      <w:r w:rsidRPr="00AC0D49">
        <w:rPr>
          <w:rFonts w:ascii="Times New Roman" w:hAnsi="Times New Roman"/>
          <w:sz w:val="24"/>
          <w:szCs w:val="24"/>
        </w:rPr>
        <w:t xml:space="preserve"> </w:t>
      </w:r>
    </w:p>
    <w:p w:rsidR="00991141" w:rsidRDefault="00991141" w:rsidP="00991141">
      <w:pPr>
        <w:pStyle w:val="ListParagraph"/>
        <w:spacing w:after="0" w:line="240" w:lineRule="auto"/>
        <w:ind w:left="272"/>
        <w:jc w:val="center"/>
        <w:rPr>
          <w:rFonts w:ascii="Times New Roman" w:hAnsi="Times New Roman"/>
          <w:sz w:val="24"/>
          <w:szCs w:val="24"/>
        </w:rPr>
        <w:sectPr w:rsidR="00991141" w:rsidSect="00DF1160">
          <w:type w:val="continuous"/>
          <w:pgSz w:w="11907" w:h="16839" w:code="9"/>
          <w:pgMar w:top="1134" w:right="1134" w:bottom="1701" w:left="1701" w:header="708" w:footer="708" w:gutter="0"/>
          <w:cols w:num="2" w:space="708"/>
          <w:docGrid w:linePitch="360"/>
        </w:sectPr>
      </w:pPr>
    </w:p>
    <w:p w:rsidR="00991141" w:rsidRPr="00AC0D49" w:rsidRDefault="00991141" w:rsidP="00991141">
      <w:pPr>
        <w:pStyle w:val="ListParagraph"/>
        <w:spacing w:after="0" w:line="240" w:lineRule="auto"/>
        <w:ind w:left="272" w:firstLine="154"/>
        <w:rPr>
          <w:rFonts w:ascii="Times New Roman" w:hAnsi="Times New Roman"/>
          <w:sz w:val="24"/>
          <w:szCs w:val="24"/>
        </w:rPr>
      </w:pPr>
      <w:proofErr w:type="gramStart"/>
      <w:r w:rsidRPr="00AC0D49">
        <w:rPr>
          <w:rFonts w:ascii="Times New Roman" w:hAnsi="Times New Roman"/>
          <w:sz w:val="24"/>
          <w:szCs w:val="24"/>
        </w:rPr>
        <w:lastRenderedPageBreak/>
        <w:t>Tabel.</w:t>
      </w:r>
      <w:proofErr w:type="gramEnd"/>
      <w:r w:rsidRPr="00AC0D49">
        <w:rPr>
          <w:rFonts w:ascii="Times New Roman" w:hAnsi="Times New Roman"/>
          <w:sz w:val="24"/>
          <w:szCs w:val="24"/>
        </w:rPr>
        <w:t xml:space="preserve"> 5.12, Coeficients</w:t>
      </w:r>
      <w:r w:rsidRPr="00AC0D49">
        <w:rPr>
          <w:rFonts w:ascii="Times New Roman" w:hAnsi="Times New Roman"/>
          <w:sz w:val="24"/>
          <w:szCs w:val="24"/>
          <w:vertAlign w:val="superscript"/>
        </w:rPr>
        <w:t>a</w:t>
      </w:r>
      <w:r w:rsidRPr="00AC0D49">
        <w:rPr>
          <w:rFonts w:ascii="Times New Roman" w:hAnsi="Times New Roman"/>
          <w:sz w:val="24"/>
          <w:szCs w:val="24"/>
        </w:rPr>
        <w:t xml:space="preserve"> pengaruh </w:t>
      </w:r>
      <w:r w:rsidRPr="00AC0D49">
        <w:rPr>
          <w:rFonts w:ascii="Times New Roman" w:hAnsi="Times New Roman"/>
          <w:sz w:val="24"/>
          <w:szCs w:val="24"/>
          <w:lang w:val="sv-SE"/>
        </w:rPr>
        <w:t>ambiguitas</w:t>
      </w:r>
      <w:r w:rsidRPr="00AC0D49">
        <w:rPr>
          <w:rFonts w:ascii="Times New Roman" w:hAnsi="Times New Roman"/>
          <w:sz w:val="24"/>
          <w:szCs w:val="24"/>
        </w:rPr>
        <w:t xml:space="preserve"> peran</w:t>
      </w:r>
      <w:r w:rsidRPr="00AC0D49">
        <w:rPr>
          <w:rFonts w:ascii="Times New Roman" w:hAnsi="Times New Roman"/>
          <w:sz w:val="24"/>
          <w:szCs w:val="24"/>
          <w:lang w:val="sv-SE"/>
        </w:rPr>
        <w:t xml:space="preserve"> terhadap kinerja</w:t>
      </w:r>
    </w:p>
    <w:p w:rsidR="00991141" w:rsidRDefault="00991141" w:rsidP="00991141">
      <w:pPr>
        <w:autoSpaceDE w:val="0"/>
        <w:autoSpaceDN w:val="0"/>
        <w:adjustRightInd w:val="0"/>
        <w:spacing w:after="0" w:line="240" w:lineRule="auto"/>
        <w:rPr>
          <w:rFonts w:ascii="Times New Roman" w:hAnsi="Times New Roman"/>
          <w:color w:val="000000"/>
          <w:sz w:val="24"/>
          <w:szCs w:val="24"/>
        </w:rPr>
        <w:sectPr w:rsidR="00991141" w:rsidSect="00DF1160">
          <w:type w:val="continuous"/>
          <w:pgSz w:w="11907" w:h="16839" w:code="9"/>
          <w:pgMar w:top="1134" w:right="1134" w:bottom="1701" w:left="1701" w:header="708" w:footer="708" w:gutter="0"/>
          <w:cols w:space="708"/>
          <w:docGrid w:linePitch="360"/>
        </w:sectPr>
      </w:pPr>
    </w:p>
    <w:tbl>
      <w:tblPr>
        <w:tblW w:w="751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3" w:type="dxa"/>
          <w:right w:w="93" w:type="dxa"/>
        </w:tblCellMar>
        <w:tblLook w:val="0000" w:firstRow="0" w:lastRow="0" w:firstColumn="0" w:lastColumn="0" w:noHBand="0" w:noVBand="0"/>
      </w:tblPr>
      <w:tblGrid>
        <w:gridCol w:w="360"/>
        <w:gridCol w:w="1624"/>
        <w:gridCol w:w="993"/>
        <w:gridCol w:w="1133"/>
        <w:gridCol w:w="1559"/>
        <w:gridCol w:w="993"/>
        <w:gridCol w:w="850"/>
      </w:tblGrid>
      <w:tr w:rsidR="00991141" w:rsidRPr="00AC0D49" w:rsidTr="00D870BA">
        <w:trPr>
          <w:trHeight w:val="388"/>
          <w:jc w:val="center"/>
        </w:trPr>
        <w:tc>
          <w:tcPr>
            <w:tcW w:w="1984" w:type="dxa"/>
            <w:gridSpan w:val="2"/>
            <w:vMerge w:val="restart"/>
            <w:shd w:val="clear" w:color="000000" w:fill="FFFFFF"/>
            <w:vAlign w:val="bottom"/>
          </w:tcPr>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r w:rsidRPr="00AC0D49">
              <w:rPr>
                <w:rFonts w:ascii="Times New Roman" w:hAnsi="Times New Roman"/>
                <w:color w:val="000000"/>
                <w:sz w:val="24"/>
                <w:szCs w:val="24"/>
              </w:rPr>
              <w:lastRenderedPageBreak/>
              <w:t xml:space="preserve">Model </w:t>
            </w:r>
          </w:p>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r w:rsidRPr="00AC0D49">
              <w:rPr>
                <w:rFonts w:ascii="Times New Roman" w:hAnsi="Times New Roman"/>
                <w:color w:val="000000"/>
                <w:sz w:val="24"/>
                <w:szCs w:val="24"/>
              </w:rPr>
              <w:t xml:space="preserve"> </w:t>
            </w:r>
          </w:p>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r w:rsidRPr="00AC0D49">
              <w:rPr>
                <w:rFonts w:ascii="Times New Roman" w:hAnsi="Times New Roman"/>
                <w:color w:val="000000"/>
                <w:sz w:val="24"/>
                <w:szCs w:val="24"/>
              </w:rPr>
              <w:t xml:space="preserve"> </w:t>
            </w:r>
          </w:p>
        </w:tc>
        <w:tc>
          <w:tcPr>
            <w:tcW w:w="2126" w:type="dxa"/>
            <w:gridSpan w:val="2"/>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r w:rsidRPr="00AC0D49">
              <w:rPr>
                <w:rFonts w:ascii="Times New Roman" w:hAnsi="Times New Roman"/>
                <w:color w:val="000000"/>
                <w:sz w:val="24"/>
                <w:szCs w:val="24"/>
              </w:rPr>
              <w:t>Unstandardized Coefficients</w:t>
            </w:r>
          </w:p>
        </w:tc>
        <w:tc>
          <w:tcPr>
            <w:tcW w:w="1559" w:type="dxa"/>
            <w:vMerge w:val="restart"/>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r w:rsidRPr="00AC0D49">
              <w:rPr>
                <w:rFonts w:ascii="Times New Roman" w:hAnsi="Times New Roman"/>
                <w:color w:val="000000"/>
                <w:sz w:val="24"/>
                <w:szCs w:val="24"/>
              </w:rPr>
              <w:t>Standardized Coefficients</w:t>
            </w:r>
          </w:p>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r w:rsidRPr="00AC0D49">
              <w:rPr>
                <w:rFonts w:ascii="Times New Roman" w:hAnsi="Times New Roman"/>
                <w:color w:val="000000"/>
                <w:sz w:val="24"/>
                <w:szCs w:val="24"/>
              </w:rPr>
              <w:t>Beta</w:t>
            </w:r>
          </w:p>
        </w:tc>
        <w:tc>
          <w:tcPr>
            <w:tcW w:w="993" w:type="dxa"/>
            <w:vMerge w:val="restart"/>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r w:rsidRPr="00AC0D49">
              <w:rPr>
                <w:rFonts w:ascii="Times New Roman" w:hAnsi="Times New Roman"/>
                <w:color w:val="000000"/>
                <w:sz w:val="24"/>
                <w:szCs w:val="24"/>
              </w:rPr>
              <w:t>t</w:t>
            </w:r>
          </w:p>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p>
        </w:tc>
        <w:tc>
          <w:tcPr>
            <w:tcW w:w="850" w:type="dxa"/>
            <w:vMerge w:val="restart"/>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r w:rsidRPr="00AC0D49">
              <w:rPr>
                <w:rFonts w:ascii="Times New Roman" w:hAnsi="Times New Roman"/>
                <w:color w:val="000000"/>
                <w:sz w:val="24"/>
                <w:szCs w:val="24"/>
              </w:rPr>
              <w:t>Sig.</w:t>
            </w:r>
          </w:p>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p>
        </w:tc>
      </w:tr>
      <w:tr w:rsidR="00991141" w:rsidRPr="00AC0D49" w:rsidTr="00D870BA">
        <w:trPr>
          <w:trHeight w:val="371"/>
          <w:jc w:val="center"/>
        </w:trPr>
        <w:tc>
          <w:tcPr>
            <w:tcW w:w="1984" w:type="dxa"/>
            <w:gridSpan w:val="2"/>
            <w:vMerge/>
            <w:shd w:val="clear" w:color="000000" w:fill="FFFFFF"/>
            <w:vAlign w:val="bottom"/>
          </w:tcPr>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p>
        </w:tc>
        <w:tc>
          <w:tcPr>
            <w:tcW w:w="993" w:type="dxa"/>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r w:rsidRPr="00AC0D49">
              <w:rPr>
                <w:rFonts w:ascii="Times New Roman" w:hAnsi="Times New Roman"/>
                <w:color w:val="000000"/>
                <w:sz w:val="24"/>
                <w:szCs w:val="24"/>
              </w:rPr>
              <w:t>B</w:t>
            </w:r>
          </w:p>
        </w:tc>
        <w:tc>
          <w:tcPr>
            <w:tcW w:w="1133" w:type="dxa"/>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r w:rsidRPr="00AC0D49">
              <w:rPr>
                <w:rFonts w:ascii="Times New Roman" w:hAnsi="Times New Roman"/>
                <w:color w:val="000000"/>
                <w:sz w:val="24"/>
                <w:szCs w:val="24"/>
              </w:rPr>
              <w:t>Std. Error</w:t>
            </w:r>
          </w:p>
        </w:tc>
        <w:tc>
          <w:tcPr>
            <w:tcW w:w="1559" w:type="dxa"/>
            <w:vMerge/>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p>
        </w:tc>
        <w:tc>
          <w:tcPr>
            <w:tcW w:w="993" w:type="dxa"/>
            <w:vMerge/>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p>
        </w:tc>
        <w:tc>
          <w:tcPr>
            <w:tcW w:w="850" w:type="dxa"/>
            <w:vMerge/>
            <w:shd w:val="clear" w:color="000000" w:fill="FFFFFF"/>
            <w:vAlign w:val="bottom"/>
          </w:tcPr>
          <w:p w:rsidR="00991141" w:rsidRPr="00AC0D49" w:rsidRDefault="00991141" w:rsidP="00D870BA">
            <w:pPr>
              <w:autoSpaceDE w:val="0"/>
              <w:autoSpaceDN w:val="0"/>
              <w:adjustRightInd w:val="0"/>
              <w:spacing w:after="0" w:line="240" w:lineRule="auto"/>
              <w:jc w:val="center"/>
              <w:rPr>
                <w:rFonts w:ascii="Times New Roman" w:hAnsi="Times New Roman"/>
                <w:color w:val="000000"/>
                <w:sz w:val="24"/>
                <w:szCs w:val="24"/>
              </w:rPr>
            </w:pPr>
          </w:p>
        </w:tc>
      </w:tr>
      <w:tr w:rsidR="00991141" w:rsidRPr="00AC0D49" w:rsidTr="00D870BA">
        <w:trPr>
          <w:trHeight w:val="273"/>
          <w:jc w:val="center"/>
        </w:trPr>
        <w:tc>
          <w:tcPr>
            <w:tcW w:w="360" w:type="dxa"/>
            <w:shd w:val="clear" w:color="000000" w:fill="FFFFFF"/>
          </w:tcPr>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r w:rsidRPr="00AC0D49">
              <w:rPr>
                <w:rFonts w:ascii="Times New Roman" w:hAnsi="Times New Roman"/>
                <w:color w:val="000000"/>
                <w:sz w:val="24"/>
                <w:szCs w:val="24"/>
              </w:rPr>
              <w:t>1</w:t>
            </w:r>
          </w:p>
        </w:tc>
        <w:tc>
          <w:tcPr>
            <w:tcW w:w="1624" w:type="dxa"/>
            <w:shd w:val="clear" w:color="000000" w:fill="FFFFFF"/>
          </w:tcPr>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r w:rsidRPr="00AC0D49">
              <w:rPr>
                <w:rFonts w:ascii="Times New Roman" w:hAnsi="Times New Roman"/>
                <w:color w:val="000000"/>
                <w:sz w:val="24"/>
                <w:szCs w:val="24"/>
              </w:rPr>
              <w:t>(Constant)</w:t>
            </w:r>
          </w:p>
        </w:tc>
        <w:tc>
          <w:tcPr>
            <w:tcW w:w="993"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5.486</w:t>
            </w:r>
          </w:p>
        </w:tc>
        <w:tc>
          <w:tcPr>
            <w:tcW w:w="1133"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8.719</w:t>
            </w:r>
          </w:p>
        </w:tc>
        <w:tc>
          <w:tcPr>
            <w:tcW w:w="1559" w:type="dxa"/>
            <w:shd w:val="clear" w:color="000000" w:fill="FFFFFF"/>
          </w:tcPr>
          <w:p w:rsidR="00991141" w:rsidRPr="00AC0D49" w:rsidRDefault="00991141" w:rsidP="00D870BA">
            <w:pPr>
              <w:autoSpaceDE w:val="0"/>
              <w:autoSpaceDN w:val="0"/>
              <w:adjustRightInd w:val="0"/>
              <w:spacing w:after="0" w:line="240" w:lineRule="auto"/>
              <w:rPr>
                <w:rFonts w:ascii="Times New Roman" w:hAnsi="Times New Roman"/>
                <w:sz w:val="24"/>
                <w:szCs w:val="24"/>
              </w:rPr>
            </w:pPr>
          </w:p>
        </w:tc>
        <w:tc>
          <w:tcPr>
            <w:tcW w:w="993"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.629</w:t>
            </w:r>
          </w:p>
        </w:tc>
        <w:tc>
          <w:tcPr>
            <w:tcW w:w="850"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.535</w:t>
            </w:r>
          </w:p>
        </w:tc>
      </w:tr>
      <w:tr w:rsidR="00991141" w:rsidRPr="00AC0D49" w:rsidTr="00D870BA">
        <w:trPr>
          <w:trHeight w:val="273"/>
          <w:jc w:val="center"/>
        </w:trPr>
        <w:tc>
          <w:tcPr>
            <w:tcW w:w="360" w:type="dxa"/>
            <w:shd w:val="clear" w:color="000000" w:fill="FFFFFF"/>
          </w:tcPr>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r w:rsidRPr="00AC0D49">
              <w:rPr>
                <w:rFonts w:ascii="Times New Roman" w:hAnsi="Times New Roman"/>
                <w:color w:val="000000"/>
                <w:sz w:val="24"/>
                <w:szCs w:val="24"/>
              </w:rPr>
              <w:t xml:space="preserve"> </w:t>
            </w:r>
          </w:p>
        </w:tc>
        <w:tc>
          <w:tcPr>
            <w:tcW w:w="1624" w:type="dxa"/>
            <w:shd w:val="clear" w:color="000000" w:fill="FFFFFF"/>
          </w:tcPr>
          <w:p w:rsidR="00991141" w:rsidRPr="00AC0D49" w:rsidRDefault="00991141" w:rsidP="00D870BA">
            <w:pPr>
              <w:autoSpaceDE w:val="0"/>
              <w:autoSpaceDN w:val="0"/>
              <w:adjustRightInd w:val="0"/>
              <w:spacing w:after="0" w:line="240" w:lineRule="auto"/>
              <w:rPr>
                <w:rFonts w:ascii="Times New Roman" w:hAnsi="Times New Roman"/>
                <w:sz w:val="24"/>
                <w:szCs w:val="24"/>
              </w:rPr>
            </w:pPr>
            <w:r w:rsidRPr="00AC0D49">
              <w:rPr>
                <w:rFonts w:ascii="Times New Roman" w:hAnsi="Times New Roman"/>
                <w:sz w:val="24"/>
                <w:szCs w:val="24"/>
                <w:lang w:val="sv-SE"/>
              </w:rPr>
              <w:t>Ambiguitas</w:t>
            </w:r>
            <w:r w:rsidRPr="00AC0D49">
              <w:rPr>
                <w:rFonts w:ascii="Times New Roman" w:hAnsi="Times New Roman"/>
                <w:sz w:val="24"/>
                <w:szCs w:val="24"/>
              </w:rPr>
              <w:t xml:space="preserve"> </w:t>
            </w:r>
          </w:p>
          <w:p w:rsidR="00991141" w:rsidRPr="00AC0D49" w:rsidRDefault="00991141" w:rsidP="00D870BA">
            <w:pPr>
              <w:autoSpaceDE w:val="0"/>
              <w:autoSpaceDN w:val="0"/>
              <w:adjustRightInd w:val="0"/>
              <w:spacing w:after="0" w:line="240" w:lineRule="auto"/>
              <w:rPr>
                <w:rFonts w:ascii="Times New Roman" w:hAnsi="Times New Roman"/>
                <w:color w:val="000000"/>
                <w:sz w:val="24"/>
                <w:szCs w:val="24"/>
              </w:rPr>
            </w:pPr>
            <w:r w:rsidRPr="00AC0D49">
              <w:rPr>
                <w:rFonts w:ascii="Times New Roman" w:hAnsi="Times New Roman"/>
                <w:sz w:val="24"/>
                <w:szCs w:val="24"/>
              </w:rPr>
              <w:t>peran</w:t>
            </w:r>
          </w:p>
        </w:tc>
        <w:tc>
          <w:tcPr>
            <w:tcW w:w="993"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.068</w:t>
            </w:r>
          </w:p>
        </w:tc>
        <w:tc>
          <w:tcPr>
            <w:tcW w:w="1133"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.102</w:t>
            </w:r>
          </w:p>
        </w:tc>
        <w:tc>
          <w:tcPr>
            <w:tcW w:w="1559"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.067</w:t>
            </w:r>
          </w:p>
        </w:tc>
        <w:tc>
          <w:tcPr>
            <w:tcW w:w="993"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.668</w:t>
            </w:r>
          </w:p>
        </w:tc>
        <w:tc>
          <w:tcPr>
            <w:tcW w:w="850" w:type="dxa"/>
            <w:shd w:val="clear" w:color="000000" w:fill="FFFFFF"/>
            <w:vAlign w:val="center"/>
          </w:tcPr>
          <w:p w:rsidR="00991141" w:rsidRPr="00AC0D49" w:rsidRDefault="00991141" w:rsidP="00D870BA">
            <w:pPr>
              <w:autoSpaceDE w:val="0"/>
              <w:autoSpaceDN w:val="0"/>
              <w:adjustRightInd w:val="0"/>
              <w:spacing w:after="0" w:line="240" w:lineRule="auto"/>
              <w:ind w:left="60" w:right="60"/>
              <w:jc w:val="right"/>
              <w:rPr>
                <w:rFonts w:ascii="Times New Roman" w:hAnsi="Times New Roman"/>
                <w:color w:val="000000"/>
                <w:sz w:val="24"/>
                <w:szCs w:val="24"/>
              </w:rPr>
            </w:pPr>
            <w:r w:rsidRPr="00AC0D49">
              <w:rPr>
                <w:rFonts w:ascii="Times New Roman" w:hAnsi="Times New Roman"/>
                <w:color w:val="000000"/>
                <w:sz w:val="24"/>
                <w:szCs w:val="24"/>
              </w:rPr>
              <w:t>.510</w:t>
            </w:r>
          </w:p>
        </w:tc>
      </w:tr>
    </w:tbl>
    <w:p w:rsidR="00991141" w:rsidRDefault="00991141" w:rsidP="00991141">
      <w:pPr>
        <w:pStyle w:val="ListParagraph"/>
        <w:spacing w:after="0" w:line="240" w:lineRule="auto"/>
        <w:ind w:left="426"/>
        <w:jc w:val="both"/>
        <w:rPr>
          <w:rFonts w:ascii="Times New Roman" w:hAnsi="Times New Roman"/>
          <w:color w:val="000000"/>
          <w:sz w:val="24"/>
          <w:szCs w:val="24"/>
        </w:rPr>
        <w:sectPr w:rsidR="00991141" w:rsidSect="00DF1160">
          <w:type w:val="continuous"/>
          <w:pgSz w:w="11907" w:h="16839" w:code="9"/>
          <w:pgMar w:top="1134" w:right="1134" w:bottom="1701" w:left="1701" w:header="708" w:footer="708" w:gutter="0"/>
          <w:cols w:space="708"/>
          <w:docGrid w:linePitch="360"/>
        </w:sectPr>
      </w:pPr>
    </w:p>
    <w:p w:rsidR="00991141" w:rsidRPr="00AC0D49" w:rsidRDefault="00991141" w:rsidP="00991141">
      <w:pPr>
        <w:pStyle w:val="ListParagraph"/>
        <w:spacing w:after="0" w:line="240" w:lineRule="auto"/>
        <w:ind w:left="426" w:firstLine="294"/>
        <w:jc w:val="both"/>
        <w:rPr>
          <w:rFonts w:ascii="Times New Roman" w:hAnsi="Times New Roman"/>
          <w:color w:val="000000"/>
          <w:sz w:val="24"/>
          <w:szCs w:val="24"/>
        </w:rPr>
      </w:pPr>
      <w:proofErr w:type="gramStart"/>
      <w:r w:rsidRPr="00AC0D49">
        <w:rPr>
          <w:rFonts w:ascii="Times New Roman" w:hAnsi="Times New Roman"/>
          <w:color w:val="000000"/>
          <w:sz w:val="24"/>
          <w:szCs w:val="24"/>
        </w:rPr>
        <w:lastRenderedPageBreak/>
        <w:t>a  Dependent</w:t>
      </w:r>
      <w:proofErr w:type="gramEnd"/>
      <w:r w:rsidRPr="00AC0D49">
        <w:rPr>
          <w:rFonts w:ascii="Times New Roman" w:hAnsi="Times New Roman"/>
          <w:color w:val="000000"/>
          <w:sz w:val="24"/>
          <w:szCs w:val="24"/>
        </w:rPr>
        <w:t xml:space="preserve"> Variable: Kinerja</w:t>
      </w:r>
    </w:p>
    <w:p w:rsidR="00991141" w:rsidRDefault="00991141" w:rsidP="00991141">
      <w:pPr>
        <w:pStyle w:val="ListParagraph"/>
        <w:spacing w:after="0" w:line="240" w:lineRule="auto"/>
        <w:ind w:left="426"/>
        <w:jc w:val="both"/>
        <w:rPr>
          <w:rFonts w:ascii="Times New Roman" w:hAnsi="Times New Roman"/>
          <w:color w:val="000000"/>
          <w:sz w:val="24"/>
          <w:szCs w:val="24"/>
        </w:rPr>
      </w:pPr>
    </w:p>
    <w:p w:rsidR="00991141" w:rsidRDefault="00991141" w:rsidP="00991141">
      <w:pPr>
        <w:pStyle w:val="ListParagraph"/>
        <w:spacing w:after="0" w:line="240" w:lineRule="auto"/>
        <w:ind w:left="426"/>
        <w:jc w:val="both"/>
        <w:rPr>
          <w:rFonts w:ascii="Times New Roman" w:hAnsi="Times New Roman"/>
          <w:color w:val="000000"/>
          <w:sz w:val="24"/>
          <w:szCs w:val="24"/>
        </w:rPr>
        <w:sectPr w:rsidR="00991141" w:rsidSect="008B3F10">
          <w:type w:val="continuous"/>
          <w:pgSz w:w="11907" w:h="16839" w:code="9"/>
          <w:pgMar w:top="1134" w:right="1134" w:bottom="1701" w:left="1701" w:header="708" w:footer="708" w:gutter="0"/>
          <w:cols w:num="2" w:space="708"/>
          <w:docGrid w:linePitch="360"/>
        </w:sectPr>
      </w:pPr>
    </w:p>
    <w:p w:rsidR="00991141" w:rsidRDefault="00991141" w:rsidP="00991141">
      <w:pPr>
        <w:pStyle w:val="ListParagraph"/>
        <w:spacing w:after="0" w:line="240" w:lineRule="auto"/>
        <w:ind w:left="426"/>
        <w:jc w:val="both"/>
        <w:rPr>
          <w:rFonts w:ascii="Times New Roman" w:hAnsi="Times New Roman"/>
          <w:color w:val="000000"/>
          <w:sz w:val="24"/>
          <w:szCs w:val="24"/>
        </w:rPr>
      </w:pPr>
    </w:p>
    <w:p w:rsidR="00991141" w:rsidRPr="00AC0D49" w:rsidRDefault="00991141" w:rsidP="00991141">
      <w:pPr>
        <w:pStyle w:val="ListParagraph"/>
        <w:spacing w:after="0" w:line="240" w:lineRule="auto"/>
        <w:ind w:left="426"/>
        <w:jc w:val="both"/>
        <w:rPr>
          <w:rFonts w:ascii="Times New Roman" w:hAnsi="Times New Roman"/>
          <w:sz w:val="24"/>
          <w:szCs w:val="24"/>
        </w:rPr>
      </w:pPr>
      <w:r w:rsidRPr="00AC0D49">
        <w:rPr>
          <w:rFonts w:ascii="Times New Roman" w:hAnsi="Times New Roman"/>
          <w:color w:val="000000"/>
          <w:sz w:val="24"/>
          <w:szCs w:val="24"/>
        </w:rPr>
        <w:t>Hasil pengolahan data-2017</w:t>
      </w:r>
    </w:p>
    <w:p w:rsidR="00991141" w:rsidRPr="00AC0D49" w:rsidRDefault="00991141" w:rsidP="00991141">
      <w:pPr>
        <w:spacing w:after="0" w:line="240" w:lineRule="auto"/>
        <w:ind w:left="426"/>
        <w:jc w:val="both"/>
        <w:rPr>
          <w:rFonts w:ascii="Times New Roman" w:hAnsi="Times New Roman"/>
          <w:sz w:val="24"/>
          <w:szCs w:val="24"/>
        </w:rPr>
      </w:pPr>
      <w:proofErr w:type="gramStart"/>
      <w:r w:rsidRPr="00AC0D49">
        <w:rPr>
          <w:rFonts w:ascii="Times New Roman" w:hAnsi="Times New Roman"/>
          <w:sz w:val="24"/>
          <w:szCs w:val="24"/>
        </w:rPr>
        <w:t>Dari tabel 5.12 diatas diperoleh nilai t</w:t>
      </w:r>
      <w:r w:rsidRPr="00AC0D49">
        <w:rPr>
          <w:rFonts w:ascii="Times New Roman" w:hAnsi="Times New Roman"/>
          <w:sz w:val="24"/>
          <w:szCs w:val="24"/>
          <w:vertAlign w:val="subscript"/>
        </w:rPr>
        <w:t>hitung</w:t>
      </w:r>
      <w:r w:rsidRPr="00AC0D49">
        <w:rPr>
          <w:rFonts w:ascii="Times New Roman" w:hAnsi="Times New Roman"/>
          <w:sz w:val="24"/>
          <w:szCs w:val="24"/>
        </w:rPr>
        <w:t xml:space="preserve"> sebesar 0.668.</w:t>
      </w:r>
      <w:proofErr w:type="gramEnd"/>
      <w:r w:rsidRPr="00AC0D49">
        <w:rPr>
          <w:rFonts w:ascii="Times New Roman" w:hAnsi="Times New Roman"/>
          <w:sz w:val="24"/>
          <w:szCs w:val="24"/>
        </w:rPr>
        <w:t xml:space="preserve"> Penelitian ini menggunakan taraf signifikansi (</w:t>
      </w:r>
      <w:proofErr w:type="gramStart"/>
      <w:r w:rsidRPr="00AC0D49">
        <w:rPr>
          <w:rFonts w:ascii="Times New Roman" w:hAnsi="Times New Roman"/>
          <w:sz w:val="24"/>
          <w:szCs w:val="24"/>
        </w:rPr>
        <w:t>α ;</w:t>
      </w:r>
      <w:proofErr w:type="gramEnd"/>
      <w:r w:rsidRPr="00AC0D49">
        <w:rPr>
          <w:rFonts w:ascii="Times New Roman" w:hAnsi="Times New Roman"/>
          <w:sz w:val="24"/>
          <w:szCs w:val="24"/>
        </w:rPr>
        <w:t xml:space="preserve"> 0,05) dan Derajat Kebebasan (DK) dengan ketentuan DK = n – 2, atau 32 – 2 = 30. Dengan ketentuan tersebut, diperoleh nilai t</w:t>
      </w:r>
      <w:r w:rsidRPr="00AC0D49">
        <w:rPr>
          <w:rFonts w:ascii="Times New Roman" w:hAnsi="Times New Roman"/>
          <w:sz w:val="24"/>
          <w:szCs w:val="24"/>
          <w:vertAlign w:val="subscript"/>
        </w:rPr>
        <w:t>tabel</w:t>
      </w:r>
      <w:r w:rsidRPr="00AC0D49">
        <w:rPr>
          <w:rFonts w:ascii="Times New Roman" w:hAnsi="Times New Roman"/>
          <w:sz w:val="24"/>
          <w:szCs w:val="24"/>
        </w:rPr>
        <w:t xml:space="preserve"> </w:t>
      </w:r>
      <w:proofErr w:type="gramStart"/>
      <w:r w:rsidRPr="00AC0D49">
        <w:rPr>
          <w:rFonts w:ascii="Times New Roman" w:hAnsi="Times New Roman"/>
          <w:sz w:val="24"/>
          <w:szCs w:val="24"/>
        </w:rPr>
        <w:t>sebesar  2.042</w:t>
      </w:r>
      <w:proofErr w:type="gramEnd"/>
      <w:r w:rsidRPr="00AC0D49">
        <w:rPr>
          <w:rFonts w:ascii="Times New Roman" w:hAnsi="Times New Roman"/>
          <w:sz w:val="24"/>
          <w:szCs w:val="24"/>
        </w:rPr>
        <w:t xml:space="preserve">. Dengan kriteria hipotesis sebagai </w:t>
      </w:r>
      <w:proofErr w:type="gramStart"/>
      <w:r w:rsidRPr="00AC0D49">
        <w:rPr>
          <w:rFonts w:ascii="Times New Roman" w:hAnsi="Times New Roman"/>
          <w:sz w:val="24"/>
          <w:szCs w:val="24"/>
        </w:rPr>
        <w:t>berikut :</w:t>
      </w:r>
      <w:proofErr w:type="gramEnd"/>
    </w:p>
    <w:p w:rsidR="00991141" w:rsidRPr="00AC0D49" w:rsidRDefault="00991141" w:rsidP="00991141">
      <w:pPr>
        <w:spacing w:after="0" w:line="240" w:lineRule="auto"/>
        <w:ind w:left="426"/>
        <w:jc w:val="both"/>
        <w:rPr>
          <w:rFonts w:ascii="Times New Roman" w:hAnsi="Times New Roman"/>
          <w:sz w:val="24"/>
          <w:szCs w:val="24"/>
        </w:rPr>
      </w:pPr>
      <w:proofErr w:type="gramStart"/>
      <w:r w:rsidRPr="00AC0D49">
        <w:rPr>
          <w:rFonts w:ascii="Times New Roman" w:hAnsi="Times New Roman"/>
          <w:sz w:val="24"/>
          <w:szCs w:val="24"/>
        </w:rPr>
        <w:t>Jika t</w:t>
      </w:r>
      <w:r w:rsidRPr="00AC0D49">
        <w:rPr>
          <w:rFonts w:ascii="Times New Roman" w:hAnsi="Times New Roman"/>
          <w:sz w:val="24"/>
          <w:szCs w:val="24"/>
          <w:vertAlign w:val="subscript"/>
        </w:rPr>
        <w:t>hitung</w:t>
      </w:r>
      <w:r w:rsidRPr="00AC0D49">
        <w:rPr>
          <w:rFonts w:ascii="Times New Roman" w:hAnsi="Times New Roman"/>
          <w:sz w:val="24"/>
          <w:szCs w:val="24"/>
        </w:rPr>
        <w:t xml:space="preserve"> &gt; t</w:t>
      </w:r>
      <w:r w:rsidRPr="00AC0D49">
        <w:rPr>
          <w:rFonts w:ascii="Times New Roman" w:hAnsi="Times New Roman"/>
          <w:sz w:val="24"/>
          <w:szCs w:val="24"/>
          <w:vertAlign w:val="subscript"/>
        </w:rPr>
        <w:t>tabel</w:t>
      </w:r>
      <w:r w:rsidRPr="00AC0D49">
        <w:rPr>
          <w:rFonts w:ascii="Times New Roman" w:hAnsi="Times New Roman"/>
          <w:sz w:val="24"/>
          <w:szCs w:val="24"/>
        </w:rPr>
        <w:t>, maka H</w:t>
      </w:r>
      <w:r w:rsidRPr="00AC0D49">
        <w:rPr>
          <w:rFonts w:ascii="Times New Roman" w:hAnsi="Times New Roman"/>
          <w:sz w:val="24"/>
          <w:szCs w:val="24"/>
          <w:vertAlign w:val="subscript"/>
        </w:rPr>
        <w:t xml:space="preserve">0 </w:t>
      </w:r>
      <w:r w:rsidRPr="00AC0D49">
        <w:rPr>
          <w:rFonts w:ascii="Times New Roman" w:hAnsi="Times New Roman"/>
          <w:sz w:val="24"/>
          <w:szCs w:val="24"/>
        </w:rPr>
        <w:t>ditolak dan H</w:t>
      </w:r>
      <w:r w:rsidRPr="00AC0D49">
        <w:rPr>
          <w:rFonts w:ascii="Times New Roman" w:hAnsi="Times New Roman"/>
          <w:sz w:val="24"/>
          <w:szCs w:val="24"/>
          <w:vertAlign w:val="subscript"/>
        </w:rPr>
        <w:t>a</w:t>
      </w:r>
      <w:r w:rsidRPr="00AC0D49">
        <w:rPr>
          <w:rFonts w:ascii="Times New Roman" w:hAnsi="Times New Roman"/>
          <w:sz w:val="24"/>
          <w:szCs w:val="24"/>
        </w:rPr>
        <w:t xml:space="preserve"> diterima.</w:t>
      </w:r>
      <w:proofErr w:type="gramEnd"/>
    </w:p>
    <w:p w:rsidR="00991141" w:rsidRPr="00AC0D49" w:rsidRDefault="00991141" w:rsidP="00991141">
      <w:pPr>
        <w:spacing w:after="0" w:line="240" w:lineRule="auto"/>
        <w:ind w:left="426"/>
        <w:jc w:val="both"/>
        <w:rPr>
          <w:rFonts w:ascii="Times New Roman" w:hAnsi="Times New Roman"/>
          <w:sz w:val="24"/>
          <w:szCs w:val="24"/>
        </w:rPr>
      </w:pPr>
      <w:proofErr w:type="gramStart"/>
      <w:r w:rsidRPr="00AC0D49">
        <w:rPr>
          <w:rFonts w:ascii="Times New Roman" w:hAnsi="Times New Roman"/>
          <w:sz w:val="24"/>
          <w:szCs w:val="24"/>
        </w:rPr>
        <w:lastRenderedPageBreak/>
        <w:t>Jika t</w:t>
      </w:r>
      <w:r w:rsidRPr="00AC0D49">
        <w:rPr>
          <w:rFonts w:ascii="Times New Roman" w:hAnsi="Times New Roman"/>
          <w:sz w:val="24"/>
          <w:szCs w:val="24"/>
          <w:vertAlign w:val="subscript"/>
        </w:rPr>
        <w:t>hitung</w:t>
      </w:r>
      <w:r w:rsidRPr="00AC0D49">
        <w:rPr>
          <w:rFonts w:ascii="Times New Roman" w:hAnsi="Times New Roman"/>
          <w:sz w:val="24"/>
          <w:szCs w:val="24"/>
        </w:rPr>
        <w:t xml:space="preserve"> &lt; t</w:t>
      </w:r>
      <w:r w:rsidRPr="00AC0D49">
        <w:rPr>
          <w:rFonts w:ascii="Times New Roman" w:hAnsi="Times New Roman"/>
          <w:sz w:val="24"/>
          <w:szCs w:val="24"/>
          <w:vertAlign w:val="subscript"/>
        </w:rPr>
        <w:t>tabel</w:t>
      </w:r>
      <w:r w:rsidRPr="00AC0D49">
        <w:rPr>
          <w:rFonts w:ascii="Times New Roman" w:hAnsi="Times New Roman"/>
          <w:sz w:val="24"/>
          <w:szCs w:val="24"/>
        </w:rPr>
        <w:t>, maka H</w:t>
      </w:r>
      <w:r w:rsidRPr="00AC0D49">
        <w:rPr>
          <w:rFonts w:ascii="Times New Roman" w:hAnsi="Times New Roman"/>
          <w:sz w:val="24"/>
          <w:szCs w:val="24"/>
          <w:vertAlign w:val="subscript"/>
        </w:rPr>
        <w:t>0</w:t>
      </w:r>
      <w:r w:rsidRPr="00AC0D49">
        <w:rPr>
          <w:rFonts w:ascii="Times New Roman" w:hAnsi="Times New Roman"/>
          <w:sz w:val="24"/>
          <w:szCs w:val="24"/>
        </w:rPr>
        <w:t xml:space="preserve"> diterima dan H</w:t>
      </w:r>
      <w:r w:rsidRPr="00AC0D49">
        <w:rPr>
          <w:rFonts w:ascii="Times New Roman" w:hAnsi="Times New Roman"/>
          <w:sz w:val="24"/>
          <w:szCs w:val="24"/>
          <w:vertAlign w:val="subscript"/>
        </w:rPr>
        <w:t>a</w:t>
      </w:r>
      <w:r w:rsidRPr="00AC0D49">
        <w:rPr>
          <w:rFonts w:ascii="Times New Roman" w:hAnsi="Times New Roman"/>
          <w:sz w:val="24"/>
          <w:szCs w:val="24"/>
        </w:rPr>
        <w:t xml:space="preserve"> ditolak.</w:t>
      </w:r>
      <w:proofErr w:type="gramEnd"/>
    </w:p>
    <w:p w:rsidR="00991141" w:rsidRPr="00AC0D49" w:rsidRDefault="00991141" w:rsidP="00991141">
      <w:pPr>
        <w:spacing w:after="0" w:line="240" w:lineRule="auto"/>
        <w:ind w:left="426"/>
        <w:jc w:val="both"/>
        <w:rPr>
          <w:rFonts w:ascii="Times New Roman" w:hAnsi="Times New Roman"/>
          <w:sz w:val="24"/>
          <w:szCs w:val="24"/>
        </w:rPr>
      </w:pPr>
      <w:proofErr w:type="gramStart"/>
      <w:r w:rsidRPr="00AC0D49">
        <w:rPr>
          <w:rFonts w:ascii="Times New Roman" w:hAnsi="Times New Roman"/>
          <w:sz w:val="24"/>
          <w:szCs w:val="24"/>
        </w:rPr>
        <w:t>Dari hasil perhitungan diperoleh nilai t</w:t>
      </w:r>
      <w:r w:rsidRPr="00AC0D49">
        <w:rPr>
          <w:rFonts w:ascii="Times New Roman" w:hAnsi="Times New Roman"/>
          <w:sz w:val="24"/>
          <w:szCs w:val="24"/>
          <w:vertAlign w:val="subscript"/>
        </w:rPr>
        <w:t>hitung</w:t>
      </w:r>
      <w:r w:rsidRPr="00AC0D49">
        <w:rPr>
          <w:rFonts w:ascii="Times New Roman" w:hAnsi="Times New Roman"/>
          <w:sz w:val="24"/>
          <w:szCs w:val="24"/>
        </w:rPr>
        <w:t xml:space="preserve"> &lt; t</w:t>
      </w:r>
      <w:r w:rsidRPr="00AC0D49">
        <w:rPr>
          <w:rFonts w:ascii="Times New Roman" w:hAnsi="Times New Roman"/>
          <w:sz w:val="24"/>
          <w:szCs w:val="24"/>
          <w:vertAlign w:val="subscript"/>
        </w:rPr>
        <w:t xml:space="preserve"> tabel</w:t>
      </w:r>
      <w:r w:rsidRPr="00AC0D49">
        <w:rPr>
          <w:rFonts w:ascii="Times New Roman" w:hAnsi="Times New Roman"/>
          <w:sz w:val="24"/>
          <w:szCs w:val="24"/>
        </w:rPr>
        <w:t xml:space="preserve"> (0.668 &lt; 2.042) dan nilai signifikasi 0.510 &gt; 0.05, sehingga H</w:t>
      </w:r>
      <w:r w:rsidRPr="00AC0D49">
        <w:rPr>
          <w:rFonts w:ascii="Times New Roman" w:hAnsi="Times New Roman"/>
          <w:sz w:val="24"/>
          <w:szCs w:val="24"/>
          <w:vertAlign w:val="subscript"/>
        </w:rPr>
        <w:t>0</w:t>
      </w:r>
      <w:r w:rsidRPr="00AC0D49">
        <w:rPr>
          <w:rFonts w:ascii="Times New Roman" w:hAnsi="Times New Roman"/>
          <w:sz w:val="24"/>
          <w:szCs w:val="24"/>
        </w:rPr>
        <w:t xml:space="preserve"> diterima dan H</w:t>
      </w:r>
      <w:r w:rsidRPr="00AC0D49">
        <w:rPr>
          <w:rFonts w:ascii="Times New Roman" w:hAnsi="Times New Roman"/>
          <w:sz w:val="24"/>
          <w:szCs w:val="24"/>
          <w:vertAlign w:val="subscript"/>
        </w:rPr>
        <w:t>a</w:t>
      </w:r>
      <w:r w:rsidRPr="00AC0D49">
        <w:rPr>
          <w:rFonts w:ascii="Times New Roman" w:hAnsi="Times New Roman"/>
          <w:sz w:val="24"/>
          <w:szCs w:val="24"/>
        </w:rPr>
        <w:t xml:space="preserve"> ditolak.</w:t>
      </w:r>
      <w:proofErr w:type="gramEnd"/>
      <w:r w:rsidRPr="00AC0D49">
        <w:rPr>
          <w:rFonts w:ascii="Times New Roman" w:hAnsi="Times New Roman"/>
          <w:sz w:val="24"/>
          <w:szCs w:val="24"/>
        </w:rPr>
        <w:t xml:space="preserve"> </w:t>
      </w:r>
      <w:proofErr w:type="gramStart"/>
      <w:r w:rsidRPr="00AC0D49">
        <w:rPr>
          <w:rFonts w:ascii="Times New Roman" w:hAnsi="Times New Roman"/>
          <w:sz w:val="24"/>
          <w:szCs w:val="24"/>
        </w:rPr>
        <w:t xml:space="preserve">Artinya variabel </w:t>
      </w:r>
      <w:r w:rsidRPr="00AC0D49">
        <w:rPr>
          <w:rFonts w:ascii="Times New Roman" w:hAnsi="Times New Roman"/>
          <w:sz w:val="24"/>
          <w:szCs w:val="24"/>
          <w:lang w:val="sv-SE"/>
        </w:rPr>
        <w:t>ambiguitas</w:t>
      </w:r>
      <w:r w:rsidRPr="00AC0D49">
        <w:rPr>
          <w:rFonts w:ascii="Times New Roman" w:hAnsi="Times New Roman"/>
          <w:sz w:val="24"/>
          <w:szCs w:val="24"/>
        </w:rPr>
        <w:t xml:space="preserve"> peran</w:t>
      </w:r>
      <w:r w:rsidRPr="00AC0D49">
        <w:rPr>
          <w:rFonts w:ascii="Times New Roman" w:hAnsi="Times New Roman"/>
          <w:sz w:val="24"/>
          <w:szCs w:val="24"/>
          <w:lang w:val="sv-SE"/>
        </w:rPr>
        <w:t xml:space="preserve"> berpengaruh positif dan tidak signifikan terhadap kinerja </w:t>
      </w:r>
      <w:r w:rsidRPr="00AC0D49">
        <w:rPr>
          <w:rFonts w:ascii="Times New Roman" w:hAnsi="Times New Roman"/>
          <w:sz w:val="24"/>
          <w:szCs w:val="24"/>
        </w:rPr>
        <w:t>pegawai Inspektorat Daerah Kota Padangsidimpuan.</w:t>
      </w:r>
      <w:proofErr w:type="gramEnd"/>
      <w:r w:rsidRPr="00AC0D49">
        <w:rPr>
          <w:rFonts w:ascii="Times New Roman" w:hAnsi="Times New Roman"/>
          <w:sz w:val="24"/>
          <w:szCs w:val="24"/>
        </w:rPr>
        <w:t xml:space="preserve"> </w:t>
      </w:r>
      <w:proofErr w:type="gramStart"/>
      <w:r w:rsidRPr="00AC0D49">
        <w:rPr>
          <w:rFonts w:ascii="Times New Roman" w:hAnsi="Times New Roman"/>
          <w:sz w:val="24"/>
          <w:szCs w:val="24"/>
        </w:rPr>
        <w:t xml:space="preserve">Besarnya pengaruh variabel </w:t>
      </w:r>
      <w:r w:rsidRPr="00AC0D49">
        <w:rPr>
          <w:rFonts w:ascii="Times New Roman" w:hAnsi="Times New Roman"/>
          <w:sz w:val="24"/>
          <w:szCs w:val="24"/>
          <w:lang w:val="sv-SE"/>
        </w:rPr>
        <w:t>ambiguitas</w:t>
      </w:r>
      <w:r w:rsidRPr="00AC0D49">
        <w:rPr>
          <w:rFonts w:ascii="Times New Roman" w:hAnsi="Times New Roman"/>
          <w:sz w:val="24"/>
          <w:szCs w:val="24"/>
        </w:rPr>
        <w:t xml:space="preserve"> peran terhadap kinerja pegawai Inspektorat Daerah Kota Padangsidimpuan sebesar 0.067 atau 6.70%.</w:t>
      </w:r>
      <w:proofErr w:type="gramEnd"/>
    </w:p>
    <w:p w:rsidR="00991141" w:rsidRDefault="00991141" w:rsidP="00991141">
      <w:pPr>
        <w:spacing w:line="480" w:lineRule="auto"/>
        <w:ind w:left="426"/>
        <w:jc w:val="both"/>
        <w:sectPr w:rsidR="00991141" w:rsidSect="00DF1160">
          <w:type w:val="continuous"/>
          <w:pgSz w:w="11907" w:h="16839" w:code="9"/>
          <w:pgMar w:top="1134" w:right="1134" w:bottom="1701" w:left="1701" w:header="708" w:footer="708" w:gutter="0"/>
          <w:cols w:num="2" w:space="708"/>
          <w:docGrid w:linePitch="360"/>
        </w:sectPr>
      </w:pPr>
    </w:p>
    <w:p w:rsidR="00991141" w:rsidRDefault="00991141" w:rsidP="00991141">
      <w:pPr>
        <w:pStyle w:val="Default"/>
        <w:jc w:val="both"/>
        <w:rPr>
          <w:b/>
          <w:bCs/>
          <w:lang w:val="en-US"/>
        </w:rPr>
        <w:sectPr w:rsidR="00991141" w:rsidSect="00DF1160">
          <w:type w:val="continuous"/>
          <w:pgSz w:w="11907" w:h="16839" w:code="9"/>
          <w:pgMar w:top="1134" w:right="1134" w:bottom="1701" w:left="1701" w:header="708" w:footer="708" w:gutter="0"/>
          <w:cols w:space="708"/>
          <w:docGrid w:linePitch="360"/>
        </w:sectPr>
      </w:pPr>
    </w:p>
    <w:p w:rsidR="00991141" w:rsidRDefault="00991141" w:rsidP="00991141">
      <w:pPr>
        <w:spacing w:after="0" w:line="240" w:lineRule="auto"/>
        <w:jc w:val="both"/>
        <w:rPr>
          <w:rFonts w:ascii="Times New Roman" w:eastAsia="Times New Roman" w:hAnsi="Times New Roman"/>
          <w:b/>
          <w:sz w:val="24"/>
          <w:szCs w:val="24"/>
        </w:rPr>
      </w:pPr>
    </w:p>
    <w:p w:rsidR="00991141" w:rsidRDefault="00991141" w:rsidP="00991141">
      <w:pPr>
        <w:spacing w:after="0" w:line="240" w:lineRule="auto"/>
        <w:jc w:val="both"/>
        <w:rPr>
          <w:rFonts w:ascii="Times New Roman" w:eastAsia="Times New Roman" w:hAnsi="Times New Roman"/>
          <w:b/>
          <w:sz w:val="24"/>
          <w:szCs w:val="24"/>
        </w:rPr>
      </w:pPr>
    </w:p>
    <w:p w:rsidR="00991141" w:rsidRDefault="00991141" w:rsidP="00991141">
      <w:pPr>
        <w:spacing w:after="0" w:line="240" w:lineRule="auto"/>
        <w:jc w:val="both"/>
        <w:rPr>
          <w:rFonts w:ascii="Times New Roman" w:eastAsia="Times New Roman" w:hAnsi="Times New Roman"/>
          <w:b/>
          <w:sz w:val="24"/>
          <w:szCs w:val="24"/>
        </w:rPr>
      </w:pPr>
    </w:p>
    <w:p w:rsidR="00991141" w:rsidRPr="00991141" w:rsidRDefault="00991141" w:rsidP="00991141">
      <w:pPr>
        <w:spacing w:after="0" w:line="240" w:lineRule="auto"/>
        <w:jc w:val="both"/>
        <w:rPr>
          <w:rFonts w:ascii="Times New Roman" w:eastAsia="Times New Roman" w:hAnsi="Times New Roman"/>
          <w:b/>
          <w:sz w:val="24"/>
          <w:szCs w:val="24"/>
        </w:rPr>
      </w:pPr>
      <w:bookmarkStart w:id="0" w:name="_GoBack"/>
      <w:bookmarkEnd w:id="0"/>
    </w:p>
    <w:p w:rsidR="00991141" w:rsidRDefault="00991141" w:rsidP="00991141">
      <w:pPr>
        <w:spacing w:after="0" w:line="240" w:lineRule="auto"/>
        <w:jc w:val="both"/>
        <w:rPr>
          <w:rFonts w:ascii="Times New Roman" w:eastAsia="Times New Roman" w:hAnsi="Times New Roman"/>
          <w:b/>
          <w:sz w:val="24"/>
          <w:szCs w:val="24"/>
          <w:lang w:val="id-ID"/>
        </w:rPr>
      </w:pPr>
      <w:r>
        <w:rPr>
          <w:rFonts w:ascii="Times New Roman" w:eastAsia="Times New Roman" w:hAnsi="Times New Roman"/>
          <w:b/>
          <w:sz w:val="24"/>
          <w:szCs w:val="24"/>
        </w:rPr>
        <w:lastRenderedPageBreak/>
        <w:t xml:space="preserve">V. </w:t>
      </w:r>
      <w:r>
        <w:rPr>
          <w:rFonts w:ascii="Times New Roman" w:eastAsia="Times New Roman" w:hAnsi="Times New Roman"/>
          <w:b/>
          <w:sz w:val="24"/>
          <w:szCs w:val="24"/>
          <w:lang w:val="id-ID"/>
        </w:rPr>
        <w:t>DAFTAR PUSTAKA</w:t>
      </w:r>
    </w:p>
    <w:p w:rsidR="00991141" w:rsidRDefault="00991141" w:rsidP="00991141">
      <w:pPr>
        <w:spacing w:after="0" w:line="240" w:lineRule="auto"/>
        <w:jc w:val="both"/>
        <w:rPr>
          <w:rFonts w:ascii="Times New Roman" w:hAnsi="Times New Roman"/>
          <w:sz w:val="24"/>
          <w:szCs w:val="24"/>
          <w:lang w:val="id-ID"/>
        </w:rPr>
      </w:pPr>
    </w:p>
    <w:p w:rsidR="00991141" w:rsidRPr="006A214D" w:rsidRDefault="00991141" w:rsidP="00991141">
      <w:pPr>
        <w:spacing w:after="0" w:line="240" w:lineRule="auto"/>
        <w:ind w:left="720" w:hanging="720"/>
        <w:jc w:val="both"/>
        <w:rPr>
          <w:rFonts w:ascii="Times New Roman" w:hAnsi="Times New Roman"/>
          <w:sz w:val="24"/>
          <w:szCs w:val="24"/>
          <w:lang w:val="fi-FI"/>
        </w:rPr>
      </w:pPr>
      <w:r w:rsidRPr="006A214D">
        <w:rPr>
          <w:rFonts w:ascii="Times New Roman" w:hAnsi="Times New Roman"/>
          <w:sz w:val="24"/>
          <w:szCs w:val="24"/>
          <w:lang w:val="fi-FI"/>
        </w:rPr>
        <w:t xml:space="preserve">Amstrong Michael dan Helen Murlis (2003), </w:t>
      </w:r>
      <w:r w:rsidRPr="006A214D">
        <w:rPr>
          <w:rFonts w:ascii="Times New Roman" w:hAnsi="Times New Roman"/>
          <w:b/>
          <w:sz w:val="24"/>
          <w:szCs w:val="24"/>
          <w:lang w:val="fi-FI"/>
        </w:rPr>
        <w:t>Manajemen Imbalan,</w:t>
      </w:r>
      <w:r w:rsidRPr="006A214D">
        <w:rPr>
          <w:rFonts w:ascii="Times New Roman" w:hAnsi="Times New Roman"/>
          <w:sz w:val="24"/>
          <w:szCs w:val="24"/>
          <w:lang w:val="fi-FI"/>
        </w:rPr>
        <w:t xml:space="preserve"> Buku Kedua, PT. Buana Ilmu Populer, Jakarta.</w:t>
      </w:r>
    </w:p>
    <w:p w:rsidR="00991141" w:rsidRPr="006A214D" w:rsidRDefault="00991141" w:rsidP="00991141">
      <w:pPr>
        <w:spacing w:after="0" w:line="240" w:lineRule="auto"/>
        <w:ind w:left="600" w:hanging="600"/>
        <w:jc w:val="both"/>
        <w:rPr>
          <w:rFonts w:ascii="Times New Roman" w:hAnsi="Times New Roman"/>
          <w:bCs/>
          <w:sz w:val="24"/>
          <w:szCs w:val="24"/>
          <w:lang w:val="fi-FI"/>
        </w:rPr>
      </w:pPr>
    </w:p>
    <w:p w:rsidR="00991141" w:rsidRPr="006A214D" w:rsidRDefault="00991141" w:rsidP="00991141">
      <w:pPr>
        <w:spacing w:after="0" w:line="240" w:lineRule="auto"/>
        <w:ind w:left="600" w:hanging="600"/>
        <w:jc w:val="both"/>
        <w:rPr>
          <w:rFonts w:ascii="Times New Roman" w:hAnsi="Times New Roman"/>
          <w:bCs/>
          <w:sz w:val="24"/>
          <w:szCs w:val="24"/>
          <w:lang w:val="sv-SE"/>
        </w:rPr>
      </w:pPr>
      <w:r w:rsidRPr="006A214D">
        <w:rPr>
          <w:rFonts w:ascii="Times New Roman" w:hAnsi="Times New Roman"/>
          <w:bCs/>
          <w:sz w:val="24"/>
          <w:szCs w:val="24"/>
          <w:lang w:val="sv-SE"/>
        </w:rPr>
        <w:t xml:space="preserve">Barker, Alan (2002), </w:t>
      </w:r>
      <w:r w:rsidRPr="006A214D">
        <w:rPr>
          <w:rFonts w:ascii="Times New Roman" w:hAnsi="Times New Roman"/>
          <w:b/>
          <w:sz w:val="24"/>
          <w:szCs w:val="24"/>
          <w:lang w:val="sv-SE"/>
        </w:rPr>
        <w:t>Mengelola Sumber Daya Manusia</w:t>
      </w:r>
      <w:r w:rsidRPr="006A214D">
        <w:rPr>
          <w:rFonts w:ascii="Times New Roman" w:hAnsi="Times New Roman"/>
          <w:bCs/>
          <w:sz w:val="24"/>
          <w:szCs w:val="24"/>
          <w:lang w:val="sv-SE"/>
        </w:rPr>
        <w:t>, PT. Gramedia, Jakarta.</w:t>
      </w:r>
    </w:p>
    <w:p w:rsidR="00991141" w:rsidRPr="006A214D" w:rsidRDefault="00991141" w:rsidP="00991141">
      <w:pPr>
        <w:spacing w:after="0" w:line="240" w:lineRule="auto"/>
        <w:ind w:left="600" w:hanging="600"/>
        <w:jc w:val="both"/>
        <w:rPr>
          <w:rFonts w:ascii="Times New Roman" w:hAnsi="Times New Roman"/>
          <w:bCs/>
          <w:sz w:val="24"/>
          <w:szCs w:val="24"/>
          <w:lang w:val="sv-SE"/>
        </w:rPr>
      </w:pPr>
    </w:p>
    <w:p w:rsidR="00991141" w:rsidRPr="006A214D" w:rsidRDefault="00991141" w:rsidP="00991141">
      <w:pPr>
        <w:autoSpaceDE w:val="0"/>
        <w:autoSpaceDN w:val="0"/>
        <w:adjustRightInd w:val="0"/>
        <w:spacing w:after="0" w:line="240" w:lineRule="auto"/>
        <w:rPr>
          <w:rFonts w:ascii="Times New Roman" w:hAnsi="Times New Roman"/>
          <w:bCs/>
          <w:sz w:val="24"/>
          <w:szCs w:val="24"/>
          <w:lang w:val="sv-SE"/>
        </w:rPr>
      </w:pPr>
      <w:r w:rsidRPr="006A214D">
        <w:rPr>
          <w:rFonts w:ascii="Times New Roman" w:hAnsi="Times New Roman"/>
          <w:sz w:val="24"/>
          <w:szCs w:val="24"/>
        </w:rPr>
        <w:t xml:space="preserve">Buchori Zainun. 2004. </w:t>
      </w:r>
      <w:r w:rsidRPr="006A214D">
        <w:rPr>
          <w:rFonts w:ascii="Times New Roman" w:hAnsi="Times New Roman"/>
          <w:b/>
          <w:iCs/>
          <w:sz w:val="24"/>
          <w:szCs w:val="24"/>
        </w:rPr>
        <w:t>Manajemen dan Motivasi.</w:t>
      </w:r>
      <w:r w:rsidRPr="006A214D">
        <w:rPr>
          <w:rFonts w:ascii="Times New Roman" w:hAnsi="Times New Roman"/>
          <w:i/>
          <w:iCs/>
          <w:sz w:val="24"/>
          <w:szCs w:val="24"/>
        </w:rPr>
        <w:t xml:space="preserve"> </w:t>
      </w:r>
      <w:r w:rsidRPr="006A214D">
        <w:rPr>
          <w:rFonts w:ascii="Times New Roman" w:hAnsi="Times New Roman"/>
          <w:sz w:val="24"/>
          <w:szCs w:val="24"/>
        </w:rPr>
        <w:t>Balai Aksara, Jakarta.</w:t>
      </w:r>
    </w:p>
    <w:p w:rsidR="00991141" w:rsidRPr="006A214D" w:rsidRDefault="00991141" w:rsidP="00991141">
      <w:pPr>
        <w:spacing w:after="0" w:line="240" w:lineRule="auto"/>
        <w:ind w:left="600" w:hanging="600"/>
        <w:jc w:val="both"/>
        <w:rPr>
          <w:rFonts w:ascii="Times New Roman" w:hAnsi="Times New Roman"/>
          <w:bCs/>
          <w:sz w:val="24"/>
          <w:szCs w:val="24"/>
          <w:lang w:val="sv-SE"/>
        </w:rPr>
      </w:pPr>
    </w:p>
    <w:p w:rsidR="00991141" w:rsidRPr="006A214D" w:rsidRDefault="00991141" w:rsidP="00991141">
      <w:pPr>
        <w:spacing w:after="0" w:line="240" w:lineRule="auto"/>
        <w:ind w:left="600" w:hanging="600"/>
        <w:jc w:val="both"/>
        <w:rPr>
          <w:rFonts w:ascii="Times New Roman" w:hAnsi="Times New Roman"/>
          <w:bCs/>
          <w:sz w:val="24"/>
          <w:szCs w:val="24"/>
          <w:lang w:val="sv-SE"/>
        </w:rPr>
      </w:pPr>
      <w:r w:rsidRPr="006A214D">
        <w:rPr>
          <w:rFonts w:ascii="Times New Roman" w:hAnsi="Times New Roman"/>
          <w:bCs/>
          <w:sz w:val="24"/>
          <w:szCs w:val="24"/>
          <w:lang w:val="sv-SE"/>
        </w:rPr>
        <w:t xml:space="preserve">Dessler, Garry (2002), </w:t>
      </w:r>
      <w:r w:rsidRPr="006A214D">
        <w:rPr>
          <w:rFonts w:ascii="Times New Roman" w:hAnsi="Times New Roman"/>
          <w:b/>
          <w:sz w:val="24"/>
          <w:szCs w:val="24"/>
          <w:lang w:val="sv-SE"/>
        </w:rPr>
        <w:t>Manajemen Sumber Daya manusia</w:t>
      </w:r>
      <w:r w:rsidRPr="006A214D">
        <w:rPr>
          <w:rFonts w:ascii="Times New Roman" w:hAnsi="Times New Roman"/>
          <w:bCs/>
          <w:sz w:val="24"/>
          <w:szCs w:val="24"/>
          <w:lang w:val="sv-SE"/>
        </w:rPr>
        <w:t>, PT. Preshelindo, Jakarta.</w:t>
      </w:r>
    </w:p>
    <w:p w:rsidR="00991141" w:rsidRPr="006A214D" w:rsidRDefault="00991141" w:rsidP="00991141">
      <w:pPr>
        <w:spacing w:after="0" w:line="240" w:lineRule="auto"/>
        <w:ind w:left="600" w:hanging="600"/>
        <w:jc w:val="both"/>
        <w:rPr>
          <w:rFonts w:ascii="Times New Roman" w:hAnsi="Times New Roman"/>
          <w:bCs/>
          <w:sz w:val="24"/>
          <w:szCs w:val="24"/>
          <w:lang w:val="sv-SE"/>
        </w:rPr>
      </w:pPr>
    </w:p>
    <w:p w:rsidR="00991141" w:rsidRPr="006A214D" w:rsidRDefault="00991141" w:rsidP="00991141">
      <w:pPr>
        <w:spacing w:after="0" w:line="240" w:lineRule="auto"/>
        <w:ind w:left="600" w:hanging="600"/>
        <w:jc w:val="both"/>
        <w:rPr>
          <w:rFonts w:ascii="Times New Roman" w:hAnsi="Times New Roman"/>
          <w:bCs/>
          <w:sz w:val="24"/>
          <w:szCs w:val="24"/>
          <w:lang w:val="sv-SE"/>
        </w:rPr>
      </w:pPr>
      <w:r w:rsidRPr="006A214D">
        <w:rPr>
          <w:rFonts w:ascii="Times New Roman" w:hAnsi="Times New Roman"/>
          <w:sz w:val="24"/>
          <w:szCs w:val="24"/>
        </w:rPr>
        <w:t xml:space="preserve">Gorda, IGN. 2004. </w:t>
      </w:r>
      <w:r w:rsidRPr="006A214D">
        <w:rPr>
          <w:rFonts w:ascii="Times New Roman" w:hAnsi="Times New Roman"/>
          <w:b/>
          <w:iCs/>
          <w:sz w:val="24"/>
          <w:szCs w:val="24"/>
        </w:rPr>
        <w:t>Manajemen Sumber Daya Manusia</w:t>
      </w:r>
      <w:r w:rsidRPr="006A214D">
        <w:rPr>
          <w:rFonts w:ascii="Times New Roman" w:hAnsi="Times New Roman"/>
          <w:i/>
          <w:iCs/>
          <w:sz w:val="24"/>
          <w:szCs w:val="24"/>
        </w:rPr>
        <w:t xml:space="preserve">. </w:t>
      </w:r>
      <w:r w:rsidRPr="006A214D">
        <w:rPr>
          <w:rFonts w:ascii="Times New Roman" w:hAnsi="Times New Roman"/>
          <w:sz w:val="24"/>
          <w:szCs w:val="24"/>
        </w:rPr>
        <w:t>Edisi Revisi. Cetakan Kedua. Denpasar: Astabrata</w:t>
      </w:r>
    </w:p>
    <w:p w:rsidR="00991141" w:rsidRPr="006A214D" w:rsidRDefault="00991141" w:rsidP="00991141">
      <w:pPr>
        <w:spacing w:after="0" w:line="240" w:lineRule="auto"/>
        <w:ind w:left="600" w:hanging="600"/>
        <w:jc w:val="both"/>
        <w:rPr>
          <w:rFonts w:ascii="Times New Roman" w:hAnsi="Times New Roman"/>
          <w:bCs/>
          <w:sz w:val="24"/>
          <w:szCs w:val="24"/>
          <w:lang w:val="sv-SE"/>
        </w:rPr>
      </w:pPr>
    </w:p>
    <w:p w:rsidR="00991141" w:rsidRPr="006A214D" w:rsidRDefault="00991141" w:rsidP="00991141">
      <w:pPr>
        <w:spacing w:after="0" w:line="240" w:lineRule="auto"/>
        <w:ind w:left="600" w:hanging="600"/>
        <w:jc w:val="both"/>
        <w:rPr>
          <w:rFonts w:ascii="Times New Roman" w:hAnsi="Times New Roman"/>
          <w:bCs/>
          <w:sz w:val="24"/>
          <w:szCs w:val="24"/>
          <w:lang w:val="sv-SE"/>
        </w:rPr>
      </w:pPr>
      <w:r w:rsidRPr="006A214D">
        <w:rPr>
          <w:rFonts w:ascii="Times New Roman" w:hAnsi="Times New Roman"/>
          <w:bCs/>
          <w:sz w:val="24"/>
          <w:szCs w:val="24"/>
          <w:lang w:val="sv-SE"/>
        </w:rPr>
        <w:t xml:space="preserve">Handoko T, Hani (2000), </w:t>
      </w:r>
      <w:r w:rsidRPr="006A214D">
        <w:rPr>
          <w:rFonts w:ascii="Times New Roman" w:hAnsi="Times New Roman"/>
          <w:b/>
          <w:sz w:val="24"/>
          <w:szCs w:val="24"/>
          <w:lang w:val="sv-SE"/>
        </w:rPr>
        <w:t xml:space="preserve">Manajemen Personalia dan Sumber Daya Manusia, </w:t>
      </w:r>
      <w:r w:rsidRPr="006A214D">
        <w:rPr>
          <w:rFonts w:ascii="Times New Roman" w:hAnsi="Times New Roman"/>
          <w:bCs/>
          <w:sz w:val="24"/>
          <w:szCs w:val="24"/>
          <w:lang w:val="sv-SE"/>
        </w:rPr>
        <w:t xml:space="preserve"> Edisi Kedua , BPFE Yogyakarta.</w:t>
      </w:r>
    </w:p>
    <w:p w:rsidR="00991141" w:rsidRPr="006A214D" w:rsidRDefault="00991141" w:rsidP="00991141">
      <w:pPr>
        <w:spacing w:after="0" w:line="240" w:lineRule="auto"/>
        <w:ind w:left="600" w:hanging="600"/>
        <w:jc w:val="both"/>
        <w:rPr>
          <w:rFonts w:ascii="Times New Roman" w:hAnsi="Times New Roman"/>
          <w:bCs/>
          <w:sz w:val="24"/>
          <w:szCs w:val="24"/>
          <w:lang w:val="sv-SE"/>
        </w:rPr>
      </w:pPr>
    </w:p>
    <w:p w:rsidR="00991141" w:rsidRPr="006A214D" w:rsidRDefault="00991141" w:rsidP="00991141">
      <w:pPr>
        <w:spacing w:after="0" w:line="240" w:lineRule="auto"/>
        <w:ind w:left="600" w:hanging="600"/>
        <w:jc w:val="both"/>
        <w:rPr>
          <w:rFonts w:ascii="Times New Roman" w:hAnsi="Times New Roman"/>
          <w:sz w:val="24"/>
          <w:szCs w:val="24"/>
          <w:lang w:val="sv-SE"/>
        </w:rPr>
      </w:pPr>
      <w:r w:rsidRPr="006A214D">
        <w:rPr>
          <w:rFonts w:ascii="Times New Roman" w:hAnsi="Times New Roman"/>
          <w:bCs/>
          <w:sz w:val="24"/>
          <w:szCs w:val="24"/>
          <w:lang w:val="sv-SE"/>
        </w:rPr>
        <w:t xml:space="preserve">Hasibuan, Malayu, SP (2002), </w:t>
      </w:r>
      <w:r w:rsidRPr="006A214D">
        <w:rPr>
          <w:rFonts w:ascii="Times New Roman" w:hAnsi="Times New Roman"/>
          <w:b/>
          <w:sz w:val="24"/>
          <w:szCs w:val="24"/>
          <w:lang w:val="sv-SE"/>
        </w:rPr>
        <w:t>Manajemen Sumber Daya Manusia,</w:t>
      </w:r>
      <w:r w:rsidRPr="006A214D">
        <w:rPr>
          <w:rFonts w:ascii="Times New Roman" w:hAnsi="Times New Roman"/>
          <w:b/>
          <w:bCs/>
          <w:sz w:val="24"/>
          <w:szCs w:val="24"/>
          <w:lang w:val="sv-SE"/>
        </w:rPr>
        <w:t xml:space="preserve"> </w:t>
      </w:r>
      <w:r w:rsidRPr="006A214D">
        <w:rPr>
          <w:rFonts w:ascii="Times New Roman" w:hAnsi="Times New Roman"/>
          <w:bCs/>
          <w:sz w:val="24"/>
          <w:szCs w:val="24"/>
          <w:lang w:val="sv-SE"/>
        </w:rPr>
        <w:t>PT.</w:t>
      </w:r>
      <w:r w:rsidRPr="006A214D">
        <w:rPr>
          <w:rFonts w:ascii="Times New Roman" w:hAnsi="Times New Roman"/>
          <w:b/>
          <w:bCs/>
          <w:sz w:val="24"/>
          <w:szCs w:val="24"/>
          <w:lang w:val="sv-SE"/>
        </w:rPr>
        <w:t xml:space="preserve"> </w:t>
      </w:r>
      <w:r w:rsidRPr="006A214D">
        <w:rPr>
          <w:rFonts w:ascii="Times New Roman" w:hAnsi="Times New Roman"/>
          <w:sz w:val="24"/>
          <w:szCs w:val="24"/>
          <w:lang w:val="sv-SE"/>
        </w:rPr>
        <w:t>Bumi Akasara Jakarta.</w:t>
      </w:r>
    </w:p>
    <w:p w:rsidR="00991141" w:rsidRPr="006A214D" w:rsidRDefault="00991141" w:rsidP="00991141">
      <w:pPr>
        <w:spacing w:after="0" w:line="240" w:lineRule="auto"/>
        <w:ind w:left="600" w:hanging="600"/>
        <w:jc w:val="both"/>
        <w:rPr>
          <w:rFonts w:ascii="Times New Roman" w:hAnsi="Times New Roman"/>
          <w:sz w:val="24"/>
          <w:szCs w:val="24"/>
          <w:lang w:val="sv-SE"/>
        </w:rPr>
      </w:pPr>
    </w:p>
    <w:p w:rsidR="00991141" w:rsidRPr="006A214D" w:rsidRDefault="00991141" w:rsidP="00991141">
      <w:pPr>
        <w:autoSpaceDE w:val="0"/>
        <w:autoSpaceDN w:val="0"/>
        <w:adjustRightInd w:val="0"/>
        <w:spacing w:after="0" w:line="240" w:lineRule="auto"/>
        <w:jc w:val="both"/>
        <w:rPr>
          <w:rFonts w:ascii="Times New Roman" w:hAnsi="Times New Roman"/>
          <w:sz w:val="24"/>
          <w:szCs w:val="24"/>
          <w:lang w:val="sv-SE"/>
        </w:rPr>
      </w:pPr>
      <w:r w:rsidRPr="006A214D">
        <w:rPr>
          <w:rFonts w:ascii="Times New Roman" w:hAnsi="Times New Roman"/>
          <w:sz w:val="24"/>
          <w:szCs w:val="24"/>
        </w:rPr>
        <w:t xml:space="preserve">Ishak Arep, dan Hendri Tanjung. 2004. </w:t>
      </w:r>
      <w:r w:rsidRPr="006A214D">
        <w:rPr>
          <w:rFonts w:ascii="Times New Roman" w:hAnsi="Times New Roman"/>
          <w:b/>
          <w:iCs/>
          <w:sz w:val="24"/>
          <w:szCs w:val="24"/>
        </w:rPr>
        <w:t>Manajemen Motivasi</w:t>
      </w:r>
      <w:r w:rsidRPr="006A214D">
        <w:rPr>
          <w:rFonts w:ascii="Times New Roman" w:hAnsi="Times New Roman"/>
          <w:i/>
          <w:iCs/>
          <w:sz w:val="24"/>
          <w:szCs w:val="24"/>
        </w:rPr>
        <w:t xml:space="preserve">. </w:t>
      </w:r>
      <w:r w:rsidRPr="006A214D">
        <w:rPr>
          <w:rFonts w:ascii="Times New Roman" w:hAnsi="Times New Roman"/>
          <w:sz w:val="24"/>
          <w:szCs w:val="24"/>
        </w:rPr>
        <w:t>Grasindo, Jakarta.</w:t>
      </w:r>
    </w:p>
    <w:p w:rsidR="00991141" w:rsidRPr="006A214D" w:rsidRDefault="00991141" w:rsidP="00991141">
      <w:pPr>
        <w:spacing w:after="0" w:line="240" w:lineRule="auto"/>
        <w:ind w:left="600" w:hanging="600"/>
        <w:jc w:val="both"/>
        <w:rPr>
          <w:rFonts w:ascii="Times New Roman" w:hAnsi="Times New Roman"/>
          <w:sz w:val="24"/>
          <w:szCs w:val="24"/>
          <w:lang w:val="sv-SE"/>
        </w:rPr>
      </w:pPr>
    </w:p>
    <w:p w:rsidR="00991141" w:rsidRPr="006A214D" w:rsidRDefault="00991141" w:rsidP="00991141">
      <w:pPr>
        <w:pStyle w:val="Default"/>
        <w:ind w:left="360" w:hanging="360"/>
        <w:jc w:val="both"/>
        <w:rPr>
          <w:lang w:val="fi-FI"/>
        </w:rPr>
      </w:pPr>
      <w:r w:rsidRPr="006A214D">
        <w:t xml:space="preserve">Kreitner, R., A Kinicki. 2004. </w:t>
      </w:r>
      <w:r w:rsidRPr="006A214D">
        <w:rPr>
          <w:b/>
        </w:rPr>
        <w:t>Organizational Behavior</w:t>
      </w:r>
      <w:r w:rsidRPr="006A214D">
        <w:t>. Sixth Edition. USA: Mc. Graw Hill Companies</w:t>
      </w:r>
    </w:p>
    <w:p w:rsidR="00991141" w:rsidRPr="006A214D" w:rsidRDefault="00991141" w:rsidP="00991141">
      <w:pPr>
        <w:pStyle w:val="Default"/>
        <w:ind w:left="360" w:hanging="360"/>
        <w:jc w:val="both"/>
        <w:rPr>
          <w:lang w:val="sv-SE"/>
        </w:rPr>
      </w:pPr>
      <w:r w:rsidRPr="006A214D">
        <w:rPr>
          <w:lang w:val="fi-FI"/>
        </w:rPr>
        <w:t xml:space="preserve">Kuncoro, Mudrajat. </w:t>
      </w:r>
      <w:r w:rsidRPr="006A214D">
        <w:rPr>
          <w:lang w:val="sv-SE"/>
        </w:rPr>
        <w:t xml:space="preserve">2003. </w:t>
      </w:r>
      <w:r w:rsidRPr="006A214D">
        <w:rPr>
          <w:b/>
          <w:bCs/>
          <w:iCs/>
          <w:lang w:val="sv-SE"/>
        </w:rPr>
        <w:t>Metode Riset Untuk Bisnis Dan Ekonomi</w:t>
      </w:r>
      <w:r w:rsidRPr="006A214D">
        <w:rPr>
          <w:lang w:val="sv-SE"/>
        </w:rPr>
        <w:t xml:space="preserve">. Jakarta: Erlangga </w:t>
      </w:r>
    </w:p>
    <w:p w:rsidR="00991141" w:rsidRPr="006A214D" w:rsidRDefault="00991141" w:rsidP="00991141">
      <w:pPr>
        <w:pStyle w:val="Default"/>
        <w:ind w:left="360" w:hanging="360"/>
        <w:jc w:val="both"/>
        <w:rPr>
          <w:lang w:val="fi-FI"/>
        </w:rPr>
      </w:pPr>
      <w:r w:rsidRPr="006A214D">
        <w:rPr>
          <w:lang w:val="sv-SE"/>
        </w:rPr>
        <w:t xml:space="preserve">Mathis, Robert L. 2006. </w:t>
      </w:r>
      <w:r w:rsidRPr="006A214D">
        <w:rPr>
          <w:b/>
          <w:bCs/>
          <w:iCs/>
          <w:lang w:val="sv-SE"/>
        </w:rPr>
        <w:t>Human Resources Management</w:t>
      </w:r>
      <w:r w:rsidRPr="006A214D">
        <w:rPr>
          <w:lang w:val="sv-SE"/>
        </w:rPr>
        <w:t xml:space="preserve">. </w:t>
      </w:r>
      <w:r w:rsidRPr="006A214D">
        <w:rPr>
          <w:lang w:val="fi-FI"/>
        </w:rPr>
        <w:t xml:space="preserve">Jakarta: Salemba Empat </w:t>
      </w:r>
    </w:p>
    <w:p w:rsidR="00991141" w:rsidRPr="006A214D" w:rsidRDefault="00991141" w:rsidP="00991141">
      <w:pPr>
        <w:spacing w:after="0" w:line="240" w:lineRule="auto"/>
        <w:ind w:left="600" w:hanging="600"/>
        <w:jc w:val="both"/>
        <w:rPr>
          <w:rFonts w:ascii="Times New Roman" w:hAnsi="Times New Roman"/>
          <w:sz w:val="24"/>
          <w:szCs w:val="24"/>
          <w:lang w:val="sv-SE"/>
        </w:rPr>
      </w:pPr>
      <w:r w:rsidRPr="006A214D">
        <w:rPr>
          <w:rFonts w:ascii="Times New Roman" w:hAnsi="Times New Roman"/>
          <w:sz w:val="24"/>
          <w:szCs w:val="24"/>
          <w:lang w:val="sv-SE"/>
        </w:rPr>
        <w:t xml:space="preserve">Martoyo, Susili (2005), </w:t>
      </w:r>
      <w:r w:rsidRPr="006A214D">
        <w:rPr>
          <w:rFonts w:ascii="Times New Roman" w:hAnsi="Times New Roman"/>
          <w:b/>
          <w:sz w:val="24"/>
          <w:szCs w:val="24"/>
          <w:lang w:val="sv-SE"/>
        </w:rPr>
        <w:t>Manajemen Sumber Daya Manusia,</w:t>
      </w:r>
      <w:r w:rsidRPr="006A214D">
        <w:rPr>
          <w:rFonts w:ascii="Times New Roman" w:hAnsi="Times New Roman"/>
          <w:sz w:val="24"/>
          <w:szCs w:val="24"/>
          <w:lang w:val="sv-SE"/>
        </w:rPr>
        <w:t xml:space="preserve"> Edisi Ketiga, Cetakan Keempat, Ghalia Jakarta</w:t>
      </w:r>
    </w:p>
    <w:p w:rsidR="00991141" w:rsidRPr="006A214D" w:rsidRDefault="00991141" w:rsidP="00991141">
      <w:pPr>
        <w:spacing w:after="0" w:line="240" w:lineRule="auto"/>
        <w:ind w:left="600" w:hanging="600"/>
        <w:jc w:val="both"/>
        <w:rPr>
          <w:rFonts w:ascii="Times New Roman" w:hAnsi="Times New Roman"/>
          <w:sz w:val="24"/>
          <w:szCs w:val="24"/>
          <w:lang w:val="sv-SE"/>
        </w:rPr>
      </w:pPr>
    </w:p>
    <w:p w:rsidR="00991141" w:rsidRPr="006A214D" w:rsidRDefault="00991141" w:rsidP="00991141">
      <w:pPr>
        <w:spacing w:after="0" w:line="240" w:lineRule="auto"/>
        <w:ind w:left="600" w:hanging="600"/>
        <w:jc w:val="both"/>
        <w:rPr>
          <w:rFonts w:ascii="Times New Roman" w:hAnsi="Times New Roman"/>
          <w:sz w:val="24"/>
          <w:szCs w:val="24"/>
          <w:lang w:val="sv-SE"/>
        </w:rPr>
      </w:pPr>
      <w:r w:rsidRPr="006A214D">
        <w:rPr>
          <w:rFonts w:ascii="Times New Roman" w:hAnsi="Times New Roman"/>
          <w:sz w:val="24"/>
          <w:szCs w:val="24"/>
          <w:lang w:val="sv-SE"/>
        </w:rPr>
        <w:t xml:space="preserve">Mathis L. Robert dan Jackson H. John alih bahasa oleh Sadeli (2002), </w:t>
      </w:r>
      <w:r w:rsidRPr="006A214D">
        <w:rPr>
          <w:rFonts w:ascii="Times New Roman" w:hAnsi="Times New Roman"/>
          <w:b/>
          <w:sz w:val="24"/>
          <w:szCs w:val="24"/>
          <w:lang w:val="sv-SE"/>
        </w:rPr>
        <w:t>Manajemen Sumber Daya Manusia,</w:t>
      </w:r>
      <w:r w:rsidRPr="006A214D">
        <w:rPr>
          <w:rFonts w:ascii="Times New Roman" w:hAnsi="Times New Roman"/>
          <w:sz w:val="24"/>
          <w:szCs w:val="24"/>
          <w:lang w:val="sv-SE"/>
        </w:rPr>
        <w:t xml:space="preserve"> Salemba Empat Jakarta.</w:t>
      </w:r>
    </w:p>
    <w:p w:rsidR="00991141" w:rsidRPr="006A214D" w:rsidRDefault="00991141" w:rsidP="00991141">
      <w:pPr>
        <w:spacing w:after="0" w:line="240" w:lineRule="auto"/>
        <w:ind w:left="600" w:hanging="600"/>
        <w:jc w:val="both"/>
        <w:rPr>
          <w:rFonts w:ascii="Times New Roman" w:hAnsi="Times New Roman"/>
          <w:sz w:val="24"/>
          <w:szCs w:val="24"/>
          <w:lang w:val="sv-SE"/>
        </w:rPr>
      </w:pPr>
    </w:p>
    <w:p w:rsidR="00991141" w:rsidRPr="006A214D" w:rsidRDefault="00991141" w:rsidP="00991141">
      <w:pPr>
        <w:spacing w:after="0" w:line="240" w:lineRule="auto"/>
        <w:ind w:left="600" w:hanging="600"/>
        <w:jc w:val="both"/>
        <w:rPr>
          <w:rFonts w:ascii="Times New Roman" w:hAnsi="Times New Roman"/>
          <w:sz w:val="24"/>
          <w:szCs w:val="24"/>
          <w:lang w:val="fi-FI"/>
        </w:rPr>
      </w:pPr>
      <w:r w:rsidRPr="006A214D">
        <w:rPr>
          <w:rFonts w:ascii="Times New Roman" w:hAnsi="Times New Roman"/>
          <w:sz w:val="24"/>
          <w:szCs w:val="24"/>
          <w:lang w:val="fi-FI"/>
        </w:rPr>
        <w:t xml:space="preserve">Nitisemito S Alex (2001), </w:t>
      </w:r>
      <w:r w:rsidRPr="006A214D">
        <w:rPr>
          <w:rFonts w:ascii="Times New Roman" w:hAnsi="Times New Roman"/>
          <w:b/>
          <w:sz w:val="24"/>
          <w:szCs w:val="24"/>
          <w:lang w:val="fi-FI"/>
        </w:rPr>
        <w:t>Manajemen Personalia</w:t>
      </w:r>
      <w:r w:rsidRPr="006A214D">
        <w:rPr>
          <w:rFonts w:ascii="Times New Roman" w:hAnsi="Times New Roman"/>
          <w:sz w:val="24"/>
          <w:szCs w:val="24"/>
          <w:lang w:val="fi-FI"/>
        </w:rPr>
        <w:t>, Cetakan Keempat, Ghalia, Jakarta.</w:t>
      </w:r>
    </w:p>
    <w:p w:rsidR="00991141" w:rsidRPr="006A214D" w:rsidRDefault="00991141" w:rsidP="00991141">
      <w:pPr>
        <w:spacing w:after="0" w:line="240" w:lineRule="auto"/>
        <w:ind w:left="600" w:hanging="600"/>
        <w:jc w:val="both"/>
        <w:rPr>
          <w:rFonts w:ascii="Times New Roman" w:hAnsi="Times New Roman"/>
          <w:sz w:val="24"/>
          <w:szCs w:val="24"/>
          <w:lang w:val="fi-FI"/>
        </w:rPr>
      </w:pPr>
    </w:p>
    <w:p w:rsidR="00991141" w:rsidRPr="006A214D" w:rsidRDefault="00991141" w:rsidP="00991141">
      <w:pPr>
        <w:pStyle w:val="Default"/>
        <w:ind w:left="360" w:hanging="360"/>
        <w:jc w:val="both"/>
        <w:rPr>
          <w:lang w:val="fi-FI"/>
        </w:rPr>
      </w:pPr>
      <w:r w:rsidRPr="006A214D">
        <w:rPr>
          <w:bCs/>
        </w:rPr>
        <w:t xml:space="preserve">Phale, A.S. 2003. </w:t>
      </w:r>
      <w:r w:rsidRPr="006A214D">
        <w:rPr>
          <w:b/>
          <w:bCs/>
        </w:rPr>
        <w:t>Work Ethics of Employees in the Platinum Mine Industry</w:t>
      </w:r>
      <w:r w:rsidRPr="006A214D">
        <w:rPr>
          <w:bCs/>
        </w:rPr>
        <w:t>. Master Dissertation. Potchefstroom: Potchefstroom University for Christian Higher Education</w:t>
      </w:r>
    </w:p>
    <w:p w:rsidR="00991141" w:rsidRPr="006A214D" w:rsidRDefault="00991141" w:rsidP="00991141">
      <w:pPr>
        <w:pStyle w:val="Default"/>
        <w:ind w:left="360" w:hanging="360"/>
        <w:jc w:val="both"/>
        <w:rPr>
          <w:lang w:val="fi-FI"/>
        </w:rPr>
      </w:pPr>
      <w:r w:rsidRPr="006A214D">
        <w:rPr>
          <w:lang w:val="fi-FI"/>
        </w:rPr>
        <w:t xml:space="preserve">Robbinss, Stephen P (2001). </w:t>
      </w:r>
      <w:r w:rsidRPr="006A214D">
        <w:rPr>
          <w:b/>
          <w:iCs/>
          <w:lang w:val="fi-FI"/>
        </w:rPr>
        <w:t>Organizational Behavior (Terjemahan) Jilid 1</w:t>
      </w:r>
      <w:r w:rsidRPr="006A214D">
        <w:rPr>
          <w:lang w:val="fi-FI"/>
        </w:rPr>
        <w:t>, Edisi Kedelapan, PT.</w:t>
      </w:r>
      <w:r w:rsidRPr="006A214D">
        <w:rPr>
          <w:i/>
          <w:iCs/>
          <w:lang w:val="fi-FI"/>
        </w:rPr>
        <w:t xml:space="preserve"> </w:t>
      </w:r>
      <w:r w:rsidRPr="006A214D">
        <w:rPr>
          <w:lang w:val="fi-FI"/>
        </w:rPr>
        <w:t>Bhuana Ilmu Populer, Jakarta</w:t>
      </w:r>
    </w:p>
    <w:p w:rsidR="00991141" w:rsidRPr="006A214D" w:rsidRDefault="00991141" w:rsidP="00991141">
      <w:pPr>
        <w:spacing w:after="0" w:line="240" w:lineRule="auto"/>
        <w:ind w:left="567" w:hanging="567"/>
        <w:jc w:val="both"/>
        <w:rPr>
          <w:rFonts w:ascii="Times New Roman" w:hAnsi="Times New Roman"/>
          <w:sz w:val="24"/>
          <w:szCs w:val="24"/>
        </w:rPr>
      </w:pPr>
    </w:p>
    <w:p w:rsidR="00991141" w:rsidRPr="006A214D" w:rsidRDefault="00991141" w:rsidP="00991141">
      <w:pPr>
        <w:spacing w:after="0" w:line="240" w:lineRule="auto"/>
        <w:ind w:left="567" w:hanging="567"/>
        <w:jc w:val="both"/>
        <w:rPr>
          <w:rFonts w:ascii="Times New Roman" w:hAnsi="Times New Roman"/>
          <w:sz w:val="24"/>
          <w:szCs w:val="24"/>
        </w:rPr>
      </w:pPr>
      <w:r w:rsidRPr="006A214D">
        <w:rPr>
          <w:rFonts w:ascii="Times New Roman" w:hAnsi="Times New Roman"/>
          <w:sz w:val="24"/>
          <w:szCs w:val="24"/>
        </w:rPr>
        <w:t xml:space="preserve">Riani, Asri Laksmi, (2013) </w:t>
      </w:r>
      <w:r w:rsidRPr="006A214D">
        <w:rPr>
          <w:rFonts w:ascii="Times New Roman" w:hAnsi="Times New Roman"/>
          <w:b/>
          <w:sz w:val="24"/>
          <w:szCs w:val="24"/>
        </w:rPr>
        <w:t>Manajemen Sumber Daya Manusia Masa Kini</w:t>
      </w:r>
      <w:r w:rsidRPr="006A214D">
        <w:rPr>
          <w:rFonts w:ascii="Times New Roman" w:hAnsi="Times New Roman"/>
          <w:sz w:val="24"/>
          <w:szCs w:val="24"/>
        </w:rPr>
        <w:t xml:space="preserve">. Graha Ilmu, Yogyakarta. </w:t>
      </w:r>
    </w:p>
    <w:p w:rsidR="00991141" w:rsidRPr="006A214D" w:rsidRDefault="00991141" w:rsidP="00991141">
      <w:pPr>
        <w:spacing w:after="0" w:line="240" w:lineRule="auto"/>
        <w:jc w:val="both"/>
        <w:rPr>
          <w:rFonts w:ascii="Times New Roman" w:hAnsi="Times New Roman"/>
          <w:sz w:val="24"/>
          <w:szCs w:val="24"/>
        </w:rPr>
      </w:pPr>
    </w:p>
    <w:p w:rsidR="00991141" w:rsidRPr="006A214D" w:rsidRDefault="00991141" w:rsidP="00991141">
      <w:pPr>
        <w:spacing w:after="0" w:line="240" w:lineRule="auto"/>
        <w:ind w:left="1440" w:hanging="1440"/>
        <w:jc w:val="both"/>
        <w:rPr>
          <w:rFonts w:ascii="Times New Roman" w:eastAsia="Arial Unicode MS" w:hAnsi="Times New Roman"/>
          <w:sz w:val="24"/>
          <w:szCs w:val="24"/>
        </w:rPr>
      </w:pPr>
      <w:r w:rsidRPr="006A214D">
        <w:rPr>
          <w:rFonts w:ascii="Times New Roman" w:hAnsi="Times New Roman"/>
          <w:sz w:val="24"/>
          <w:szCs w:val="24"/>
        </w:rPr>
        <w:t xml:space="preserve">Rivai, Veitzal (2009). </w:t>
      </w:r>
      <w:r w:rsidRPr="006A214D">
        <w:rPr>
          <w:rFonts w:ascii="Times New Roman" w:hAnsi="Times New Roman"/>
          <w:b/>
          <w:sz w:val="24"/>
          <w:szCs w:val="24"/>
        </w:rPr>
        <w:t xml:space="preserve">Manajemen Sumber Daya Manusia, </w:t>
      </w:r>
      <w:r w:rsidRPr="006A214D">
        <w:rPr>
          <w:rFonts w:ascii="Times New Roman" w:hAnsi="Times New Roman"/>
          <w:sz w:val="24"/>
          <w:szCs w:val="24"/>
        </w:rPr>
        <w:t>Rajawali Pers, Jakarta.</w:t>
      </w:r>
    </w:p>
    <w:p w:rsidR="00991141" w:rsidRPr="006A214D" w:rsidRDefault="00991141" w:rsidP="00991141">
      <w:pPr>
        <w:spacing w:after="0" w:line="240" w:lineRule="auto"/>
        <w:ind w:left="1440" w:hanging="1440"/>
        <w:jc w:val="both"/>
        <w:rPr>
          <w:rFonts w:ascii="Times New Roman" w:eastAsia="Arial Unicode MS" w:hAnsi="Times New Roman"/>
          <w:sz w:val="24"/>
          <w:szCs w:val="24"/>
        </w:rPr>
      </w:pPr>
    </w:p>
    <w:p w:rsidR="00991141" w:rsidRPr="006A214D" w:rsidRDefault="00991141" w:rsidP="00991141">
      <w:pPr>
        <w:spacing w:after="0" w:line="240" w:lineRule="auto"/>
        <w:ind w:left="1440" w:hanging="1440"/>
        <w:jc w:val="both"/>
        <w:rPr>
          <w:rFonts w:ascii="Times New Roman" w:eastAsia="Arial Unicode MS" w:hAnsi="Times New Roman"/>
          <w:sz w:val="24"/>
          <w:szCs w:val="24"/>
          <w:lang w:val="fi-FI"/>
        </w:rPr>
      </w:pPr>
      <w:r w:rsidRPr="006A214D">
        <w:rPr>
          <w:rFonts w:ascii="Times New Roman" w:eastAsia="Arial Unicode MS" w:hAnsi="Times New Roman"/>
          <w:sz w:val="24"/>
          <w:szCs w:val="24"/>
        </w:rPr>
        <w:t>Robbins P. Stephen, Coulter Mary alih bahasa oleh Benyamin, (2004),</w:t>
      </w:r>
      <w:r w:rsidRPr="006A214D">
        <w:rPr>
          <w:rFonts w:ascii="Times New Roman" w:eastAsia="Arial Unicode MS" w:hAnsi="Times New Roman"/>
          <w:b/>
          <w:sz w:val="24"/>
          <w:szCs w:val="24"/>
        </w:rPr>
        <w:t xml:space="preserve"> Manajemen, </w:t>
      </w:r>
      <w:r w:rsidRPr="006A214D">
        <w:rPr>
          <w:rFonts w:ascii="Times New Roman" w:eastAsia="Arial Unicode MS" w:hAnsi="Times New Roman"/>
          <w:sz w:val="24"/>
          <w:szCs w:val="24"/>
        </w:rPr>
        <w:t xml:space="preserve">Edisi keenam, Jilid 2, PT. </w:t>
      </w:r>
      <w:r w:rsidRPr="006A214D">
        <w:rPr>
          <w:rFonts w:ascii="Times New Roman" w:eastAsia="Arial Unicode MS" w:hAnsi="Times New Roman"/>
          <w:sz w:val="24"/>
          <w:szCs w:val="24"/>
          <w:lang w:val="fi-FI"/>
        </w:rPr>
        <w:t>Indeks Jakarta</w:t>
      </w:r>
    </w:p>
    <w:p w:rsidR="00991141" w:rsidRPr="006A214D" w:rsidRDefault="00991141" w:rsidP="00991141">
      <w:pPr>
        <w:spacing w:after="0" w:line="240" w:lineRule="auto"/>
        <w:ind w:left="1440" w:hanging="1440"/>
        <w:jc w:val="both"/>
        <w:rPr>
          <w:rFonts w:ascii="Times New Roman" w:eastAsia="Arial Unicode MS" w:hAnsi="Times New Roman"/>
          <w:sz w:val="24"/>
          <w:szCs w:val="24"/>
          <w:lang w:val="fi-FI"/>
        </w:rPr>
      </w:pPr>
    </w:p>
    <w:p w:rsidR="00991141" w:rsidRPr="006A214D" w:rsidRDefault="00991141" w:rsidP="00991141">
      <w:pPr>
        <w:spacing w:after="0" w:line="240" w:lineRule="auto"/>
        <w:ind w:left="1440" w:hanging="1440"/>
        <w:jc w:val="both"/>
        <w:rPr>
          <w:rFonts w:ascii="Times New Roman" w:eastAsia="Arial Unicode MS" w:hAnsi="Times New Roman"/>
          <w:sz w:val="24"/>
          <w:szCs w:val="24"/>
          <w:lang w:val="fi-FI"/>
        </w:rPr>
      </w:pPr>
      <w:r w:rsidRPr="006A214D">
        <w:rPr>
          <w:rFonts w:ascii="Times New Roman" w:eastAsia="Arial Unicode MS" w:hAnsi="Times New Roman"/>
          <w:sz w:val="24"/>
          <w:szCs w:val="24"/>
          <w:lang w:val="fi-FI"/>
        </w:rPr>
        <w:t xml:space="preserve">Santoso, Singgih (2004), </w:t>
      </w:r>
      <w:r w:rsidRPr="006A214D">
        <w:rPr>
          <w:rFonts w:ascii="Times New Roman" w:eastAsia="Arial Unicode MS" w:hAnsi="Times New Roman"/>
          <w:b/>
          <w:sz w:val="24"/>
          <w:szCs w:val="24"/>
          <w:lang w:val="fi-FI"/>
        </w:rPr>
        <w:t>SPSS Statistik Parametrik,</w:t>
      </w:r>
      <w:r w:rsidRPr="006A214D">
        <w:rPr>
          <w:rFonts w:ascii="Times New Roman" w:eastAsia="Arial Unicode MS" w:hAnsi="Times New Roman"/>
          <w:sz w:val="24"/>
          <w:szCs w:val="24"/>
          <w:lang w:val="fi-FI"/>
        </w:rPr>
        <w:t xml:space="preserve"> PT. Alex Media Komputindo, Kelompok Gramedia Jakarta.</w:t>
      </w:r>
    </w:p>
    <w:p w:rsidR="00991141" w:rsidRPr="006A214D" w:rsidRDefault="00991141" w:rsidP="00991141">
      <w:pPr>
        <w:spacing w:after="0" w:line="240" w:lineRule="auto"/>
        <w:ind w:left="600" w:hanging="600"/>
        <w:jc w:val="both"/>
        <w:rPr>
          <w:rFonts w:ascii="Times New Roman" w:hAnsi="Times New Roman"/>
          <w:sz w:val="24"/>
          <w:szCs w:val="24"/>
          <w:lang w:val="fi-FI"/>
        </w:rPr>
      </w:pPr>
    </w:p>
    <w:p w:rsidR="00991141" w:rsidRPr="006A214D" w:rsidRDefault="00991141" w:rsidP="00991141">
      <w:pPr>
        <w:spacing w:after="0" w:line="240" w:lineRule="auto"/>
        <w:ind w:left="1080" w:hanging="1080"/>
        <w:jc w:val="both"/>
        <w:rPr>
          <w:rFonts w:ascii="Times New Roman" w:hAnsi="Times New Roman"/>
          <w:sz w:val="24"/>
          <w:szCs w:val="24"/>
          <w:lang w:val="fi-FI"/>
        </w:rPr>
      </w:pPr>
      <w:r w:rsidRPr="006A214D">
        <w:rPr>
          <w:rFonts w:ascii="Times New Roman" w:hAnsi="Times New Roman"/>
          <w:sz w:val="24"/>
          <w:szCs w:val="24"/>
          <w:lang w:val="fi-FI"/>
        </w:rPr>
        <w:t xml:space="preserve">Siagian P. Sondang (2003), </w:t>
      </w:r>
      <w:r w:rsidRPr="006A214D">
        <w:rPr>
          <w:rFonts w:ascii="Times New Roman" w:hAnsi="Times New Roman"/>
          <w:b/>
          <w:bCs/>
          <w:sz w:val="24"/>
          <w:szCs w:val="24"/>
          <w:lang w:val="fi-FI"/>
        </w:rPr>
        <w:t>Organisasi Kepemimpinan dan Prilaku Organisasi,</w:t>
      </w:r>
      <w:r w:rsidRPr="006A214D">
        <w:rPr>
          <w:rFonts w:ascii="Times New Roman" w:hAnsi="Times New Roman"/>
          <w:sz w:val="24"/>
          <w:szCs w:val="24"/>
          <w:lang w:val="fi-FI"/>
        </w:rPr>
        <w:t xml:space="preserve"> Gunung Agung Jakarta</w:t>
      </w:r>
    </w:p>
    <w:p w:rsidR="00991141" w:rsidRPr="006A214D" w:rsidRDefault="00991141" w:rsidP="00991141">
      <w:pPr>
        <w:spacing w:after="0" w:line="240" w:lineRule="auto"/>
        <w:ind w:left="1080" w:hanging="1080"/>
        <w:jc w:val="both"/>
        <w:rPr>
          <w:rFonts w:ascii="Times New Roman" w:hAnsi="Times New Roman"/>
          <w:sz w:val="24"/>
          <w:szCs w:val="24"/>
          <w:lang w:val="fi-FI"/>
        </w:rPr>
      </w:pPr>
    </w:p>
    <w:p w:rsidR="00991141" w:rsidRPr="006A214D" w:rsidRDefault="00991141" w:rsidP="00991141">
      <w:pPr>
        <w:autoSpaceDE w:val="0"/>
        <w:autoSpaceDN w:val="0"/>
        <w:adjustRightInd w:val="0"/>
        <w:spacing w:after="0" w:line="240" w:lineRule="auto"/>
        <w:ind w:left="567" w:hanging="567"/>
        <w:jc w:val="both"/>
        <w:rPr>
          <w:rFonts w:ascii="Times New Roman" w:hAnsi="Times New Roman"/>
          <w:sz w:val="24"/>
          <w:szCs w:val="24"/>
          <w:lang w:val="fi-FI"/>
        </w:rPr>
      </w:pPr>
      <w:r w:rsidRPr="006A214D">
        <w:rPr>
          <w:rFonts w:ascii="Times New Roman" w:hAnsi="Times New Roman"/>
          <w:sz w:val="24"/>
          <w:szCs w:val="24"/>
        </w:rPr>
        <w:t xml:space="preserve">Simamora, H. 2004. </w:t>
      </w:r>
      <w:r w:rsidRPr="006A214D">
        <w:rPr>
          <w:rFonts w:ascii="Times New Roman" w:hAnsi="Times New Roman"/>
          <w:b/>
          <w:iCs/>
          <w:sz w:val="24"/>
          <w:szCs w:val="24"/>
        </w:rPr>
        <w:t>Manajemen Sumber Daya Manusia</w:t>
      </w:r>
      <w:r w:rsidRPr="006A214D">
        <w:rPr>
          <w:rFonts w:ascii="Times New Roman" w:hAnsi="Times New Roman"/>
          <w:sz w:val="24"/>
          <w:szCs w:val="24"/>
        </w:rPr>
        <w:t xml:space="preserve">. Edisi Ketiga. </w:t>
      </w:r>
      <w:r w:rsidRPr="006A214D">
        <w:rPr>
          <w:rFonts w:ascii="Times New Roman" w:hAnsi="Times New Roman"/>
          <w:sz w:val="24"/>
          <w:szCs w:val="24"/>
        </w:rPr>
        <w:lastRenderedPageBreak/>
        <w:t>Yogyakarta: Sekolah Tinggi Ilmu Ekonomi YKPN</w:t>
      </w:r>
    </w:p>
    <w:p w:rsidR="00991141" w:rsidRPr="006A214D" w:rsidRDefault="00991141" w:rsidP="00991141">
      <w:pPr>
        <w:spacing w:after="0" w:line="240" w:lineRule="auto"/>
        <w:ind w:left="600" w:hanging="600"/>
        <w:jc w:val="both"/>
        <w:rPr>
          <w:rFonts w:ascii="Times New Roman" w:hAnsi="Times New Roman"/>
          <w:sz w:val="24"/>
          <w:szCs w:val="24"/>
          <w:lang w:val="fi-FI"/>
        </w:rPr>
      </w:pPr>
    </w:p>
    <w:p w:rsidR="00991141" w:rsidRPr="006A214D" w:rsidRDefault="00991141" w:rsidP="00991141">
      <w:pPr>
        <w:spacing w:after="0" w:line="240" w:lineRule="auto"/>
        <w:ind w:left="600" w:hanging="600"/>
        <w:jc w:val="both"/>
        <w:rPr>
          <w:rFonts w:ascii="Times New Roman" w:hAnsi="Times New Roman"/>
          <w:sz w:val="24"/>
          <w:szCs w:val="24"/>
          <w:lang w:val="fi-FI"/>
        </w:rPr>
      </w:pPr>
      <w:r w:rsidRPr="006A214D">
        <w:rPr>
          <w:rFonts w:ascii="Times New Roman" w:hAnsi="Times New Roman"/>
          <w:sz w:val="24"/>
          <w:szCs w:val="24"/>
          <w:lang w:val="fi-FI"/>
        </w:rPr>
        <w:t xml:space="preserve">Suharyadi, Purwanto, SK (2004), </w:t>
      </w:r>
      <w:r w:rsidRPr="006A214D">
        <w:rPr>
          <w:rFonts w:ascii="Times New Roman" w:hAnsi="Times New Roman"/>
          <w:b/>
          <w:bCs/>
          <w:sz w:val="24"/>
          <w:szCs w:val="24"/>
          <w:lang w:val="fi-FI"/>
        </w:rPr>
        <w:t xml:space="preserve">Statistika Untuk Ekonomi dan Keuangan Modern, </w:t>
      </w:r>
      <w:r w:rsidRPr="006A214D">
        <w:rPr>
          <w:rFonts w:ascii="Times New Roman" w:hAnsi="Times New Roman"/>
          <w:sz w:val="24"/>
          <w:szCs w:val="24"/>
          <w:lang w:val="fi-FI"/>
        </w:rPr>
        <w:t>Buku II, Salemba Empat Jakarta.</w:t>
      </w:r>
    </w:p>
    <w:p w:rsidR="00991141" w:rsidRPr="006A214D" w:rsidRDefault="00991141" w:rsidP="00991141">
      <w:pPr>
        <w:spacing w:after="0" w:line="240" w:lineRule="auto"/>
        <w:ind w:left="1080" w:hanging="1080"/>
        <w:jc w:val="both"/>
        <w:rPr>
          <w:rFonts w:ascii="Times New Roman" w:hAnsi="Times New Roman"/>
          <w:sz w:val="24"/>
          <w:szCs w:val="24"/>
          <w:lang w:val="fi-FI"/>
        </w:rPr>
      </w:pPr>
    </w:p>
    <w:p w:rsidR="00991141" w:rsidRPr="006A214D" w:rsidRDefault="00991141" w:rsidP="00991141">
      <w:pPr>
        <w:spacing w:after="0" w:line="240" w:lineRule="auto"/>
        <w:ind w:left="1080" w:hanging="1080"/>
        <w:jc w:val="both"/>
        <w:rPr>
          <w:rFonts w:ascii="Times New Roman" w:hAnsi="Times New Roman"/>
          <w:sz w:val="24"/>
          <w:szCs w:val="24"/>
          <w:lang w:val="fi-FI"/>
        </w:rPr>
      </w:pPr>
      <w:r w:rsidRPr="006A214D">
        <w:rPr>
          <w:rFonts w:ascii="Times New Roman" w:hAnsi="Times New Roman"/>
          <w:sz w:val="24"/>
          <w:szCs w:val="24"/>
          <w:lang w:val="fi-FI"/>
        </w:rPr>
        <w:t xml:space="preserve">Thoha, Miftah (2006), </w:t>
      </w:r>
      <w:r w:rsidRPr="006A214D">
        <w:rPr>
          <w:rFonts w:ascii="Times New Roman" w:hAnsi="Times New Roman"/>
          <w:b/>
          <w:bCs/>
          <w:sz w:val="24"/>
          <w:szCs w:val="24"/>
          <w:lang w:val="fi-FI"/>
        </w:rPr>
        <w:t>Kepemimpinan Dalam Manajemen,</w:t>
      </w:r>
      <w:r w:rsidRPr="006A214D">
        <w:rPr>
          <w:rFonts w:ascii="Times New Roman" w:hAnsi="Times New Roman"/>
          <w:sz w:val="24"/>
          <w:szCs w:val="24"/>
          <w:lang w:val="fi-FI"/>
        </w:rPr>
        <w:t xml:space="preserve"> Rajawali Jakarta</w:t>
      </w:r>
    </w:p>
    <w:p w:rsidR="00991141" w:rsidRPr="006A214D" w:rsidRDefault="00991141" w:rsidP="00991141">
      <w:pPr>
        <w:spacing w:after="0" w:line="240" w:lineRule="auto"/>
        <w:ind w:left="1080" w:hanging="1080"/>
        <w:jc w:val="both"/>
        <w:rPr>
          <w:rFonts w:ascii="Times New Roman" w:hAnsi="Times New Roman"/>
          <w:sz w:val="24"/>
          <w:szCs w:val="24"/>
          <w:lang w:val="fi-FI"/>
        </w:rPr>
      </w:pPr>
    </w:p>
    <w:p w:rsidR="00991141" w:rsidRPr="006A214D" w:rsidRDefault="00991141" w:rsidP="00991141">
      <w:pPr>
        <w:spacing w:after="0" w:line="240" w:lineRule="auto"/>
        <w:ind w:left="1080" w:hanging="1080"/>
        <w:jc w:val="both"/>
        <w:rPr>
          <w:rFonts w:ascii="Times New Roman" w:hAnsi="Times New Roman"/>
          <w:sz w:val="24"/>
          <w:szCs w:val="24"/>
          <w:lang w:val="fi-FI"/>
        </w:rPr>
      </w:pPr>
      <w:r w:rsidRPr="006A214D">
        <w:rPr>
          <w:rFonts w:ascii="Times New Roman" w:hAnsi="Times New Roman"/>
          <w:sz w:val="24"/>
          <w:szCs w:val="24"/>
          <w:lang w:val="fi-FI"/>
        </w:rPr>
        <w:t xml:space="preserve">Triton PB (2005), </w:t>
      </w:r>
      <w:r w:rsidRPr="006A214D">
        <w:rPr>
          <w:rFonts w:ascii="Times New Roman" w:hAnsi="Times New Roman"/>
          <w:b/>
          <w:sz w:val="24"/>
          <w:szCs w:val="24"/>
          <w:lang w:val="fi-FI"/>
        </w:rPr>
        <w:t xml:space="preserve">Paradigma Baru Manajemen Sumber Daya Manusia, </w:t>
      </w:r>
      <w:r w:rsidRPr="006A214D">
        <w:rPr>
          <w:rFonts w:ascii="Times New Roman" w:hAnsi="Times New Roman"/>
          <w:sz w:val="24"/>
          <w:szCs w:val="24"/>
          <w:lang w:val="fi-FI"/>
        </w:rPr>
        <w:t>Tugu Yogyakarta</w:t>
      </w:r>
    </w:p>
    <w:p w:rsidR="00991141" w:rsidRPr="006A214D" w:rsidRDefault="00991141" w:rsidP="00991141">
      <w:pPr>
        <w:spacing w:after="0" w:line="240" w:lineRule="auto"/>
        <w:ind w:left="1080" w:hanging="1080"/>
        <w:jc w:val="both"/>
        <w:rPr>
          <w:rFonts w:ascii="Times New Roman" w:hAnsi="Times New Roman"/>
          <w:sz w:val="24"/>
          <w:szCs w:val="24"/>
          <w:lang w:val="fi-FI"/>
        </w:rPr>
      </w:pPr>
    </w:p>
    <w:p w:rsidR="00991141" w:rsidRPr="006A214D" w:rsidRDefault="00991141" w:rsidP="00991141">
      <w:pPr>
        <w:pStyle w:val="BodyTextIndent"/>
        <w:spacing w:after="0" w:line="240" w:lineRule="auto"/>
        <w:ind w:left="1077" w:hanging="1077"/>
        <w:rPr>
          <w:rFonts w:ascii="Times New Roman" w:hAnsi="Times New Roman"/>
          <w:color w:val="333333"/>
          <w:sz w:val="24"/>
          <w:szCs w:val="24"/>
          <w:lang w:val="fi-FI"/>
        </w:rPr>
      </w:pPr>
      <w:r w:rsidRPr="006A214D">
        <w:rPr>
          <w:rFonts w:ascii="Times New Roman" w:hAnsi="Times New Roman"/>
          <w:color w:val="333333"/>
          <w:sz w:val="24"/>
          <w:szCs w:val="24"/>
          <w:lang w:val="fi-FI"/>
        </w:rPr>
        <w:t xml:space="preserve">_________ (2006), </w:t>
      </w:r>
      <w:r w:rsidRPr="006A214D">
        <w:rPr>
          <w:rFonts w:ascii="Times New Roman" w:hAnsi="Times New Roman"/>
          <w:b/>
          <w:color w:val="333333"/>
          <w:sz w:val="24"/>
          <w:szCs w:val="24"/>
          <w:lang w:val="fi-FI"/>
        </w:rPr>
        <w:t xml:space="preserve"> SPSS 13.00 Terapan, Riset Statistik Parametrik, </w:t>
      </w:r>
      <w:r w:rsidRPr="006A214D">
        <w:rPr>
          <w:rFonts w:ascii="Times New Roman" w:hAnsi="Times New Roman"/>
          <w:color w:val="333333"/>
          <w:sz w:val="24"/>
          <w:szCs w:val="24"/>
          <w:lang w:val="fi-FI"/>
        </w:rPr>
        <w:t>Andi, Yogyakarta</w:t>
      </w:r>
    </w:p>
    <w:p w:rsidR="00991141" w:rsidRPr="006A214D" w:rsidRDefault="00991141" w:rsidP="00991141">
      <w:pPr>
        <w:pStyle w:val="BodyTextIndent"/>
        <w:spacing w:after="0" w:line="240" w:lineRule="auto"/>
        <w:ind w:left="1077" w:hanging="1077"/>
        <w:rPr>
          <w:rFonts w:ascii="Times New Roman" w:hAnsi="Times New Roman"/>
          <w:sz w:val="24"/>
          <w:szCs w:val="24"/>
          <w:lang w:val="fi-FI"/>
        </w:rPr>
      </w:pPr>
    </w:p>
    <w:p w:rsidR="00991141" w:rsidRPr="006A214D" w:rsidRDefault="00991141" w:rsidP="00991141">
      <w:pPr>
        <w:spacing w:after="0" w:line="240" w:lineRule="auto"/>
        <w:ind w:left="1080" w:hanging="1080"/>
        <w:jc w:val="both"/>
        <w:rPr>
          <w:rFonts w:ascii="Times New Roman" w:hAnsi="Times New Roman"/>
          <w:sz w:val="24"/>
          <w:szCs w:val="24"/>
          <w:lang w:val="fi-FI"/>
        </w:rPr>
      </w:pPr>
      <w:r w:rsidRPr="006A214D">
        <w:rPr>
          <w:rFonts w:ascii="Times New Roman" w:hAnsi="Times New Roman"/>
          <w:sz w:val="24"/>
          <w:szCs w:val="24"/>
          <w:lang w:val="fi-FI"/>
        </w:rPr>
        <w:t xml:space="preserve">Wahjosumidjo (2005), </w:t>
      </w:r>
      <w:r w:rsidRPr="006A214D">
        <w:rPr>
          <w:rFonts w:ascii="Times New Roman" w:hAnsi="Times New Roman"/>
          <w:b/>
          <w:bCs/>
          <w:sz w:val="24"/>
          <w:szCs w:val="24"/>
          <w:lang w:val="fi-FI"/>
        </w:rPr>
        <w:t xml:space="preserve"> Kepemimpinan dan Motivasi,</w:t>
      </w:r>
      <w:r w:rsidRPr="006A214D">
        <w:rPr>
          <w:rFonts w:ascii="Times New Roman" w:hAnsi="Times New Roman"/>
          <w:sz w:val="24"/>
          <w:szCs w:val="24"/>
          <w:lang w:val="fi-FI"/>
        </w:rPr>
        <w:t xml:space="preserve"> Liberty Yogyakarta</w:t>
      </w:r>
    </w:p>
    <w:p w:rsidR="00991141" w:rsidRPr="006A214D" w:rsidRDefault="00991141" w:rsidP="00991141">
      <w:pPr>
        <w:spacing w:after="0" w:line="240" w:lineRule="auto"/>
        <w:ind w:left="1080" w:hanging="1080"/>
        <w:jc w:val="both"/>
        <w:rPr>
          <w:rFonts w:ascii="Times New Roman" w:hAnsi="Times New Roman"/>
          <w:sz w:val="24"/>
          <w:szCs w:val="24"/>
          <w:lang w:val="fi-FI"/>
        </w:rPr>
      </w:pPr>
    </w:p>
    <w:p w:rsidR="00991141" w:rsidRPr="006A214D" w:rsidRDefault="00991141" w:rsidP="00991141">
      <w:pPr>
        <w:spacing w:after="0" w:line="240" w:lineRule="auto"/>
        <w:ind w:left="1080" w:hanging="1080"/>
        <w:jc w:val="both"/>
        <w:rPr>
          <w:rFonts w:ascii="Times New Roman" w:hAnsi="Times New Roman"/>
          <w:sz w:val="24"/>
          <w:szCs w:val="24"/>
        </w:rPr>
      </w:pPr>
      <w:proofErr w:type="gramStart"/>
      <w:r w:rsidRPr="006A214D">
        <w:rPr>
          <w:rFonts w:ascii="Times New Roman" w:hAnsi="Times New Roman"/>
          <w:sz w:val="24"/>
          <w:szCs w:val="24"/>
        </w:rPr>
        <w:t>Wibowo, 2007.</w:t>
      </w:r>
      <w:proofErr w:type="gramEnd"/>
      <w:r w:rsidRPr="006A214D">
        <w:rPr>
          <w:rFonts w:ascii="Times New Roman" w:hAnsi="Times New Roman"/>
          <w:sz w:val="24"/>
          <w:szCs w:val="24"/>
        </w:rPr>
        <w:t xml:space="preserve"> </w:t>
      </w:r>
      <w:r w:rsidRPr="006A214D">
        <w:rPr>
          <w:rFonts w:ascii="Times New Roman" w:hAnsi="Times New Roman"/>
          <w:b/>
          <w:iCs/>
          <w:sz w:val="24"/>
          <w:szCs w:val="24"/>
        </w:rPr>
        <w:t>Manajemen Kinerja</w:t>
      </w:r>
      <w:r w:rsidRPr="006A214D">
        <w:rPr>
          <w:rFonts w:ascii="Times New Roman" w:hAnsi="Times New Roman"/>
          <w:sz w:val="24"/>
          <w:szCs w:val="24"/>
        </w:rPr>
        <w:t>. Cetakan Pertama. Jakarta: Raja Grafindo Persada</w:t>
      </w:r>
    </w:p>
    <w:p w:rsidR="00991141" w:rsidRPr="006A214D" w:rsidRDefault="00991141" w:rsidP="00991141">
      <w:pPr>
        <w:autoSpaceDE w:val="0"/>
        <w:autoSpaceDN w:val="0"/>
        <w:adjustRightInd w:val="0"/>
        <w:spacing w:after="0" w:line="240" w:lineRule="auto"/>
        <w:ind w:left="720" w:hanging="720"/>
        <w:jc w:val="both"/>
        <w:rPr>
          <w:rFonts w:ascii="Times New Roman" w:hAnsi="Times New Roman"/>
          <w:i/>
          <w:iCs/>
          <w:sz w:val="24"/>
          <w:szCs w:val="24"/>
          <w:lang w:val="sv-SE"/>
        </w:rPr>
      </w:pPr>
      <w:r w:rsidRPr="006A214D">
        <w:rPr>
          <w:rFonts w:ascii="Times New Roman" w:hAnsi="Times New Roman"/>
          <w:sz w:val="24"/>
          <w:szCs w:val="24"/>
          <w:lang w:val="sv-SE"/>
        </w:rPr>
        <w:t xml:space="preserve">Winardi, (2004). </w:t>
      </w:r>
      <w:r w:rsidRPr="006A214D">
        <w:rPr>
          <w:rFonts w:ascii="Times New Roman" w:hAnsi="Times New Roman"/>
          <w:b/>
          <w:iCs/>
          <w:sz w:val="24"/>
          <w:szCs w:val="24"/>
          <w:lang w:val="sv-SE"/>
        </w:rPr>
        <w:t>Manajemen Perilaku Organisasi</w:t>
      </w:r>
      <w:r w:rsidRPr="006A214D">
        <w:rPr>
          <w:rFonts w:ascii="Times New Roman" w:hAnsi="Times New Roman"/>
          <w:sz w:val="24"/>
          <w:szCs w:val="24"/>
          <w:lang w:val="sv-SE"/>
        </w:rPr>
        <w:t>,</w:t>
      </w:r>
      <w:r w:rsidRPr="006A214D">
        <w:rPr>
          <w:rFonts w:ascii="Times New Roman" w:hAnsi="Times New Roman"/>
          <w:i/>
          <w:iCs/>
          <w:sz w:val="24"/>
          <w:szCs w:val="24"/>
          <w:lang w:val="sv-SE"/>
        </w:rPr>
        <w:t xml:space="preserve"> </w:t>
      </w:r>
      <w:r w:rsidRPr="006A214D">
        <w:rPr>
          <w:rFonts w:ascii="Times New Roman" w:hAnsi="Times New Roman"/>
          <w:sz w:val="24"/>
          <w:szCs w:val="24"/>
          <w:lang w:val="sv-SE"/>
        </w:rPr>
        <w:t>Edisi Revisi Cetakan Pertama, Prenada Media,</w:t>
      </w:r>
      <w:r w:rsidRPr="006A214D">
        <w:rPr>
          <w:rFonts w:ascii="Times New Roman" w:hAnsi="Times New Roman"/>
          <w:i/>
          <w:iCs/>
          <w:sz w:val="24"/>
          <w:szCs w:val="24"/>
          <w:lang w:val="sv-SE"/>
        </w:rPr>
        <w:t xml:space="preserve"> </w:t>
      </w:r>
      <w:r w:rsidRPr="006A214D">
        <w:rPr>
          <w:rFonts w:ascii="Times New Roman" w:hAnsi="Times New Roman"/>
          <w:sz w:val="24"/>
          <w:szCs w:val="24"/>
          <w:lang w:val="sv-SE"/>
        </w:rPr>
        <w:t>Jakarta.</w:t>
      </w:r>
      <w:r w:rsidRPr="006A214D">
        <w:rPr>
          <w:rFonts w:ascii="Times New Roman" w:hAnsi="Times New Roman"/>
          <w:i/>
          <w:iCs/>
          <w:sz w:val="24"/>
          <w:szCs w:val="24"/>
          <w:lang w:val="sv-SE"/>
        </w:rPr>
        <w:t xml:space="preserve"> </w:t>
      </w:r>
    </w:p>
    <w:p w:rsidR="00991141" w:rsidRPr="00EA1F29" w:rsidRDefault="00991141" w:rsidP="00991141">
      <w:pPr>
        <w:ind w:left="1080" w:hanging="1080"/>
        <w:jc w:val="both"/>
        <w:rPr>
          <w:sz w:val="26"/>
          <w:lang w:val="fi-FI"/>
        </w:rPr>
      </w:pPr>
    </w:p>
    <w:p w:rsidR="00991141" w:rsidRDefault="00991141" w:rsidP="00991141">
      <w:pPr>
        <w:spacing w:after="0" w:line="240" w:lineRule="auto"/>
        <w:jc w:val="both"/>
        <w:rPr>
          <w:rFonts w:ascii="Times New Roman" w:hAnsi="Times New Roman"/>
          <w:sz w:val="24"/>
          <w:szCs w:val="24"/>
          <w:lang w:val="id-ID"/>
        </w:rPr>
      </w:pPr>
    </w:p>
    <w:p w:rsidR="00C15A27" w:rsidRDefault="00C15A27"/>
    <w:sectPr w:rsidR="00C15A27" w:rsidSect="00991141">
      <w:type w:val="continuous"/>
      <w:pgSz w:w="11907" w:h="16839" w:code="9"/>
      <w:pgMar w:top="1134" w:right="1134" w:bottom="1701" w:left="1701" w:header="708" w:footer="708" w:gutter="0"/>
      <w:pgNumType w:start="5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344" w:rsidRDefault="00D63344" w:rsidP="00991141">
      <w:pPr>
        <w:spacing w:after="0" w:line="240" w:lineRule="auto"/>
      </w:pPr>
      <w:r>
        <w:separator/>
      </w:r>
    </w:p>
  </w:endnote>
  <w:endnote w:type="continuationSeparator" w:id="0">
    <w:p w:rsidR="00D63344" w:rsidRDefault="00D63344" w:rsidP="0099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1897"/>
      <w:docPartObj>
        <w:docPartGallery w:val="Page Numbers (Bottom of Page)"/>
        <w:docPartUnique/>
      </w:docPartObj>
    </w:sdtPr>
    <w:sdtEndPr>
      <w:rPr>
        <w:noProof/>
      </w:rPr>
    </w:sdtEndPr>
    <w:sdtContent>
      <w:p w:rsidR="00991141" w:rsidRDefault="00991141">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E30760" w:rsidRDefault="00D63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344" w:rsidRDefault="00D63344" w:rsidP="00991141">
      <w:pPr>
        <w:spacing w:after="0" w:line="240" w:lineRule="auto"/>
      </w:pPr>
      <w:r>
        <w:separator/>
      </w:r>
    </w:p>
  </w:footnote>
  <w:footnote w:type="continuationSeparator" w:id="0">
    <w:p w:rsidR="00D63344" w:rsidRDefault="00D63344" w:rsidP="00991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41" w:rsidRPr="00686C34" w:rsidRDefault="00991141" w:rsidP="00991141">
    <w:pPr>
      <w:pStyle w:val="Header"/>
      <w:rPr>
        <w:rFonts w:ascii="Times New Roman" w:hAnsi="Times New Roman"/>
        <w:i/>
        <w:sz w:val="24"/>
      </w:rPr>
    </w:pPr>
    <w:r>
      <w:rPr>
        <w:rFonts w:ascii="Times New Roman" w:hAnsi="Times New Roman"/>
        <w:i/>
        <w:sz w:val="24"/>
      </w:rPr>
      <w:t>Jurnal LPPM UGN Vol. 13 No. 2 Desember</w:t>
    </w:r>
    <w:r>
      <w:rPr>
        <w:rFonts w:ascii="Times New Roman" w:hAnsi="Times New Roman"/>
        <w:i/>
        <w:sz w:val="24"/>
      </w:rPr>
      <w:t xml:space="preserve"> 2022</w:t>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991141" w:rsidRPr="00747D2D" w:rsidRDefault="00991141" w:rsidP="00991141">
    <w:pPr>
      <w:pStyle w:val="Header"/>
      <w:rPr>
        <w:rFonts w:ascii="Times New Roman" w:hAnsi="Times New Roman"/>
        <w:i/>
        <w:sz w:val="24"/>
        <w:szCs w:val="24"/>
        <w:lang w:val="id-ID"/>
      </w:rPr>
    </w:pPr>
    <w:r>
      <w:rPr>
        <w:rFonts w:ascii="Times New Roman" w:hAnsi="Times New Roman"/>
      </w:rPr>
      <w:tab/>
    </w:r>
    <w:r>
      <w:rPr>
        <w:rFonts w:ascii="Times New Roman" w:hAnsi="Times New Roman"/>
      </w:rPr>
      <w:tab/>
      <w:t xml:space="preserve">           </w:t>
    </w:r>
    <w:proofErr w:type="gramStart"/>
    <w:r w:rsidRPr="00686C34">
      <w:rPr>
        <w:rFonts w:ascii="Times New Roman" w:hAnsi="Times New Roman"/>
        <w:i/>
        <w:sz w:val="24"/>
      </w:rPr>
      <w:t>e-ISSN</w:t>
    </w:r>
    <w:proofErr w:type="gramEnd"/>
    <w:r w:rsidRPr="00686C34">
      <w:rPr>
        <w:rFonts w:ascii="Times New Roman" w:hAnsi="Times New Roman"/>
        <w:i/>
        <w:sz w:val="24"/>
      </w:rPr>
      <w:t>. 2541 -5522</w:t>
    </w:r>
  </w:p>
  <w:p w:rsidR="00724E77" w:rsidRDefault="00D63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AD"/>
    <w:multiLevelType w:val="hybridMultilevel"/>
    <w:tmpl w:val="CF6E4A16"/>
    <w:lvl w:ilvl="0" w:tplc="88FA626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nsid w:val="0B8514FB"/>
    <w:multiLevelType w:val="hybridMultilevel"/>
    <w:tmpl w:val="D9C26662"/>
    <w:lvl w:ilvl="0" w:tplc="EC2E550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985BC1"/>
    <w:multiLevelType w:val="multilevel"/>
    <w:tmpl w:val="7BB078D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57E0EDE"/>
    <w:multiLevelType w:val="hybridMultilevel"/>
    <w:tmpl w:val="27AA0022"/>
    <w:lvl w:ilvl="0" w:tplc="04090015">
      <w:start w:val="1"/>
      <w:numFmt w:val="upperLetter"/>
      <w:lvlText w:val="%1."/>
      <w:lvlJc w:val="left"/>
      <w:pPr>
        <w:tabs>
          <w:tab w:val="num" w:pos="720"/>
        </w:tabs>
        <w:ind w:left="720" w:hanging="360"/>
      </w:pPr>
      <w:rPr>
        <w:rFonts w:hint="default"/>
      </w:rPr>
    </w:lvl>
    <w:lvl w:ilvl="1" w:tplc="7F52F2A8">
      <w:start w:val="1"/>
      <w:numFmt w:val="decimal"/>
      <w:lvlText w:val="%2."/>
      <w:lvlJc w:val="left"/>
      <w:pPr>
        <w:tabs>
          <w:tab w:val="num" w:pos="1440"/>
        </w:tabs>
        <w:ind w:left="1440" w:hanging="360"/>
      </w:pPr>
      <w:rPr>
        <w:rFonts w:hint="default"/>
        <w:b w:val="0"/>
      </w:rPr>
    </w:lvl>
    <w:lvl w:ilvl="2" w:tplc="F9FCBCCE">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A37E57"/>
    <w:multiLevelType w:val="multilevel"/>
    <w:tmpl w:val="2A126E32"/>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nsid w:val="520F48BB"/>
    <w:multiLevelType w:val="hybridMultilevel"/>
    <w:tmpl w:val="5694E7F0"/>
    <w:lvl w:ilvl="0" w:tplc="DA06CA2A">
      <w:start w:val="1"/>
      <w:numFmt w:val="decimal"/>
      <w:lvlText w:val="%1."/>
      <w:lvlJc w:val="left"/>
      <w:pPr>
        <w:ind w:left="6173" w:hanging="360"/>
      </w:pPr>
      <w:rPr>
        <w:rFonts w:hint="default"/>
      </w:rPr>
    </w:lvl>
    <w:lvl w:ilvl="1" w:tplc="38090019">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41"/>
    <w:rsid w:val="00991141"/>
    <w:rsid w:val="00C15A27"/>
    <w:rsid w:val="00D6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141"/>
    <w:pPr>
      <w:spacing w:before="100" w:beforeAutospacing="1" w:after="0" w:line="48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991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141"/>
    <w:rPr>
      <w:rFonts w:ascii="Calibri" w:eastAsia="Calibri" w:hAnsi="Calibri" w:cs="Times New Roman"/>
    </w:rPr>
  </w:style>
  <w:style w:type="paragraph" w:styleId="Footer">
    <w:name w:val="footer"/>
    <w:basedOn w:val="Normal"/>
    <w:link w:val="FooterChar"/>
    <w:uiPriority w:val="99"/>
    <w:unhideWhenUsed/>
    <w:rsid w:val="00991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141"/>
    <w:rPr>
      <w:rFonts w:ascii="Calibri" w:eastAsia="Calibri" w:hAnsi="Calibri" w:cs="Times New Roman"/>
    </w:rPr>
  </w:style>
  <w:style w:type="paragraph" w:styleId="BodyText">
    <w:name w:val="Body Text"/>
    <w:basedOn w:val="Normal"/>
    <w:link w:val="BodyTextChar"/>
    <w:uiPriority w:val="99"/>
    <w:semiHidden/>
    <w:unhideWhenUsed/>
    <w:rsid w:val="00991141"/>
    <w:pPr>
      <w:widowControl w:val="0"/>
      <w:suppressAutoHyphens/>
      <w:spacing w:after="120" w:line="240" w:lineRule="auto"/>
    </w:pPr>
    <w:rPr>
      <w:rFonts w:ascii="Times New Roman" w:eastAsia="SimSun" w:hAnsi="Times New Roman" w:cs="Mangal"/>
      <w:kern w:val="2"/>
      <w:sz w:val="24"/>
      <w:szCs w:val="24"/>
      <w:lang w:val="id-ID" w:eastAsia="hi-IN" w:bidi="hi-IN"/>
    </w:rPr>
  </w:style>
  <w:style w:type="character" w:customStyle="1" w:styleId="BodyTextChar">
    <w:name w:val="Body Text Char"/>
    <w:basedOn w:val="DefaultParagraphFont"/>
    <w:link w:val="BodyText"/>
    <w:uiPriority w:val="99"/>
    <w:semiHidden/>
    <w:rsid w:val="00991141"/>
    <w:rPr>
      <w:rFonts w:ascii="Times New Roman" w:eastAsia="SimSun" w:hAnsi="Times New Roman" w:cs="Mangal"/>
      <w:kern w:val="2"/>
      <w:sz w:val="24"/>
      <w:szCs w:val="24"/>
      <w:lang w:val="id-ID" w:eastAsia="hi-IN" w:bidi="hi-IN"/>
    </w:rPr>
  </w:style>
  <w:style w:type="paragraph" w:styleId="NoSpacing">
    <w:name w:val="No Spacing"/>
    <w:uiPriority w:val="1"/>
    <w:qFormat/>
    <w:rsid w:val="00991141"/>
    <w:pPr>
      <w:spacing w:after="0" w:line="240" w:lineRule="auto"/>
    </w:pPr>
    <w:rPr>
      <w:rFonts w:ascii="Calibri" w:eastAsia="Times New Roman" w:hAnsi="Calibri" w:cs="Times New Roman"/>
      <w:lang w:val="id-ID" w:eastAsia="id-ID"/>
    </w:rPr>
  </w:style>
  <w:style w:type="paragraph" w:styleId="ListParagraph">
    <w:name w:val="List Paragraph"/>
    <w:aliases w:val="kepala"/>
    <w:basedOn w:val="Normal"/>
    <w:link w:val="ListParagraphChar"/>
    <w:uiPriority w:val="34"/>
    <w:qFormat/>
    <w:rsid w:val="00991141"/>
    <w:pPr>
      <w:ind w:left="720"/>
      <w:contextualSpacing/>
    </w:pPr>
  </w:style>
  <w:style w:type="paragraph" w:customStyle="1" w:styleId="Default">
    <w:name w:val="Default"/>
    <w:rsid w:val="0099114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991141"/>
    <w:pPr>
      <w:spacing w:after="120"/>
      <w:ind w:left="283"/>
    </w:pPr>
  </w:style>
  <w:style w:type="character" w:customStyle="1" w:styleId="BodyTextIndentChar">
    <w:name w:val="Body Text Indent Char"/>
    <w:basedOn w:val="DefaultParagraphFont"/>
    <w:link w:val="BodyTextIndent"/>
    <w:uiPriority w:val="99"/>
    <w:semiHidden/>
    <w:rsid w:val="00991141"/>
    <w:rPr>
      <w:rFonts w:ascii="Calibri" w:eastAsia="Calibri" w:hAnsi="Calibri" w:cs="Times New Roman"/>
    </w:rPr>
  </w:style>
  <w:style w:type="character" w:customStyle="1" w:styleId="ListParagraphChar">
    <w:name w:val="List Paragraph Char"/>
    <w:aliases w:val="kepala Char"/>
    <w:link w:val="ListParagraph"/>
    <w:uiPriority w:val="34"/>
    <w:rsid w:val="0099114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141"/>
    <w:pPr>
      <w:spacing w:before="100" w:beforeAutospacing="1" w:after="0" w:line="48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991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141"/>
    <w:rPr>
      <w:rFonts w:ascii="Calibri" w:eastAsia="Calibri" w:hAnsi="Calibri" w:cs="Times New Roman"/>
    </w:rPr>
  </w:style>
  <w:style w:type="paragraph" w:styleId="Footer">
    <w:name w:val="footer"/>
    <w:basedOn w:val="Normal"/>
    <w:link w:val="FooterChar"/>
    <w:uiPriority w:val="99"/>
    <w:unhideWhenUsed/>
    <w:rsid w:val="00991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141"/>
    <w:rPr>
      <w:rFonts w:ascii="Calibri" w:eastAsia="Calibri" w:hAnsi="Calibri" w:cs="Times New Roman"/>
    </w:rPr>
  </w:style>
  <w:style w:type="paragraph" w:styleId="BodyText">
    <w:name w:val="Body Text"/>
    <w:basedOn w:val="Normal"/>
    <w:link w:val="BodyTextChar"/>
    <w:uiPriority w:val="99"/>
    <w:semiHidden/>
    <w:unhideWhenUsed/>
    <w:rsid w:val="00991141"/>
    <w:pPr>
      <w:widowControl w:val="0"/>
      <w:suppressAutoHyphens/>
      <w:spacing w:after="120" w:line="240" w:lineRule="auto"/>
    </w:pPr>
    <w:rPr>
      <w:rFonts w:ascii="Times New Roman" w:eastAsia="SimSun" w:hAnsi="Times New Roman" w:cs="Mangal"/>
      <w:kern w:val="2"/>
      <w:sz w:val="24"/>
      <w:szCs w:val="24"/>
      <w:lang w:val="id-ID" w:eastAsia="hi-IN" w:bidi="hi-IN"/>
    </w:rPr>
  </w:style>
  <w:style w:type="character" w:customStyle="1" w:styleId="BodyTextChar">
    <w:name w:val="Body Text Char"/>
    <w:basedOn w:val="DefaultParagraphFont"/>
    <w:link w:val="BodyText"/>
    <w:uiPriority w:val="99"/>
    <w:semiHidden/>
    <w:rsid w:val="00991141"/>
    <w:rPr>
      <w:rFonts w:ascii="Times New Roman" w:eastAsia="SimSun" w:hAnsi="Times New Roman" w:cs="Mangal"/>
      <w:kern w:val="2"/>
      <w:sz w:val="24"/>
      <w:szCs w:val="24"/>
      <w:lang w:val="id-ID" w:eastAsia="hi-IN" w:bidi="hi-IN"/>
    </w:rPr>
  </w:style>
  <w:style w:type="paragraph" w:styleId="NoSpacing">
    <w:name w:val="No Spacing"/>
    <w:uiPriority w:val="1"/>
    <w:qFormat/>
    <w:rsid w:val="00991141"/>
    <w:pPr>
      <w:spacing w:after="0" w:line="240" w:lineRule="auto"/>
    </w:pPr>
    <w:rPr>
      <w:rFonts w:ascii="Calibri" w:eastAsia="Times New Roman" w:hAnsi="Calibri" w:cs="Times New Roman"/>
      <w:lang w:val="id-ID" w:eastAsia="id-ID"/>
    </w:rPr>
  </w:style>
  <w:style w:type="paragraph" w:styleId="ListParagraph">
    <w:name w:val="List Paragraph"/>
    <w:aliases w:val="kepala"/>
    <w:basedOn w:val="Normal"/>
    <w:link w:val="ListParagraphChar"/>
    <w:uiPriority w:val="34"/>
    <w:qFormat/>
    <w:rsid w:val="00991141"/>
    <w:pPr>
      <w:ind w:left="720"/>
      <w:contextualSpacing/>
    </w:pPr>
  </w:style>
  <w:style w:type="paragraph" w:customStyle="1" w:styleId="Default">
    <w:name w:val="Default"/>
    <w:rsid w:val="0099114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991141"/>
    <w:pPr>
      <w:spacing w:after="120"/>
      <w:ind w:left="283"/>
    </w:pPr>
  </w:style>
  <w:style w:type="character" w:customStyle="1" w:styleId="BodyTextIndentChar">
    <w:name w:val="Body Text Indent Char"/>
    <w:basedOn w:val="DefaultParagraphFont"/>
    <w:link w:val="BodyTextIndent"/>
    <w:uiPriority w:val="99"/>
    <w:semiHidden/>
    <w:rsid w:val="00991141"/>
    <w:rPr>
      <w:rFonts w:ascii="Calibri" w:eastAsia="Calibri" w:hAnsi="Calibri" w:cs="Times New Roman"/>
    </w:rPr>
  </w:style>
  <w:style w:type="character" w:customStyle="1" w:styleId="ListParagraphChar">
    <w:name w:val="List Paragraph Char"/>
    <w:aliases w:val="kepala Char"/>
    <w:link w:val="ListParagraph"/>
    <w:uiPriority w:val="34"/>
    <w:rsid w:val="009911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2744</Words>
  <Characters>15644</Characters>
  <Application>Microsoft Office Word</Application>
  <DocSecurity>0</DocSecurity>
  <Lines>130</Lines>
  <Paragraphs>36</Paragraphs>
  <ScaleCrop>false</ScaleCrop>
  <Company/>
  <LinksUpToDate>false</LinksUpToDate>
  <CharactersWithSpaces>18352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2023-04-11T02:13:00Z</dcterms:created>
  <dcterms:modified xsi:type="dcterms:W3CDTF">2023-04-11T02:17:00Z</dcterms:modified>
</cp:coreProperties>
</file>