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73F" w:rsidRPr="002E71C4" w:rsidRDefault="00AE7781" w:rsidP="00391E42">
      <w:pPr>
        <w:spacing w:after="0" w:line="240" w:lineRule="auto"/>
        <w:jc w:val="center"/>
        <w:rPr>
          <w:rFonts w:ascii="Times New Roman" w:hAnsi="Times New Roman"/>
          <w:b/>
          <w:bCs/>
          <w:sz w:val="28"/>
          <w:szCs w:val="24"/>
        </w:rPr>
      </w:pPr>
      <w:r w:rsidRPr="002E71C4">
        <w:rPr>
          <w:sz w:val="28"/>
          <w:szCs w:val="24"/>
        </w:rPr>
        <w:t xml:space="preserve"> </w:t>
      </w:r>
      <w:r w:rsidR="00076468" w:rsidRPr="002E71C4">
        <w:rPr>
          <w:rFonts w:ascii="Times New Roman" w:hAnsi="Times New Roman"/>
          <w:b/>
          <w:bCs/>
          <w:sz w:val="28"/>
          <w:szCs w:val="24"/>
        </w:rPr>
        <w:t>PENGARUH KEMAMPUAN ANALISIS TERHADAP  HASIL BELAJAR</w:t>
      </w:r>
      <w:r w:rsidRPr="002E71C4">
        <w:rPr>
          <w:rFonts w:ascii="Times New Roman" w:hAnsi="Times New Roman"/>
          <w:b/>
          <w:bCs/>
          <w:sz w:val="28"/>
          <w:szCs w:val="24"/>
        </w:rPr>
        <w:t xml:space="preserve"> STATISTIKA</w:t>
      </w:r>
      <w:r w:rsidR="00AE373F" w:rsidRPr="002E71C4">
        <w:rPr>
          <w:rFonts w:ascii="Times New Roman" w:hAnsi="Times New Roman"/>
          <w:b/>
          <w:bCs/>
          <w:sz w:val="28"/>
          <w:szCs w:val="24"/>
        </w:rPr>
        <w:t xml:space="preserve"> </w:t>
      </w:r>
    </w:p>
    <w:p w:rsidR="004F1379" w:rsidRDefault="004F1379" w:rsidP="00391E42">
      <w:pPr>
        <w:spacing w:after="0" w:line="240" w:lineRule="auto"/>
        <w:jc w:val="center"/>
        <w:rPr>
          <w:rFonts w:ascii="Times New Roman" w:hAnsi="Times New Roman"/>
          <w:b/>
          <w:sz w:val="24"/>
          <w:szCs w:val="24"/>
        </w:rPr>
      </w:pPr>
    </w:p>
    <w:p w:rsidR="00C60427" w:rsidRPr="00FA37B0" w:rsidRDefault="00C60427" w:rsidP="00391E42">
      <w:pPr>
        <w:spacing w:after="0" w:line="240" w:lineRule="auto"/>
        <w:jc w:val="center"/>
        <w:rPr>
          <w:rFonts w:ascii="Times New Roman" w:hAnsi="Times New Roman"/>
          <w:b/>
          <w:sz w:val="24"/>
          <w:szCs w:val="24"/>
        </w:rPr>
      </w:pPr>
      <w:r w:rsidRPr="00FA37B0">
        <w:rPr>
          <w:rFonts w:ascii="Times New Roman" w:hAnsi="Times New Roman"/>
          <w:b/>
          <w:sz w:val="24"/>
          <w:szCs w:val="24"/>
        </w:rPr>
        <w:t>Oleh:</w:t>
      </w:r>
    </w:p>
    <w:p w:rsidR="00C60427" w:rsidRPr="00FA37B0" w:rsidRDefault="00C60427" w:rsidP="00391E42">
      <w:pPr>
        <w:spacing w:after="0" w:line="240" w:lineRule="auto"/>
        <w:jc w:val="center"/>
        <w:rPr>
          <w:rFonts w:ascii="Times New Roman" w:hAnsi="Times New Roman"/>
          <w:b/>
          <w:sz w:val="24"/>
          <w:szCs w:val="24"/>
        </w:rPr>
      </w:pPr>
      <w:r w:rsidRPr="00FA37B0">
        <w:rPr>
          <w:rFonts w:ascii="Times New Roman" w:hAnsi="Times New Roman"/>
          <w:b/>
          <w:sz w:val="24"/>
          <w:szCs w:val="24"/>
        </w:rPr>
        <w:t>Novita Aswan</w:t>
      </w:r>
    </w:p>
    <w:p w:rsidR="00C60427" w:rsidRPr="002E71C4" w:rsidRDefault="00C60427" w:rsidP="00391E42">
      <w:pPr>
        <w:spacing w:after="0" w:line="240" w:lineRule="auto"/>
        <w:jc w:val="center"/>
        <w:rPr>
          <w:rFonts w:ascii="Times New Roman" w:hAnsi="Times New Roman"/>
          <w:i/>
          <w:szCs w:val="24"/>
        </w:rPr>
      </w:pPr>
      <w:r w:rsidRPr="002E71C4">
        <w:rPr>
          <w:rFonts w:ascii="Times New Roman" w:hAnsi="Times New Roman"/>
          <w:i/>
          <w:szCs w:val="24"/>
        </w:rPr>
        <w:t>Dosen Fakultas Pertanian Universitas Graha Nusantara</w:t>
      </w:r>
      <w:r w:rsidR="000C4083" w:rsidRPr="002E71C4">
        <w:rPr>
          <w:rFonts w:ascii="Times New Roman" w:hAnsi="Times New Roman"/>
          <w:i/>
          <w:szCs w:val="24"/>
        </w:rPr>
        <w:t xml:space="preserve"> Padangsidimpuan</w:t>
      </w:r>
    </w:p>
    <w:p w:rsidR="00C60427" w:rsidRPr="00391E42" w:rsidRDefault="00C60427" w:rsidP="00391E42">
      <w:pPr>
        <w:spacing w:after="0" w:line="240" w:lineRule="auto"/>
        <w:jc w:val="center"/>
        <w:rPr>
          <w:rFonts w:ascii="Times New Roman" w:hAnsi="Times New Roman"/>
          <w:b/>
          <w:sz w:val="24"/>
          <w:szCs w:val="24"/>
        </w:rPr>
      </w:pPr>
      <w:r w:rsidRPr="00391E42">
        <w:rPr>
          <w:rFonts w:ascii="Times New Roman" w:hAnsi="Times New Roman"/>
          <w:b/>
          <w:sz w:val="24"/>
          <w:szCs w:val="24"/>
        </w:rPr>
        <w:t xml:space="preserve">email: </w:t>
      </w:r>
      <w:hyperlink r:id="rId8" w:history="1">
        <w:r w:rsidR="00B159B4" w:rsidRPr="00391E42">
          <w:rPr>
            <w:rStyle w:val="Hyperlink"/>
            <w:rFonts w:ascii="Times New Roman" w:hAnsi="Times New Roman"/>
            <w:b/>
            <w:color w:val="auto"/>
            <w:sz w:val="24"/>
            <w:szCs w:val="24"/>
          </w:rPr>
          <w:t>novitaaswan9@gmail.com</w:t>
        </w:r>
      </w:hyperlink>
    </w:p>
    <w:p w:rsidR="00B159B4" w:rsidRPr="004F1379" w:rsidRDefault="00B159B4" w:rsidP="00391E42">
      <w:pPr>
        <w:spacing w:after="0" w:line="240" w:lineRule="auto"/>
        <w:jc w:val="center"/>
        <w:rPr>
          <w:rFonts w:ascii="Times New Roman" w:hAnsi="Times New Roman"/>
          <w:b/>
          <w:szCs w:val="24"/>
        </w:rPr>
      </w:pPr>
    </w:p>
    <w:p w:rsidR="00C60427" w:rsidRPr="002E71C4" w:rsidRDefault="00391E42" w:rsidP="00391E42">
      <w:pPr>
        <w:spacing w:after="0" w:line="240" w:lineRule="auto"/>
        <w:jc w:val="center"/>
        <w:rPr>
          <w:rFonts w:ascii="Times New Roman" w:hAnsi="Times New Roman"/>
          <w:b/>
          <w:i/>
          <w:sz w:val="24"/>
          <w:szCs w:val="24"/>
        </w:rPr>
      </w:pPr>
      <w:r w:rsidRPr="002E71C4">
        <w:rPr>
          <w:rFonts w:ascii="Times New Roman" w:hAnsi="Times New Roman"/>
          <w:b/>
          <w:i/>
          <w:sz w:val="24"/>
          <w:szCs w:val="24"/>
        </w:rPr>
        <w:t>Abstract</w:t>
      </w:r>
    </w:p>
    <w:p w:rsidR="00401C96" w:rsidRPr="00391E42" w:rsidRDefault="007A466C" w:rsidP="00391E42">
      <w:pPr>
        <w:tabs>
          <w:tab w:val="left" w:pos="10992"/>
          <w:tab w:val="left" w:pos="11908"/>
          <w:tab w:val="left" w:pos="12824"/>
          <w:tab w:val="left" w:pos="13740"/>
          <w:tab w:val="left" w:pos="14656"/>
        </w:tabs>
        <w:spacing w:after="0" w:line="240" w:lineRule="auto"/>
        <w:jc w:val="both"/>
        <w:rPr>
          <w:rFonts w:ascii="Times New Roman" w:eastAsia="Times New Roman" w:hAnsi="Times New Roman"/>
          <w:b/>
          <w:i/>
          <w:sz w:val="24"/>
          <w:szCs w:val="24"/>
        </w:rPr>
      </w:pPr>
      <w:r w:rsidRPr="00391E42">
        <w:rPr>
          <w:rFonts w:ascii="Times New Roman" w:eastAsia="Times New Roman" w:hAnsi="Times New Roman"/>
          <w:b/>
          <w:i/>
          <w:sz w:val="24"/>
          <w:szCs w:val="24"/>
        </w:rPr>
        <w:t>This</w:t>
      </w:r>
      <w:r w:rsidR="00401C96" w:rsidRPr="00391E42">
        <w:rPr>
          <w:rFonts w:ascii="Times New Roman" w:eastAsia="Times New Roman" w:hAnsi="Times New Roman"/>
          <w:b/>
          <w:i/>
          <w:sz w:val="24"/>
          <w:szCs w:val="24"/>
        </w:rPr>
        <w:t xml:space="preserve"> research </w:t>
      </w:r>
      <w:r w:rsidRPr="00391E42">
        <w:rPr>
          <w:rFonts w:ascii="Times New Roman" w:eastAsia="Times New Roman" w:hAnsi="Times New Roman"/>
          <w:b/>
          <w:i/>
          <w:sz w:val="24"/>
          <w:szCs w:val="24"/>
        </w:rPr>
        <w:t xml:space="preserve">aims ti see how the influence of analytical skills on student </w:t>
      </w:r>
      <w:r w:rsidR="00401C96" w:rsidRPr="00391E42">
        <w:rPr>
          <w:rFonts w:ascii="Times New Roman" w:eastAsia="Times New Roman" w:hAnsi="Times New Roman"/>
          <w:b/>
          <w:i/>
          <w:sz w:val="24"/>
          <w:szCs w:val="24"/>
        </w:rPr>
        <w:t xml:space="preserve"> statistical learning </w:t>
      </w:r>
      <w:r w:rsidRPr="00391E42">
        <w:rPr>
          <w:rFonts w:ascii="Times New Roman" w:eastAsia="Times New Roman" w:hAnsi="Times New Roman"/>
          <w:b/>
          <w:i/>
          <w:sz w:val="24"/>
          <w:szCs w:val="24"/>
        </w:rPr>
        <w:t xml:space="preserve">outcome </w:t>
      </w:r>
      <w:r w:rsidR="00401C96" w:rsidRPr="00391E42">
        <w:rPr>
          <w:rFonts w:ascii="Times New Roman" w:eastAsia="Times New Roman" w:hAnsi="Times New Roman"/>
          <w:b/>
          <w:i/>
          <w:sz w:val="24"/>
          <w:szCs w:val="24"/>
        </w:rPr>
        <w:t>at Faculty of Agriculture Universitas Graha Nusantara</w:t>
      </w:r>
      <w:r w:rsidRPr="00391E42">
        <w:rPr>
          <w:rFonts w:ascii="Times New Roman" w:eastAsia="Times New Roman" w:hAnsi="Times New Roman"/>
          <w:b/>
          <w:i/>
          <w:sz w:val="24"/>
          <w:szCs w:val="24"/>
        </w:rPr>
        <w:t xml:space="preserve"> Padangsidimpuan</w:t>
      </w:r>
      <w:r w:rsidR="00401C96" w:rsidRPr="00391E42">
        <w:rPr>
          <w:rFonts w:ascii="Times New Roman" w:eastAsia="Times New Roman" w:hAnsi="Times New Roman"/>
          <w:b/>
          <w:i/>
          <w:sz w:val="24"/>
          <w:szCs w:val="24"/>
        </w:rPr>
        <w:t xml:space="preserve">. The research instrument used is </w:t>
      </w:r>
      <w:r w:rsidRPr="00391E42">
        <w:rPr>
          <w:rFonts w:ascii="Times New Roman" w:eastAsia="Times New Roman" w:hAnsi="Times New Roman"/>
          <w:b/>
          <w:i/>
          <w:sz w:val="24"/>
          <w:szCs w:val="24"/>
        </w:rPr>
        <w:t>essay</w:t>
      </w:r>
      <w:r w:rsidR="00401C96" w:rsidRPr="00391E42">
        <w:rPr>
          <w:rFonts w:ascii="Times New Roman" w:eastAsia="Times New Roman" w:hAnsi="Times New Roman"/>
          <w:b/>
          <w:i/>
          <w:sz w:val="24"/>
          <w:szCs w:val="24"/>
        </w:rPr>
        <w:t xml:space="preserve"> test</w:t>
      </w:r>
      <w:r w:rsidRPr="00391E42">
        <w:rPr>
          <w:rFonts w:ascii="Times New Roman" w:eastAsia="Times New Roman" w:hAnsi="Times New Roman"/>
          <w:b/>
          <w:i/>
          <w:sz w:val="24"/>
          <w:szCs w:val="24"/>
        </w:rPr>
        <w:t xml:space="preserve"> and multiple choice test</w:t>
      </w:r>
      <w:r w:rsidR="00401C96" w:rsidRPr="00391E42">
        <w:rPr>
          <w:rFonts w:ascii="Times New Roman" w:eastAsia="Times New Roman" w:hAnsi="Times New Roman"/>
          <w:b/>
          <w:i/>
          <w:sz w:val="24"/>
          <w:szCs w:val="24"/>
        </w:rPr>
        <w:t xml:space="preserve">. </w:t>
      </w:r>
      <w:r w:rsidRPr="00391E42">
        <w:rPr>
          <w:rFonts w:ascii="Times New Roman" w:eastAsia="Times New Roman" w:hAnsi="Times New Roman"/>
          <w:b/>
          <w:i/>
          <w:sz w:val="24"/>
          <w:szCs w:val="24"/>
        </w:rPr>
        <w:t xml:space="preserve">For analytical skill is 3 essay question </w:t>
      </w:r>
      <w:r w:rsidR="00401C96" w:rsidRPr="00391E42">
        <w:rPr>
          <w:rFonts w:ascii="Times New Roman" w:eastAsia="Times New Roman" w:hAnsi="Times New Roman"/>
          <w:b/>
          <w:i/>
          <w:sz w:val="24"/>
          <w:szCs w:val="24"/>
        </w:rPr>
        <w:t>,</w:t>
      </w:r>
      <w:r w:rsidRPr="00391E42">
        <w:rPr>
          <w:rFonts w:ascii="Times New Roman" w:eastAsia="Times New Roman" w:hAnsi="Times New Roman"/>
          <w:b/>
          <w:i/>
          <w:sz w:val="24"/>
          <w:szCs w:val="24"/>
        </w:rPr>
        <w:t xml:space="preserve">and for Statistical learning outcome is 7 multiple choice question  and 3 essay question. </w:t>
      </w:r>
      <w:r w:rsidR="00B159B4" w:rsidRPr="00391E42">
        <w:rPr>
          <w:rFonts w:ascii="Times New Roman" w:eastAsia="Times New Roman" w:hAnsi="Times New Roman"/>
          <w:b/>
          <w:i/>
          <w:sz w:val="24"/>
          <w:szCs w:val="24"/>
        </w:rPr>
        <w:t>From the research, he average analysis ability of student was 66,57 and the average student learning outcome were 63,95. While the result of pearson correlation obtained is 0,71. This means having a positive influence even though the results obtained are low.</w:t>
      </w:r>
    </w:p>
    <w:p w:rsidR="00401C96" w:rsidRPr="00391E42" w:rsidRDefault="00401C96" w:rsidP="00391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i/>
          <w:sz w:val="24"/>
          <w:szCs w:val="24"/>
        </w:rPr>
      </w:pPr>
      <w:r w:rsidRPr="00391E42">
        <w:rPr>
          <w:rFonts w:ascii="Times New Roman" w:eastAsia="Times New Roman" w:hAnsi="Times New Roman"/>
          <w:b/>
          <w:i/>
          <w:sz w:val="24"/>
          <w:szCs w:val="24"/>
        </w:rPr>
        <w:t>Keywords:</w:t>
      </w:r>
      <w:r w:rsidR="00B159B4" w:rsidRPr="00391E42">
        <w:rPr>
          <w:rFonts w:ascii="Times New Roman" w:eastAsia="Times New Roman" w:hAnsi="Times New Roman"/>
          <w:b/>
          <w:i/>
          <w:sz w:val="24"/>
          <w:szCs w:val="24"/>
        </w:rPr>
        <w:t xml:space="preserve"> analitycal skill, </w:t>
      </w:r>
      <w:r w:rsidRPr="00391E42">
        <w:rPr>
          <w:rFonts w:ascii="Times New Roman" w:eastAsia="Times New Roman" w:hAnsi="Times New Roman"/>
          <w:b/>
          <w:i/>
          <w:sz w:val="24"/>
          <w:szCs w:val="24"/>
        </w:rPr>
        <w:t xml:space="preserve"> statistical learning outcomes, and </w:t>
      </w:r>
      <w:r w:rsidR="00B159B4" w:rsidRPr="00391E42">
        <w:rPr>
          <w:rFonts w:ascii="Times New Roman" w:eastAsia="Times New Roman" w:hAnsi="Times New Roman"/>
          <w:b/>
          <w:i/>
          <w:sz w:val="24"/>
          <w:szCs w:val="24"/>
        </w:rPr>
        <w:t>pearson correlation</w:t>
      </w:r>
      <w:r w:rsidRPr="00391E42">
        <w:rPr>
          <w:rFonts w:ascii="Times New Roman" w:eastAsia="Times New Roman" w:hAnsi="Times New Roman"/>
          <w:b/>
          <w:i/>
          <w:sz w:val="24"/>
          <w:szCs w:val="24"/>
        </w:rPr>
        <w:t>.</w:t>
      </w:r>
    </w:p>
    <w:p w:rsidR="004D7A92" w:rsidRPr="00FA37B0" w:rsidRDefault="004D7A92" w:rsidP="00391E42">
      <w:pPr>
        <w:spacing w:after="0" w:line="240" w:lineRule="auto"/>
        <w:jc w:val="both"/>
        <w:rPr>
          <w:rFonts w:ascii="Times New Roman" w:hAnsi="Times New Roman"/>
          <w:b/>
          <w:i/>
          <w:sz w:val="24"/>
          <w:szCs w:val="24"/>
        </w:rPr>
      </w:pPr>
    </w:p>
    <w:p w:rsidR="00401C96" w:rsidRPr="00FA37B0" w:rsidRDefault="00401C96" w:rsidP="00391E42">
      <w:pPr>
        <w:spacing w:line="240" w:lineRule="auto"/>
        <w:jc w:val="both"/>
        <w:rPr>
          <w:rFonts w:ascii="Times New Roman" w:hAnsi="Times New Roman"/>
          <w:b/>
          <w:i/>
          <w:sz w:val="24"/>
          <w:szCs w:val="24"/>
        </w:rPr>
        <w:sectPr w:rsidR="00401C96" w:rsidRPr="00FA37B0" w:rsidSect="00B10AD0">
          <w:headerReference w:type="default" r:id="rId9"/>
          <w:footerReference w:type="default" r:id="rId10"/>
          <w:footerReference w:type="first" r:id="rId11"/>
          <w:pgSz w:w="11907" w:h="16839" w:code="9"/>
          <w:pgMar w:top="1134" w:right="1134" w:bottom="1701" w:left="1701" w:header="720" w:footer="720" w:gutter="0"/>
          <w:pgNumType w:start="19"/>
          <w:cols w:space="720"/>
          <w:docGrid w:linePitch="360"/>
        </w:sectPr>
      </w:pPr>
    </w:p>
    <w:p w:rsidR="00C60427" w:rsidRPr="00391E42" w:rsidRDefault="00391E42" w:rsidP="00391E42">
      <w:pPr>
        <w:spacing w:after="0" w:line="240" w:lineRule="auto"/>
        <w:jc w:val="both"/>
        <w:rPr>
          <w:rFonts w:ascii="Times New Roman" w:hAnsi="Times New Roman"/>
          <w:b/>
          <w:sz w:val="24"/>
          <w:szCs w:val="24"/>
        </w:rPr>
      </w:pPr>
      <w:r>
        <w:rPr>
          <w:rFonts w:ascii="Times New Roman" w:hAnsi="Times New Roman"/>
          <w:b/>
          <w:sz w:val="24"/>
          <w:szCs w:val="24"/>
          <w:lang w:val="id-ID"/>
        </w:rPr>
        <w:lastRenderedPageBreak/>
        <w:t xml:space="preserve">BAB I </w:t>
      </w:r>
      <w:r w:rsidR="00C60427" w:rsidRPr="00391E42">
        <w:rPr>
          <w:rFonts w:ascii="Times New Roman" w:hAnsi="Times New Roman"/>
          <w:b/>
          <w:sz w:val="24"/>
          <w:szCs w:val="24"/>
        </w:rPr>
        <w:t>PENDAHULUAN</w:t>
      </w:r>
    </w:p>
    <w:p w:rsidR="00C60427" w:rsidRPr="00FA37B0" w:rsidRDefault="00C60427" w:rsidP="00391E42">
      <w:pPr>
        <w:spacing w:before="120" w:after="0" w:line="240" w:lineRule="auto"/>
        <w:rPr>
          <w:rFonts w:ascii="Times New Roman" w:hAnsi="Times New Roman"/>
          <w:sz w:val="24"/>
          <w:szCs w:val="24"/>
        </w:rPr>
        <w:sectPr w:rsidR="00C60427" w:rsidRPr="00FA37B0" w:rsidSect="00391E42">
          <w:type w:val="continuous"/>
          <w:pgSz w:w="11907" w:h="16839" w:code="9"/>
          <w:pgMar w:top="1134" w:right="1134" w:bottom="1701" w:left="1701" w:header="720" w:footer="720" w:gutter="0"/>
          <w:cols w:num="2" w:space="720"/>
          <w:docGrid w:linePitch="360"/>
        </w:sectPr>
      </w:pPr>
    </w:p>
    <w:p w:rsidR="00E44534" w:rsidRDefault="00CB70F9" w:rsidP="00391E42">
      <w:pPr>
        <w:pStyle w:val="Default"/>
        <w:ind w:firstLine="567"/>
        <w:jc w:val="both"/>
      </w:pPr>
      <w:r>
        <w:lastRenderedPageBreak/>
        <w:t xml:space="preserve">Pendidikan merupakan salah satu factor penting dalam menunjang perkembangan era globalisasi. Hal ini terlihat dari banyaknya model, strategi, metode dan media pembelajaran yang dikembangkan. </w:t>
      </w:r>
      <w:r w:rsidR="00D7712C" w:rsidRPr="00FA37B0">
        <w:t xml:space="preserve">Pembelajaran di perguruan tinggi </w:t>
      </w:r>
      <w:r w:rsidR="00AE373F" w:rsidRPr="00FA37B0">
        <w:t xml:space="preserve">saat ini </w:t>
      </w:r>
      <w:r w:rsidR="00D7712C" w:rsidRPr="00FA37B0">
        <w:t>berorientasi pada keaktifan mahasiswa dalam perkuliahan. Tingkat keberhasilan mahasiswa dalam mengikuti perkuliahan pada satu mata kuliah, dilihat dari nilai atau hasil akhir mahasiswa pada akhir semester.</w:t>
      </w:r>
      <w:r w:rsidR="00E44534">
        <w:t xml:space="preserve"> </w:t>
      </w:r>
    </w:p>
    <w:p w:rsidR="00CB70F9" w:rsidRDefault="00CB70F9" w:rsidP="00391E42">
      <w:pPr>
        <w:pStyle w:val="Default"/>
        <w:ind w:firstLine="567"/>
        <w:jc w:val="both"/>
      </w:pPr>
      <w:r>
        <w:t xml:space="preserve">Mata Kuliah Statistika merupakan salah satu mat akuliah yang diajarkan diperguruan tinggi. </w:t>
      </w:r>
      <w:r w:rsidR="00E44534">
        <w:t xml:space="preserve">Secara umum, statistika dapat </w:t>
      </w:r>
      <w:r w:rsidR="00E44534" w:rsidRPr="00E44534">
        <w:t>diartikan sebagai ilmu yang khusus</w:t>
      </w:r>
      <w:r w:rsidR="00E44534">
        <w:t xml:space="preserve"> </w:t>
      </w:r>
      <w:r w:rsidR="00E44534" w:rsidRPr="00E44534">
        <w:t>mengembangkan teknik pengolahan angka, mempelajari tentang data-data serta</w:t>
      </w:r>
      <w:r>
        <w:t xml:space="preserve"> </w:t>
      </w:r>
      <w:r w:rsidR="00E44534" w:rsidRPr="00E44534">
        <w:t>cara untuk menganalisanya.</w:t>
      </w:r>
      <w:r w:rsidR="00E44534">
        <w:t xml:space="preserve">  </w:t>
      </w:r>
      <w:r>
        <w:t>Dalam kehidupan sehari-hari disadari atau tidak sering dijumpai informasi-informasi statistika, baik melalui media cetak, maupun elektronik.</w:t>
      </w:r>
    </w:p>
    <w:p w:rsidR="00FD6A7D" w:rsidRDefault="00E44534" w:rsidP="00391E42">
      <w:pPr>
        <w:pStyle w:val="Default"/>
        <w:ind w:firstLine="567"/>
        <w:jc w:val="both"/>
      </w:pPr>
      <w:r>
        <w:t xml:space="preserve">Menurut </w:t>
      </w:r>
      <w:r w:rsidRPr="00E44534">
        <w:t>Sudjana (</w:t>
      </w:r>
      <w:r w:rsidR="00FD6A7D">
        <w:t>dalam Supardi 2013</w:t>
      </w:r>
      <w:r w:rsidRPr="00E44534">
        <w:t>) statistika adalah</w:t>
      </w:r>
      <w:r>
        <w:t xml:space="preserve"> </w:t>
      </w:r>
      <w:r w:rsidRPr="00E44534">
        <w:t>pengetahuan y</w:t>
      </w:r>
      <w:r>
        <w:t xml:space="preserve">ang berhubungan dengan </w:t>
      </w:r>
      <w:r w:rsidRPr="00E44534">
        <w:t>cara-cara pengumpulan data, pengolahan</w:t>
      </w:r>
      <w:r>
        <w:t xml:space="preserve"> </w:t>
      </w:r>
      <w:r w:rsidRPr="00E44534">
        <w:t>atau penganalisisannya dan penarikan kesimpulan berdasarkan kumpulan data dan</w:t>
      </w:r>
      <w:r>
        <w:t xml:space="preserve"> </w:t>
      </w:r>
      <w:r w:rsidRPr="00E44534">
        <w:t xml:space="preserve">penganalisisan yang dilakukan. </w:t>
      </w:r>
      <w:r w:rsidR="00FD6A7D">
        <w:lastRenderedPageBreak/>
        <w:t xml:space="preserve">Statistika dapat diartikan sebagai ilmu pengetahuan yang memepelajari tentang bagaimana cara kita mengumpulkan, mengolah, menganalisis, dan menginterppretasikan data sehingga dapat disajikan dengan lebih baik dan dapat ditarik kesimpulan. </w:t>
      </w:r>
    </w:p>
    <w:p w:rsidR="00FD6A7D" w:rsidRDefault="00E44534" w:rsidP="00391E42">
      <w:pPr>
        <w:pStyle w:val="Default"/>
        <w:ind w:firstLine="567"/>
        <w:jc w:val="both"/>
      </w:pPr>
      <w:r w:rsidRPr="00E44534">
        <w:t>Dewasa ini, penggunaan statistika telah merambah</w:t>
      </w:r>
      <w:r>
        <w:t xml:space="preserve"> </w:t>
      </w:r>
      <w:r w:rsidRPr="00E44534">
        <w:t>pada semua bidang ilmu, seperti ekonomi, sosiologi, psikologi, dan bidang ilmu</w:t>
      </w:r>
      <w:r>
        <w:t xml:space="preserve"> </w:t>
      </w:r>
      <w:r w:rsidRPr="00E44534">
        <w:t>lainnya, bahkan statistika dimanfaatkan secara efisien oleh perusahaan-perusahaan</w:t>
      </w:r>
      <w:r>
        <w:t xml:space="preserve"> </w:t>
      </w:r>
      <w:r w:rsidRPr="00E44534">
        <w:t>raksasa dunia agar memperoleh hasil terbaik.</w:t>
      </w:r>
    </w:p>
    <w:p w:rsidR="00FD6A7D" w:rsidRDefault="00FD6A7D" w:rsidP="00391E42">
      <w:pPr>
        <w:pStyle w:val="Default"/>
        <w:ind w:firstLine="567"/>
        <w:jc w:val="both"/>
      </w:pPr>
      <w:r>
        <w:t>Perguruan tinggi memasukkan Statistika dalam kurikulum pembelajarannya adalah untuk membantu</w:t>
      </w:r>
      <w:r w:rsidR="00E44534" w:rsidRPr="00E44534">
        <w:t xml:space="preserve"> mahasiswa </w:t>
      </w:r>
      <w:r>
        <w:t xml:space="preserve">dalam memahami bagaimana cara/metode </w:t>
      </w:r>
      <w:r w:rsidR="00E44534" w:rsidRPr="00E44534">
        <w:t>menggali informasi yang bersifat</w:t>
      </w:r>
      <w:r w:rsidR="00E44534">
        <w:t xml:space="preserve"> </w:t>
      </w:r>
      <w:r>
        <w:t>kuantitatif maupun kualitatif.</w:t>
      </w:r>
      <w:r w:rsidR="00E44534" w:rsidRPr="00E44534">
        <w:t xml:space="preserve"> </w:t>
      </w:r>
      <w:r>
        <w:t>Dengan mempelajari ilmu Statistika, m</w:t>
      </w:r>
      <w:r w:rsidR="00E44534" w:rsidRPr="00E44534">
        <w:t>ahasiswa diharapkan memiliki kemampuan dalam menggunakan pendekatan</w:t>
      </w:r>
      <w:r w:rsidR="00E44534">
        <w:t xml:space="preserve"> </w:t>
      </w:r>
      <w:r w:rsidR="00E44534" w:rsidRPr="00E44534">
        <w:t>ilmiah, misalnya: dalam penulisan skripsi untuk memecahkan suatu permasalahan. Dalam</w:t>
      </w:r>
      <w:r w:rsidR="00E44534">
        <w:t xml:space="preserve"> </w:t>
      </w:r>
      <w:r w:rsidR="00E44534" w:rsidRPr="00E44534">
        <w:t>memecahkan masalah, statistika berperan sebagai alat bantu untuk menangani data-data</w:t>
      </w:r>
      <w:r w:rsidR="00E44534">
        <w:t xml:space="preserve"> </w:t>
      </w:r>
      <w:r w:rsidR="00E44534" w:rsidRPr="00E44534">
        <w:t xml:space="preserve">kuantitatif </w:t>
      </w:r>
      <w:r w:rsidR="00E44534">
        <w:t xml:space="preserve">yang diperoleh dari penelitian. </w:t>
      </w:r>
      <w:r w:rsidR="00E44534" w:rsidRPr="00E44534">
        <w:t xml:space="preserve">Dengan demikian, melalui analisis statistik </w:t>
      </w:r>
      <w:r w:rsidR="00E44534" w:rsidRPr="00E44534">
        <w:lastRenderedPageBreak/>
        <w:t>akan</w:t>
      </w:r>
      <w:r w:rsidR="00E44534">
        <w:t xml:space="preserve"> </w:t>
      </w:r>
      <w:r w:rsidR="00E44534" w:rsidRPr="00E44534">
        <w:t>diperoleh gambaran situsi, kondisi atau fakta yang sekaligus memberikan kesimpulan yang</w:t>
      </w:r>
      <w:r w:rsidR="00E44534">
        <w:t xml:space="preserve"> </w:t>
      </w:r>
      <w:r w:rsidR="00E44534" w:rsidRPr="00E44534">
        <w:t>masuk akal.</w:t>
      </w:r>
    </w:p>
    <w:p w:rsidR="00FD6A7D" w:rsidRDefault="00FD6A7D" w:rsidP="00391E42">
      <w:pPr>
        <w:pStyle w:val="Default"/>
        <w:ind w:firstLine="567"/>
        <w:jc w:val="both"/>
      </w:pPr>
      <w:r>
        <w:t xml:space="preserve">Umumnya </w:t>
      </w:r>
      <w:r w:rsidR="00891B9E">
        <w:t xml:space="preserve">mempelajari Statistika tidak didukung minat dari mahasiswa sendiri.  </w:t>
      </w:r>
      <w:r w:rsidR="00E44534" w:rsidRPr="00891B9E">
        <w:t>Adanya persepsi bahwa mempelajari statistika membutuhkan kemampuan</w:t>
      </w:r>
      <w:r w:rsidR="00891B9E">
        <w:t xml:space="preserve"> </w:t>
      </w:r>
      <w:r w:rsidR="00E44534" w:rsidRPr="00891B9E">
        <w:t>matematika menjadi salah satu sebabnya. Statistika dan matematika memiliki persamaan</w:t>
      </w:r>
      <w:r w:rsidR="00891B9E">
        <w:t xml:space="preserve"> </w:t>
      </w:r>
      <w:r w:rsidR="00E44534" w:rsidRPr="00891B9E">
        <w:t>dalam menggunakan prinsip-prinsip aritmatika. Perbedaan yang mendasar antara lain</w:t>
      </w:r>
      <w:r w:rsidR="00891B9E">
        <w:t xml:space="preserve"> </w:t>
      </w:r>
      <w:r w:rsidR="00891B9E" w:rsidRPr="00891B9E">
        <w:t>matematika berkaitan dengan sesuatu yang pasti, presisi, eksakta, dan tepat sementara</w:t>
      </w:r>
      <w:r>
        <w:t xml:space="preserve"> </w:t>
      </w:r>
      <w:r w:rsidR="00891B9E" w:rsidRPr="00891B9E">
        <w:t>statistika berurusan dengan sesuatu yang tidak pasti, yang penekanannya pada penalaran dan</w:t>
      </w:r>
      <w:r w:rsidR="00891B9E">
        <w:t xml:space="preserve"> </w:t>
      </w:r>
      <w:r w:rsidR="00891B9E" w:rsidRPr="00891B9E">
        <w:t>pembuatan keputusan.</w:t>
      </w:r>
    </w:p>
    <w:p w:rsidR="00FD6A7D" w:rsidRDefault="00E04F2C" w:rsidP="00391E42">
      <w:pPr>
        <w:pStyle w:val="Default"/>
        <w:ind w:firstLine="567"/>
        <w:jc w:val="both"/>
      </w:pPr>
      <w:r>
        <w:t>Penalaran dan</w:t>
      </w:r>
      <w:r w:rsidR="00FD6A7D">
        <w:t xml:space="preserve"> pengambilan  keputusan dalam stat</w:t>
      </w:r>
      <w:r>
        <w:t>i</w:t>
      </w:r>
      <w:r w:rsidR="00FD6A7D">
        <w:t>s</w:t>
      </w:r>
      <w:r>
        <w:t xml:space="preserve">tika membutuhkan kemampuan analisis yang tepat.  </w:t>
      </w:r>
      <w:r w:rsidR="00C0353F" w:rsidRPr="00E04F2C">
        <w:t xml:space="preserve">Kemampuan ini dibutuhkan untuk bekerja dan memikirkan segala sesuatu untuk kemajuan peradaban manusia. Menganalisis sesuatu hal / permasalahan menjadi hal terpenting yang harus dilatih dan diasah sejak dini. Kemampuan analisis ini dapat ditingkatkan dengan peranan teknologi dan sumber belajar lainnya. </w:t>
      </w:r>
      <w:r>
        <w:t xml:space="preserve"> </w:t>
      </w:r>
    </w:p>
    <w:p w:rsidR="00CB29DD" w:rsidRDefault="00BB482F" w:rsidP="00391E42">
      <w:pPr>
        <w:pStyle w:val="Default"/>
        <w:ind w:firstLine="567"/>
        <w:jc w:val="both"/>
      </w:pPr>
      <w:r>
        <w:t xml:space="preserve">Kemampuan analisis dibutuhkan untuk memperoleh hasil belajar statistika yang baik. </w:t>
      </w:r>
      <w:r w:rsidR="00C0353F" w:rsidRPr="00BB482F">
        <w:t>Hasil belajar dalam ranah kognitif dapat dilihat dari kemampuan berpikir tingkat tinggi yang diidentifikasikan dengan menggunakan taksonomi kognitif.</w:t>
      </w:r>
      <w:r w:rsidR="00CB29DD">
        <w:t xml:space="preserve"> </w:t>
      </w:r>
      <w:r w:rsidR="00C0353F" w:rsidRPr="00BB482F">
        <w:t>Salah satu</w:t>
      </w:r>
      <w:r w:rsidR="00FA37B0" w:rsidRPr="00BB482F">
        <w:t xml:space="preserve"> </w:t>
      </w:r>
      <w:r w:rsidR="00C0353F" w:rsidRPr="00BB482F">
        <w:t xml:space="preserve">taksonomi yang paling dikenal dalam pendidikan adalah Taksonomi Bloom. </w:t>
      </w:r>
    </w:p>
    <w:p w:rsidR="00FA37B0" w:rsidRPr="00CB29DD" w:rsidRDefault="00CB29DD" w:rsidP="00391E42">
      <w:pPr>
        <w:pStyle w:val="Default"/>
        <w:ind w:firstLine="567"/>
        <w:jc w:val="both"/>
      </w:pPr>
      <w:r>
        <w:t>B</w:t>
      </w:r>
      <w:r w:rsidR="00C0353F" w:rsidRPr="00BB482F">
        <w:t>loom</w:t>
      </w:r>
      <w:r w:rsidR="00FA37B0" w:rsidRPr="00BB482F">
        <w:t xml:space="preserve"> </w:t>
      </w:r>
      <w:r w:rsidR="00C0353F" w:rsidRPr="00BB482F">
        <w:t>menyusun taksonomi kognitif yang dikenal dengan taksonomi bloom menjadi enam</w:t>
      </w:r>
      <w:r w:rsidR="00FA37B0" w:rsidRPr="00BB482F">
        <w:t xml:space="preserve"> kelas besar, yaitu </w:t>
      </w:r>
      <w:r w:rsidR="00FA37B0" w:rsidRPr="00CB29DD">
        <w:rPr>
          <w:i/>
        </w:rPr>
        <w:t>knowledge</w:t>
      </w:r>
      <w:r w:rsidR="00FA37B0" w:rsidRPr="00BB482F">
        <w:t xml:space="preserve">, </w:t>
      </w:r>
      <w:r w:rsidR="00FA37B0" w:rsidRPr="00CB29DD">
        <w:rPr>
          <w:i/>
        </w:rPr>
        <w:t>comprehension</w:t>
      </w:r>
      <w:r>
        <w:t xml:space="preserve">, </w:t>
      </w:r>
      <w:r w:rsidR="00FA37B0" w:rsidRPr="00CB29DD">
        <w:rPr>
          <w:i/>
        </w:rPr>
        <w:t>application</w:t>
      </w:r>
      <w:r>
        <w:t xml:space="preserve">, </w:t>
      </w:r>
      <w:r w:rsidR="00FA37B0" w:rsidRPr="00CB29DD">
        <w:rPr>
          <w:i/>
        </w:rPr>
        <w:t>analysis</w:t>
      </w:r>
      <w:r>
        <w:t xml:space="preserve">, </w:t>
      </w:r>
      <w:r w:rsidR="00FA37B0" w:rsidRPr="00CB29DD">
        <w:rPr>
          <w:i/>
        </w:rPr>
        <w:t>synthesis</w:t>
      </w:r>
      <w:r>
        <w:rPr>
          <w:i/>
        </w:rPr>
        <w:t xml:space="preserve"> </w:t>
      </w:r>
      <w:r w:rsidR="00FA37B0" w:rsidRPr="00BB482F">
        <w:t xml:space="preserve">dan </w:t>
      </w:r>
      <w:r w:rsidR="00FA37B0" w:rsidRPr="00CB29DD">
        <w:rPr>
          <w:i/>
        </w:rPr>
        <w:t>evaluation</w:t>
      </w:r>
      <w:r w:rsidR="00FA37B0" w:rsidRPr="00BB482F">
        <w:t>.  Masing-masing tingkatan memiliki kompleksitas yang berbeda.</w:t>
      </w:r>
      <w:r>
        <w:t xml:space="preserve"> M</w:t>
      </w:r>
      <w:r w:rsidR="00FA37B0" w:rsidRPr="00BB482F">
        <w:t xml:space="preserve">engetahui adalah suatu  </w:t>
      </w:r>
      <w:r>
        <w:t>t</w:t>
      </w:r>
      <w:r w:rsidR="00FA37B0" w:rsidRPr="00BB482F">
        <w:t>ingkatan kognitif terendah sedangkan yang tertinggi</w:t>
      </w:r>
      <w:r>
        <w:t xml:space="preserve"> </w:t>
      </w:r>
      <w:r w:rsidR="00FA37B0" w:rsidRPr="00BB482F">
        <w:rPr>
          <w:szCs w:val="22"/>
        </w:rPr>
        <w:t>adalah menganalisis.</w:t>
      </w:r>
    </w:p>
    <w:p w:rsidR="00FA37B0" w:rsidRDefault="00FA37B0" w:rsidP="00391E42">
      <w:pPr>
        <w:pStyle w:val="Default"/>
        <w:ind w:firstLine="567"/>
        <w:jc w:val="both"/>
        <w:rPr>
          <w:szCs w:val="22"/>
        </w:rPr>
      </w:pPr>
      <w:r w:rsidRPr="00BB482F">
        <w:rPr>
          <w:szCs w:val="22"/>
        </w:rPr>
        <w:t xml:space="preserve">Taksonomi Bloom kemudian direvisi oleh Anderson &amp; Krathwohl. Anderson &amp; Krathwohl memberikan revisi untuk </w:t>
      </w:r>
      <w:r w:rsidRPr="00BB482F">
        <w:rPr>
          <w:szCs w:val="22"/>
        </w:rPr>
        <w:lastRenderedPageBreak/>
        <w:t xml:space="preserve">tingkatan taksonomi Bloom menjadi enam tingkatan proses kognitif berikut: (1) </w:t>
      </w:r>
      <w:r w:rsidRPr="00CB29DD">
        <w:rPr>
          <w:i/>
          <w:szCs w:val="22"/>
        </w:rPr>
        <w:t>Remember</w:t>
      </w:r>
      <w:r w:rsidRPr="00BB482F">
        <w:rPr>
          <w:szCs w:val="22"/>
        </w:rPr>
        <w:t xml:space="preserve"> (mengingat), yaitu mendapatkan kembali pengetahuan yang relevan dari ingatan jangka panjang; (2) </w:t>
      </w:r>
      <w:r w:rsidRPr="00CB29DD">
        <w:rPr>
          <w:i/>
          <w:szCs w:val="22"/>
        </w:rPr>
        <w:t xml:space="preserve">Understand </w:t>
      </w:r>
      <w:r w:rsidRPr="00BB482F">
        <w:rPr>
          <w:szCs w:val="22"/>
        </w:rPr>
        <w:t xml:space="preserve">(memahami), yaitu menyusun pengertian dari pesan-pesan instruksional, termasuk komunikasi lisan, tertulis dan grafik; (3) </w:t>
      </w:r>
      <w:r w:rsidRPr="00CB29DD">
        <w:rPr>
          <w:i/>
          <w:szCs w:val="22"/>
        </w:rPr>
        <w:t>Apply</w:t>
      </w:r>
      <w:r w:rsidRPr="00BB482F">
        <w:rPr>
          <w:szCs w:val="22"/>
        </w:rPr>
        <w:t xml:space="preserve"> (mengaplikasikan), yaitu membawakan atau menggunakan sebuah prosedur pada suatu permasalan. (4) </w:t>
      </w:r>
      <w:r w:rsidRPr="00CB29DD">
        <w:rPr>
          <w:i/>
          <w:szCs w:val="22"/>
        </w:rPr>
        <w:t>Analyze</w:t>
      </w:r>
      <w:r w:rsidRPr="00BB482F">
        <w:rPr>
          <w:szCs w:val="22"/>
        </w:rPr>
        <w:t xml:space="preserve"> (menganalisis), yaitu membagi materi menjadi bagian-bagian unsur pokok dan menentukan bagaimana bagian yang satu berelasi dengan bagian yang lainnya dan untuk membuat struktur atau tujuan; (5) </w:t>
      </w:r>
      <w:r w:rsidRPr="00CB29DD">
        <w:rPr>
          <w:i/>
          <w:szCs w:val="22"/>
        </w:rPr>
        <w:t>Evaluate</w:t>
      </w:r>
      <w:r w:rsidRPr="00BB482F">
        <w:rPr>
          <w:szCs w:val="22"/>
        </w:rPr>
        <w:t xml:space="preserve"> (mengevaluasi), yaitu membuat penilaian berdasarkan kriteria dan standar. (6) </w:t>
      </w:r>
      <w:r w:rsidRPr="00CB29DD">
        <w:rPr>
          <w:i/>
          <w:szCs w:val="22"/>
        </w:rPr>
        <w:t>Create</w:t>
      </w:r>
      <w:r w:rsidRPr="00BB482F">
        <w:rPr>
          <w:szCs w:val="22"/>
        </w:rPr>
        <w:t xml:space="preserve"> (menciptakan), yaitu mengatur elemen-elemen menjadi sebuah pola atau sturuktur yang baru. Pengertian kemampuan berpikir tingkat tinggi adalah kemampuan kognitif siswa yang berfungsi dalam tingkatan menganalisis, mengevaluasi dan mencipta.</w:t>
      </w:r>
    </w:p>
    <w:p w:rsidR="00FA37B0" w:rsidRPr="00FA37B0" w:rsidRDefault="00FA37B0" w:rsidP="00391E42">
      <w:pPr>
        <w:pStyle w:val="Default"/>
        <w:ind w:firstLine="567"/>
        <w:jc w:val="both"/>
      </w:pPr>
      <w:r w:rsidRPr="00BB482F">
        <w:rPr>
          <w:szCs w:val="22"/>
        </w:rPr>
        <w:t xml:space="preserve">Tujuan dari penelitian ini adalah untuk melihat </w:t>
      </w:r>
      <w:r w:rsidR="00CB29DD">
        <w:rPr>
          <w:szCs w:val="22"/>
        </w:rPr>
        <w:t xml:space="preserve">bagaimana pengaruh </w:t>
      </w:r>
      <w:r w:rsidRPr="00BB482F">
        <w:rPr>
          <w:szCs w:val="22"/>
        </w:rPr>
        <w:t xml:space="preserve"> kemampuan analisis terhadap hasil belajar </w:t>
      </w:r>
      <w:r w:rsidR="00BB482F">
        <w:rPr>
          <w:szCs w:val="22"/>
        </w:rPr>
        <w:t xml:space="preserve">statistika </w:t>
      </w:r>
      <w:r w:rsidRPr="00BB482F">
        <w:rPr>
          <w:szCs w:val="22"/>
        </w:rPr>
        <w:t>mahasiswa.</w:t>
      </w:r>
      <w:r w:rsidRPr="00FA37B0">
        <w:t xml:space="preserve"> </w:t>
      </w:r>
      <w:r>
        <w:t xml:space="preserve"> </w:t>
      </w:r>
      <w:r w:rsidRPr="00FA37B0">
        <w:t xml:space="preserve">Untuk itu diperlukan instrumen yang dapat mengukur </w:t>
      </w:r>
      <w:r>
        <w:t>kemampuan analisis ini</w:t>
      </w:r>
      <w:r w:rsidRPr="00FA37B0">
        <w:t>.</w:t>
      </w:r>
      <w:r>
        <w:t xml:space="preserve"> Instrumen tersebut </w:t>
      </w:r>
      <w:r w:rsidRPr="00FA37B0">
        <w:t xml:space="preserve">berupa </w:t>
      </w:r>
      <w:r>
        <w:t>tes kepada mahasiswa</w:t>
      </w:r>
      <w:r w:rsidRPr="00FA37B0">
        <w:t>.</w:t>
      </w:r>
    </w:p>
    <w:p w:rsidR="00FA37B0" w:rsidRPr="00FA37B0" w:rsidRDefault="00FA37B0" w:rsidP="00391E42">
      <w:pPr>
        <w:pStyle w:val="Default"/>
        <w:ind w:firstLine="426"/>
        <w:jc w:val="both"/>
      </w:pPr>
    </w:p>
    <w:p w:rsidR="00C60427" w:rsidRPr="00FA37B0" w:rsidRDefault="00391E42" w:rsidP="00391E42">
      <w:pPr>
        <w:pStyle w:val="Default"/>
        <w:jc w:val="both"/>
        <w:rPr>
          <w:b/>
        </w:rPr>
      </w:pPr>
      <w:r>
        <w:rPr>
          <w:b/>
          <w:lang w:val="id-ID"/>
        </w:rPr>
        <w:t xml:space="preserve">BAB II </w:t>
      </w:r>
      <w:r w:rsidR="00C60427" w:rsidRPr="00FA37B0">
        <w:rPr>
          <w:b/>
        </w:rPr>
        <w:t>METODE PENELITIAN</w:t>
      </w:r>
    </w:p>
    <w:p w:rsidR="00CB29DD" w:rsidRDefault="00C60427" w:rsidP="00391E42">
      <w:pPr>
        <w:autoSpaceDE w:val="0"/>
        <w:autoSpaceDN w:val="0"/>
        <w:adjustRightInd w:val="0"/>
        <w:spacing w:after="0" w:line="240" w:lineRule="auto"/>
        <w:ind w:firstLine="567"/>
        <w:jc w:val="both"/>
        <w:rPr>
          <w:rFonts w:ascii="Times New Roman" w:hAnsi="Times New Roman"/>
          <w:sz w:val="24"/>
          <w:szCs w:val="24"/>
        </w:rPr>
      </w:pPr>
      <w:r w:rsidRPr="00FA37B0">
        <w:rPr>
          <w:rFonts w:ascii="Times New Roman" w:hAnsi="Times New Roman"/>
          <w:sz w:val="24"/>
          <w:szCs w:val="24"/>
        </w:rPr>
        <w:t xml:space="preserve">Penelitian ini dilaksanakan di </w:t>
      </w:r>
      <w:r w:rsidR="000D6F2C" w:rsidRPr="00FA37B0">
        <w:rPr>
          <w:rFonts w:ascii="Times New Roman" w:hAnsi="Times New Roman"/>
          <w:sz w:val="24"/>
          <w:szCs w:val="24"/>
        </w:rPr>
        <w:t>Fakultas Pertanian Universitas Graha Nusantara Padangsidimpuan</w:t>
      </w:r>
      <w:r w:rsidRPr="00FA37B0">
        <w:rPr>
          <w:rFonts w:ascii="Times New Roman" w:hAnsi="Times New Roman"/>
          <w:bCs/>
          <w:sz w:val="24"/>
          <w:szCs w:val="24"/>
        </w:rPr>
        <w:t xml:space="preserve">. </w:t>
      </w:r>
      <w:r w:rsidR="00FA37B0">
        <w:rPr>
          <w:rFonts w:ascii="Times New Roman" w:hAnsi="Times New Roman"/>
          <w:sz w:val="24"/>
          <w:szCs w:val="24"/>
        </w:rPr>
        <w:t>Sampel dipilih dengan cara</w:t>
      </w:r>
      <w:r w:rsidR="00816CCC">
        <w:rPr>
          <w:rFonts w:ascii="Times New Roman" w:hAnsi="Times New Roman"/>
          <w:sz w:val="24"/>
          <w:szCs w:val="24"/>
        </w:rPr>
        <w:t xml:space="preserve"> </w:t>
      </w:r>
      <w:r w:rsidR="00FA37B0">
        <w:rPr>
          <w:rFonts w:ascii="Times New Roman" w:hAnsi="Times New Roman"/>
          <w:i/>
          <w:iCs/>
          <w:sz w:val="24"/>
          <w:szCs w:val="24"/>
        </w:rPr>
        <w:t>purposive sampling</w:t>
      </w:r>
      <w:r w:rsidR="00FA37B0">
        <w:rPr>
          <w:rFonts w:ascii="Times New Roman" w:hAnsi="Times New Roman"/>
          <w:sz w:val="24"/>
          <w:szCs w:val="24"/>
        </w:rPr>
        <w:t xml:space="preserve">. Para </w:t>
      </w:r>
      <w:r w:rsidR="00816CCC">
        <w:rPr>
          <w:rFonts w:ascii="Times New Roman" w:hAnsi="Times New Roman"/>
          <w:sz w:val="24"/>
          <w:szCs w:val="24"/>
        </w:rPr>
        <w:t>maha</w:t>
      </w:r>
      <w:r w:rsidR="00FA37B0">
        <w:rPr>
          <w:rFonts w:ascii="Times New Roman" w:hAnsi="Times New Roman"/>
          <w:sz w:val="24"/>
          <w:szCs w:val="24"/>
        </w:rPr>
        <w:t>siswa diberikan dua jenis tes</w:t>
      </w:r>
      <w:r w:rsidR="00816CCC">
        <w:rPr>
          <w:rFonts w:ascii="Times New Roman" w:hAnsi="Times New Roman"/>
          <w:sz w:val="24"/>
          <w:szCs w:val="24"/>
        </w:rPr>
        <w:t xml:space="preserve"> </w:t>
      </w:r>
      <w:r w:rsidR="00FA37B0">
        <w:rPr>
          <w:rFonts w:ascii="Times New Roman" w:hAnsi="Times New Roman"/>
          <w:sz w:val="24"/>
          <w:szCs w:val="24"/>
        </w:rPr>
        <w:t xml:space="preserve">untuk mengukur kemampuan </w:t>
      </w:r>
      <w:r w:rsidR="00816CCC">
        <w:rPr>
          <w:rFonts w:ascii="Times New Roman" w:hAnsi="Times New Roman"/>
          <w:sz w:val="24"/>
          <w:szCs w:val="24"/>
        </w:rPr>
        <w:t>analisis dan hasil belajar mahasiswa.</w:t>
      </w:r>
    </w:p>
    <w:p w:rsidR="00CB29DD" w:rsidRDefault="00816CCC" w:rsidP="00391E4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Instrument untuk mengukur kemampuan analisis dan hasil belajar mahasiswa adalah instrumen tes yang dibuat oleh peneliti. Untuk menguji kemampuan analisis  mahasiswa digunakan instrumen test </w:t>
      </w:r>
      <w:r w:rsidR="00E10327">
        <w:rPr>
          <w:rFonts w:ascii="Times New Roman" w:hAnsi="Times New Roman"/>
          <w:sz w:val="24"/>
          <w:szCs w:val="24"/>
        </w:rPr>
        <w:t>yang berbentuk essay berjumlah 3</w:t>
      </w:r>
      <w:r>
        <w:rPr>
          <w:rFonts w:ascii="Times New Roman" w:hAnsi="Times New Roman"/>
          <w:sz w:val="24"/>
          <w:szCs w:val="24"/>
        </w:rPr>
        <w:t xml:space="preserve"> soal </w:t>
      </w:r>
      <w:r w:rsidR="006D642C">
        <w:rPr>
          <w:rFonts w:ascii="Times New Roman" w:hAnsi="Times New Roman"/>
          <w:sz w:val="24"/>
          <w:szCs w:val="24"/>
        </w:rPr>
        <w:t xml:space="preserve"> dengan </w:t>
      </w:r>
      <w:r w:rsidR="00E10327">
        <w:rPr>
          <w:rFonts w:ascii="Times New Roman" w:hAnsi="Times New Roman"/>
          <w:sz w:val="24"/>
          <w:szCs w:val="24"/>
        </w:rPr>
        <w:t>indik</w:t>
      </w:r>
      <w:r w:rsidR="006D642C">
        <w:rPr>
          <w:rFonts w:ascii="Times New Roman" w:hAnsi="Times New Roman"/>
          <w:sz w:val="24"/>
          <w:szCs w:val="24"/>
        </w:rPr>
        <w:t>ator penilaian sebagai berikut:</w:t>
      </w:r>
    </w:p>
    <w:p w:rsidR="006D642C" w:rsidRPr="00E10327" w:rsidRDefault="00E10327" w:rsidP="00391E42">
      <w:pPr>
        <w:autoSpaceDE w:val="0"/>
        <w:autoSpaceDN w:val="0"/>
        <w:adjustRightInd w:val="0"/>
        <w:spacing w:after="0" w:line="240" w:lineRule="auto"/>
        <w:jc w:val="center"/>
        <w:rPr>
          <w:rFonts w:ascii="Times New Roman" w:hAnsi="Times New Roman"/>
          <w:szCs w:val="24"/>
        </w:rPr>
      </w:pPr>
      <w:r>
        <w:rPr>
          <w:rFonts w:ascii="Times New Roman" w:hAnsi="Times New Roman"/>
          <w:szCs w:val="24"/>
        </w:rPr>
        <w:lastRenderedPageBreak/>
        <w:t>Tabel 1</w:t>
      </w:r>
      <w:r w:rsidR="006D642C" w:rsidRPr="00E10327">
        <w:rPr>
          <w:rFonts w:ascii="Times New Roman" w:hAnsi="Times New Roman"/>
          <w:szCs w:val="24"/>
        </w:rPr>
        <w:t xml:space="preserve"> Indikator penilaian tes kemampuan analisis mahasiswa</w:t>
      </w:r>
    </w:p>
    <w:tbl>
      <w:tblPr>
        <w:tblW w:w="0" w:type="auto"/>
        <w:tblBorders>
          <w:top w:val="single" w:sz="8" w:space="0" w:color="000000"/>
          <w:bottom w:val="single" w:sz="8" w:space="0" w:color="000000"/>
        </w:tblBorders>
        <w:tblLook w:val="04A0"/>
      </w:tblPr>
      <w:tblGrid>
        <w:gridCol w:w="2184"/>
        <w:gridCol w:w="2185"/>
      </w:tblGrid>
      <w:tr w:rsidR="0098040F" w:rsidRPr="00EF5F5C" w:rsidTr="00EF5F5C">
        <w:tc>
          <w:tcPr>
            <w:tcW w:w="2184" w:type="dxa"/>
            <w:tcBorders>
              <w:top w:val="single" w:sz="8" w:space="0" w:color="000000"/>
              <w:left w:val="nil"/>
              <w:bottom w:val="single" w:sz="8" w:space="0" w:color="000000"/>
              <w:right w:val="nil"/>
            </w:tcBorders>
            <w:shd w:val="clear" w:color="auto" w:fill="auto"/>
          </w:tcPr>
          <w:p w:rsidR="006D642C" w:rsidRPr="00EF5F5C" w:rsidRDefault="006D642C" w:rsidP="00391E42">
            <w:pPr>
              <w:autoSpaceDE w:val="0"/>
              <w:autoSpaceDN w:val="0"/>
              <w:adjustRightInd w:val="0"/>
              <w:spacing w:after="0" w:line="240" w:lineRule="auto"/>
              <w:jc w:val="center"/>
              <w:rPr>
                <w:rFonts w:ascii="Times New Roman" w:hAnsi="Times New Roman"/>
                <w:bCs/>
                <w:color w:val="000000"/>
              </w:rPr>
            </w:pPr>
            <w:r w:rsidRPr="00EF5F5C">
              <w:rPr>
                <w:rFonts w:ascii="Times New Roman" w:hAnsi="Times New Roman"/>
                <w:bCs/>
                <w:color w:val="000000"/>
              </w:rPr>
              <w:t>Capai</w:t>
            </w:r>
            <w:r w:rsidR="00E10327" w:rsidRPr="00EF5F5C">
              <w:rPr>
                <w:rFonts w:ascii="Times New Roman" w:hAnsi="Times New Roman"/>
                <w:bCs/>
                <w:color w:val="000000"/>
              </w:rPr>
              <w:t>a</w:t>
            </w:r>
            <w:r w:rsidRPr="00EF5F5C">
              <w:rPr>
                <w:rFonts w:ascii="Times New Roman" w:hAnsi="Times New Roman"/>
                <w:bCs/>
                <w:color w:val="000000"/>
              </w:rPr>
              <w:t xml:space="preserve">n Pembelajaran </w:t>
            </w:r>
            <w:r w:rsidR="00E10327" w:rsidRPr="00EF5F5C">
              <w:rPr>
                <w:rFonts w:ascii="Times New Roman" w:hAnsi="Times New Roman"/>
                <w:bCs/>
                <w:color w:val="000000"/>
              </w:rPr>
              <w:t>Mata Kuliah</w:t>
            </w:r>
          </w:p>
        </w:tc>
        <w:tc>
          <w:tcPr>
            <w:tcW w:w="2185" w:type="dxa"/>
            <w:tcBorders>
              <w:top w:val="single" w:sz="8" w:space="0" w:color="000000"/>
              <w:left w:val="nil"/>
              <w:bottom w:val="single" w:sz="8" w:space="0" w:color="000000"/>
              <w:right w:val="nil"/>
            </w:tcBorders>
            <w:shd w:val="clear" w:color="auto" w:fill="auto"/>
          </w:tcPr>
          <w:p w:rsidR="006D642C" w:rsidRPr="00EF5F5C" w:rsidRDefault="006D642C" w:rsidP="00391E42">
            <w:pPr>
              <w:autoSpaceDE w:val="0"/>
              <w:autoSpaceDN w:val="0"/>
              <w:adjustRightInd w:val="0"/>
              <w:spacing w:after="0" w:line="240" w:lineRule="auto"/>
              <w:jc w:val="center"/>
              <w:rPr>
                <w:rFonts w:ascii="Times New Roman" w:hAnsi="Times New Roman"/>
                <w:bCs/>
                <w:color w:val="000000"/>
              </w:rPr>
            </w:pPr>
            <w:r w:rsidRPr="00EF5F5C">
              <w:rPr>
                <w:rFonts w:ascii="Times New Roman" w:hAnsi="Times New Roman"/>
                <w:bCs/>
                <w:color w:val="000000"/>
              </w:rPr>
              <w:t>Indikator penilaian</w:t>
            </w:r>
          </w:p>
        </w:tc>
      </w:tr>
      <w:tr w:rsidR="0098040F" w:rsidRPr="00EF5F5C" w:rsidTr="00EF5F5C">
        <w:tc>
          <w:tcPr>
            <w:tcW w:w="2184" w:type="dxa"/>
            <w:tcBorders>
              <w:left w:val="nil"/>
              <w:right w:val="nil"/>
            </w:tcBorders>
            <w:shd w:val="clear" w:color="auto" w:fill="auto"/>
          </w:tcPr>
          <w:p w:rsidR="006D642C" w:rsidRPr="00EF5F5C" w:rsidRDefault="006D642C" w:rsidP="00391E42">
            <w:pPr>
              <w:autoSpaceDE w:val="0"/>
              <w:autoSpaceDN w:val="0"/>
              <w:adjustRightInd w:val="0"/>
              <w:spacing w:after="0" w:line="240" w:lineRule="auto"/>
              <w:jc w:val="both"/>
              <w:rPr>
                <w:rFonts w:ascii="Times New Roman" w:hAnsi="Times New Roman"/>
                <w:bCs/>
                <w:color w:val="000000"/>
              </w:rPr>
            </w:pPr>
            <w:r w:rsidRPr="00EF5F5C">
              <w:rPr>
                <w:rFonts w:ascii="Times New Roman" w:hAnsi="Times New Roman"/>
                <w:bCs/>
                <w:color w:val="000000"/>
              </w:rPr>
              <w:t>Mampu menjelaskan  analisis korelasi, koefisien korelasi dan regresi sederhana, menjelaskan arti koefisien korelasi dan regresi sederhana, memahami dan menerapkan korelasi dan regresi serta menggunakan teknik ramalan dan melakukan analisis regresi.</w:t>
            </w:r>
          </w:p>
        </w:tc>
        <w:tc>
          <w:tcPr>
            <w:tcW w:w="2185" w:type="dxa"/>
            <w:tcBorders>
              <w:left w:val="nil"/>
              <w:right w:val="nil"/>
            </w:tcBorders>
            <w:shd w:val="clear" w:color="auto" w:fill="auto"/>
          </w:tcPr>
          <w:p w:rsidR="00622FBC" w:rsidRPr="00EF5F5C" w:rsidRDefault="00E10327" w:rsidP="00391E42">
            <w:pPr>
              <w:pStyle w:val="ListParagraph"/>
              <w:numPr>
                <w:ilvl w:val="0"/>
                <w:numId w:val="11"/>
              </w:numPr>
              <w:autoSpaceDE w:val="0"/>
              <w:autoSpaceDN w:val="0"/>
              <w:adjustRightInd w:val="0"/>
              <w:spacing w:after="0" w:line="240" w:lineRule="auto"/>
              <w:ind w:left="368" w:hanging="291"/>
              <w:jc w:val="both"/>
              <w:rPr>
                <w:rFonts w:ascii="Times New Roman" w:hAnsi="Times New Roman"/>
                <w:color w:val="000000"/>
              </w:rPr>
            </w:pPr>
            <w:r w:rsidRPr="00EF5F5C">
              <w:rPr>
                <w:rFonts w:ascii="Times New Roman" w:hAnsi="Times New Roman"/>
                <w:color w:val="000000"/>
              </w:rPr>
              <w:t xml:space="preserve">Mampu membedakan </w:t>
            </w:r>
            <w:r w:rsidR="00622FBC" w:rsidRPr="00EF5F5C">
              <w:rPr>
                <w:rFonts w:ascii="Times New Roman" w:hAnsi="Times New Roman"/>
                <w:color w:val="000000"/>
              </w:rPr>
              <w:t>konsep regresi dan korelasi</w:t>
            </w:r>
          </w:p>
          <w:p w:rsidR="006D642C" w:rsidRPr="00EF5F5C" w:rsidRDefault="00622FBC" w:rsidP="00391E42">
            <w:pPr>
              <w:pStyle w:val="ListParagraph"/>
              <w:numPr>
                <w:ilvl w:val="0"/>
                <w:numId w:val="11"/>
              </w:numPr>
              <w:autoSpaceDE w:val="0"/>
              <w:autoSpaceDN w:val="0"/>
              <w:adjustRightInd w:val="0"/>
              <w:spacing w:after="0" w:line="240" w:lineRule="auto"/>
              <w:ind w:left="368" w:hanging="291"/>
              <w:jc w:val="both"/>
              <w:rPr>
                <w:rFonts w:ascii="Times New Roman" w:hAnsi="Times New Roman"/>
                <w:color w:val="000000"/>
              </w:rPr>
            </w:pPr>
            <w:r w:rsidRPr="00EF5F5C">
              <w:rPr>
                <w:rFonts w:ascii="Times New Roman" w:hAnsi="Times New Roman"/>
                <w:color w:val="000000"/>
              </w:rPr>
              <w:t>Mampu</w:t>
            </w:r>
            <w:r w:rsidR="00E10327" w:rsidRPr="00EF5F5C">
              <w:rPr>
                <w:rFonts w:ascii="Times New Roman" w:hAnsi="Times New Roman"/>
                <w:color w:val="000000"/>
              </w:rPr>
              <w:t xml:space="preserve"> mengaplikasikan konsep regresi dan korelasi  pada permasalahan </w:t>
            </w:r>
            <w:r w:rsidRPr="00EF5F5C">
              <w:rPr>
                <w:rFonts w:ascii="Times New Roman" w:hAnsi="Times New Roman"/>
                <w:color w:val="000000"/>
              </w:rPr>
              <w:t xml:space="preserve">nyata </w:t>
            </w:r>
            <w:r w:rsidR="00E10327" w:rsidRPr="00EF5F5C">
              <w:rPr>
                <w:rFonts w:ascii="Times New Roman" w:hAnsi="Times New Roman"/>
                <w:color w:val="000000"/>
              </w:rPr>
              <w:t xml:space="preserve">di bidang pertanian </w:t>
            </w:r>
          </w:p>
        </w:tc>
      </w:tr>
    </w:tbl>
    <w:p w:rsidR="006D642C" w:rsidRDefault="006D642C" w:rsidP="00391E42">
      <w:pPr>
        <w:autoSpaceDE w:val="0"/>
        <w:autoSpaceDN w:val="0"/>
        <w:adjustRightInd w:val="0"/>
        <w:spacing w:after="0" w:line="240" w:lineRule="auto"/>
        <w:ind w:firstLine="567"/>
        <w:jc w:val="both"/>
        <w:rPr>
          <w:rFonts w:ascii="Times New Roman" w:hAnsi="Times New Roman"/>
          <w:sz w:val="24"/>
          <w:szCs w:val="24"/>
        </w:rPr>
      </w:pPr>
    </w:p>
    <w:p w:rsidR="00E10327" w:rsidRDefault="00816CCC" w:rsidP="00391E4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Sedangkan untuk mengukur hasil belajar mahasiswa digunakan instrumen tes yang berbentuk </w:t>
      </w:r>
      <w:r w:rsidR="00E10327">
        <w:rPr>
          <w:rFonts w:ascii="Times New Roman" w:hAnsi="Times New Roman"/>
          <w:sz w:val="24"/>
          <w:szCs w:val="24"/>
        </w:rPr>
        <w:t xml:space="preserve">pilihan berganda berjumlah 7 soal dan essay </w:t>
      </w:r>
      <w:r>
        <w:rPr>
          <w:rFonts w:ascii="Times New Roman" w:hAnsi="Times New Roman"/>
          <w:sz w:val="24"/>
          <w:szCs w:val="24"/>
        </w:rPr>
        <w:t xml:space="preserve"> berjum</w:t>
      </w:r>
      <w:r w:rsidR="00E10327">
        <w:rPr>
          <w:rFonts w:ascii="Times New Roman" w:hAnsi="Times New Roman"/>
          <w:sz w:val="24"/>
          <w:szCs w:val="24"/>
        </w:rPr>
        <w:t xml:space="preserve">lah 3 soal  dengan indikator penilaian sebagai berikut: </w:t>
      </w:r>
    </w:p>
    <w:p w:rsidR="00E10327" w:rsidRDefault="00B728C9" w:rsidP="00391E42">
      <w:pPr>
        <w:autoSpaceDE w:val="0"/>
        <w:autoSpaceDN w:val="0"/>
        <w:adjustRightInd w:val="0"/>
        <w:spacing w:after="0" w:line="240" w:lineRule="auto"/>
        <w:jc w:val="center"/>
        <w:rPr>
          <w:rFonts w:ascii="Times New Roman" w:hAnsi="Times New Roman"/>
          <w:szCs w:val="24"/>
        </w:rPr>
      </w:pPr>
      <w:r>
        <w:rPr>
          <w:rFonts w:ascii="Times New Roman" w:hAnsi="Times New Roman"/>
          <w:szCs w:val="24"/>
        </w:rPr>
        <w:t xml:space="preserve">Tabel </w:t>
      </w:r>
      <w:r w:rsidR="00E10327">
        <w:rPr>
          <w:rFonts w:ascii="Times New Roman" w:hAnsi="Times New Roman"/>
          <w:szCs w:val="24"/>
        </w:rPr>
        <w:t>2</w:t>
      </w:r>
      <w:r>
        <w:rPr>
          <w:rFonts w:ascii="Times New Roman" w:hAnsi="Times New Roman"/>
          <w:szCs w:val="24"/>
        </w:rPr>
        <w:t>.</w:t>
      </w:r>
      <w:r w:rsidR="00E10327">
        <w:rPr>
          <w:rFonts w:ascii="Times New Roman" w:hAnsi="Times New Roman"/>
          <w:szCs w:val="24"/>
        </w:rPr>
        <w:t xml:space="preserve"> </w:t>
      </w:r>
      <w:r w:rsidR="00E10327" w:rsidRPr="00E10327">
        <w:rPr>
          <w:rFonts w:ascii="Times New Roman" w:hAnsi="Times New Roman"/>
          <w:szCs w:val="24"/>
        </w:rPr>
        <w:t xml:space="preserve"> Indikator penilaian </w:t>
      </w:r>
      <w:r w:rsidR="00E10327">
        <w:rPr>
          <w:rFonts w:ascii="Times New Roman" w:hAnsi="Times New Roman"/>
          <w:szCs w:val="24"/>
        </w:rPr>
        <w:t>hasil belajar</w:t>
      </w:r>
      <w:r w:rsidR="00E10327" w:rsidRPr="00E10327">
        <w:rPr>
          <w:rFonts w:ascii="Times New Roman" w:hAnsi="Times New Roman"/>
          <w:szCs w:val="24"/>
        </w:rPr>
        <w:t xml:space="preserve"> mahasiswa</w:t>
      </w:r>
    </w:p>
    <w:tbl>
      <w:tblPr>
        <w:tblW w:w="0" w:type="auto"/>
        <w:tblBorders>
          <w:top w:val="single" w:sz="8" w:space="0" w:color="000000"/>
          <w:bottom w:val="single" w:sz="8" w:space="0" w:color="000000"/>
        </w:tblBorders>
        <w:tblLook w:val="04A0"/>
      </w:tblPr>
      <w:tblGrid>
        <w:gridCol w:w="1454"/>
        <w:gridCol w:w="1856"/>
        <w:gridCol w:w="1059"/>
      </w:tblGrid>
      <w:tr w:rsidR="0098040F" w:rsidRPr="00EF5F5C" w:rsidTr="00EF5F5C">
        <w:tc>
          <w:tcPr>
            <w:tcW w:w="1454" w:type="dxa"/>
            <w:tcBorders>
              <w:top w:val="single" w:sz="8" w:space="0" w:color="000000"/>
              <w:left w:val="nil"/>
              <w:bottom w:val="single" w:sz="8" w:space="0" w:color="000000"/>
              <w:right w:val="nil"/>
            </w:tcBorders>
          </w:tcPr>
          <w:p w:rsidR="00E10327" w:rsidRPr="00EF5F5C" w:rsidRDefault="00E10327" w:rsidP="00391E42">
            <w:pPr>
              <w:autoSpaceDE w:val="0"/>
              <w:autoSpaceDN w:val="0"/>
              <w:adjustRightInd w:val="0"/>
              <w:spacing w:after="0" w:line="240" w:lineRule="auto"/>
              <w:jc w:val="center"/>
              <w:rPr>
                <w:rFonts w:ascii="Times New Roman" w:hAnsi="Times New Roman"/>
                <w:bCs/>
                <w:color w:val="000000"/>
                <w:szCs w:val="24"/>
              </w:rPr>
            </w:pPr>
            <w:r w:rsidRPr="00EF5F5C">
              <w:rPr>
                <w:rFonts w:ascii="Times New Roman" w:hAnsi="Times New Roman"/>
                <w:bCs/>
                <w:color w:val="000000"/>
                <w:szCs w:val="24"/>
              </w:rPr>
              <w:t>Capaian Pembelajaran Mata kuliah</w:t>
            </w:r>
          </w:p>
        </w:tc>
        <w:tc>
          <w:tcPr>
            <w:tcW w:w="1856" w:type="dxa"/>
            <w:tcBorders>
              <w:top w:val="single" w:sz="8" w:space="0" w:color="000000"/>
              <w:left w:val="nil"/>
              <w:bottom w:val="single" w:sz="8" w:space="0" w:color="000000"/>
              <w:right w:val="nil"/>
            </w:tcBorders>
          </w:tcPr>
          <w:p w:rsidR="00E10327" w:rsidRPr="00EF5F5C" w:rsidRDefault="00E10327" w:rsidP="00391E42">
            <w:pPr>
              <w:autoSpaceDE w:val="0"/>
              <w:autoSpaceDN w:val="0"/>
              <w:adjustRightInd w:val="0"/>
              <w:spacing w:after="0" w:line="240" w:lineRule="auto"/>
              <w:jc w:val="center"/>
              <w:rPr>
                <w:rFonts w:ascii="Times New Roman" w:hAnsi="Times New Roman"/>
                <w:bCs/>
                <w:color w:val="000000"/>
                <w:szCs w:val="24"/>
              </w:rPr>
            </w:pPr>
            <w:r w:rsidRPr="00EF5F5C">
              <w:rPr>
                <w:rFonts w:ascii="Times New Roman" w:hAnsi="Times New Roman"/>
                <w:bCs/>
                <w:color w:val="000000"/>
                <w:szCs w:val="24"/>
              </w:rPr>
              <w:t>Indikator Penilaian</w:t>
            </w:r>
          </w:p>
        </w:tc>
        <w:tc>
          <w:tcPr>
            <w:tcW w:w="1059" w:type="dxa"/>
            <w:tcBorders>
              <w:top w:val="single" w:sz="8" w:space="0" w:color="000000"/>
              <w:left w:val="nil"/>
              <w:bottom w:val="single" w:sz="8" w:space="0" w:color="000000"/>
              <w:right w:val="nil"/>
            </w:tcBorders>
          </w:tcPr>
          <w:p w:rsidR="00E10327" w:rsidRPr="00EF5F5C" w:rsidRDefault="00E10327" w:rsidP="00391E42">
            <w:pPr>
              <w:autoSpaceDE w:val="0"/>
              <w:autoSpaceDN w:val="0"/>
              <w:adjustRightInd w:val="0"/>
              <w:spacing w:after="0" w:line="240" w:lineRule="auto"/>
              <w:jc w:val="center"/>
              <w:rPr>
                <w:rFonts w:ascii="Times New Roman" w:hAnsi="Times New Roman"/>
                <w:bCs/>
                <w:color w:val="000000"/>
                <w:szCs w:val="24"/>
              </w:rPr>
            </w:pPr>
            <w:r w:rsidRPr="00EF5F5C">
              <w:rPr>
                <w:rFonts w:ascii="Times New Roman" w:hAnsi="Times New Roman"/>
                <w:bCs/>
                <w:color w:val="000000"/>
                <w:szCs w:val="24"/>
              </w:rPr>
              <w:t>No soal</w:t>
            </w:r>
          </w:p>
        </w:tc>
      </w:tr>
      <w:tr w:rsidR="0098040F" w:rsidRPr="00EF5F5C" w:rsidTr="00EF5F5C">
        <w:tc>
          <w:tcPr>
            <w:tcW w:w="1454" w:type="dxa"/>
            <w:tcBorders>
              <w:left w:val="nil"/>
              <w:right w:val="nil"/>
            </w:tcBorders>
            <w:shd w:val="clear" w:color="auto" w:fill="auto"/>
          </w:tcPr>
          <w:p w:rsidR="00E10327" w:rsidRPr="00EF5F5C" w:rsidRDefault="00E10327" w:rsidP="00391E42">
            <w:pPr>
              <w:autoSpaceDE w:val="0"/>
              <w:autoSpaceDN w:val="0"/>
              <w:adjustRightInd w:val="0"/>
              <w:spacing w:after="0" w:line="240" w:lineRule="auto"/>
              <w:rPr>
                <w:rFonts w:ascii="Times New Roman" w:hAnsi="Times New Roman"/>
                <w:bCs/>
                <w:color w:val="000000"/>
                <w:szCs w:val="24"/>
              </w:rPr>
            </w:pPr>
            <w:r w:rsidRPr="00EF5F5C">
              <w:rPr>
                <w:rFonts w:ascii="Times New Roman" w:hAnsi="Times New Roman"/>
                <w:bCs/>
                <w:color w:val="000000"/>
              </w:rPr>
              <w:t xml:space="preserve">Mampu menjelaskan  analisis korelasi, koefisien korelasi dan regresi sederhana, menjelaskan arti koefisien korelasi dan regresi sederhana, memahami dan menerapkan korelasi dan regresi serta menggunakan teknik ramalan dan melakukan </w:t>
            </w:r>
            <w:r w:rsidRPr="00EF5F5C">
              <w:rPr>
                <w:rFonts w:ascii="Times New Roman" w:hAnsi="Times New Roman"/>
                <w:bCs/>
                <w:color w:val="000000"/>
              </w:rPr>
              <w:lastRenderedPageBreak/>
              <w:t>analisis regresi.</w:t>
            </w:r>
          </w:p>
        </w:tc>
        <w:tc>
          <w:tcPr>
            <w:tcW w:w="1856" w:type="dxa"/>
            <w:tcBorders>
              <w:left w:val="nil"/>
              <w:right w:val="nil"/>
            </w:tcBorders>
            <w:shd w:val="clear" w:color="auto" w:fill="auto"/>
          </w:tcPr>
          <w:p w:rsidR="00E10327" w:rsidRPr="00EF5F5C" w:rsidRDefault="00E10327" w:rsidP="00391E42">
            <w:pPr>
              <w:pStyle w:val="ListParagraph"/>
              <w:numPr>
                <w:ilvl w:val="0"/>
                <w:numId w:val="10"/>
              </w:numPr>
              <w:autoSpaceDE w:val="0"/>
              <w:autoSpaceDN w:val="0"/>
              <w:adjustRightInd w:val="0"/>
              <w:spacing w:after="0" w:line="240" w:lineRule="auto"/>
              <w:ind w:left="249" w:hanging="190"/>
              <w:rPr>
                <w:rFonts w:ascii="Times New Roman" w:hAnsi="Times New Roman"/>
                <w:color w:val="000000"/>
                <w:szCs w:val="24"/>
              </w:rPr>
            </w:pPr>
            <w:r w:rsidRPr="00EF5F5C">
              <w:rPr>
                <w:rFonts w:ascii="Times New Roman" w:hAnsi="Times New Roman"/>
                <w:color w:val="000000"/>
                <w:szCs w:val="24"/>
              </w:rPr>
              <w:t xml:space="preserve">Menentukan jenis regresi </w:t>
            </w:r>
          </w:p>
          <w:p w:rsidR="00E10327" w:rsidRPr="00EF5F5C" w:rsidRDefault="00E10327" w:rsidP="00391E42">
            <w:pPr>
              <w:pStyle w:val="ListParagraph"/>
              <w:numPr>
                <w:ilvl w:val="0"/>
                <w:numId w:val="10"/>
              </w:numPr>
              <w:autoSpaceDE w:val="0"/>
              <w:autoSpaceDN w:val="0"/>
              <w:adjustRightInd w:val="0"/>
              <w:spacing w:after="0" w:line="240" w:lineRule="auto"/>
              <w:ind w:left="249" w:hanging="190"/>
              <w:rPr>
                <w:rFonts w:ascii="Times New Roman" w:hAnsi="Times New Roman"/>
                <w:color w:val="000000"/>
                <w:szCs w:val="24"/>
              </w:rPr>
            </w:pPr>
            <w:r w:rsidRPr="00EF5F5C">
              <w:rPr>
                <w:rFonts w:ascii="Times New Roman" w:hAnsi="Times New Roman"/>
                <w:color w:val="000000"/>
                <w:szCs w:val="24"/>
              </w:rPr>
              <w:t>Menentukan Persamaan regresi</w:t>
            </w:r>
          </w:p>
          <w:p w:rsidR="00E10327" w:rsidRPr="00EF5F5C" w:rsidRDefault="00622FBC" w:rsidP="00391E42">
            <w:pPr>
              <w:pStyle w:val="ListParagraph"/>
              <w:numPr>
                <w:ilvl w:val="0"/>
                <w:numId w:val="10"/>
              </w:numPr>
              <w:autoSpaceDE w:val="0"/>
              <w:autoSpaceDN w:val="0"/>
              <w:adjustRightInd w:val="0"/>
              <w:spacing w:after="0" w:line="240" w:lineRule="auto"/>
              <w:ind w:left="249" w:hanging="190"/>
              <w:rPr>
                <w:rFonts w:ascii="Times New Roman" w:hAnsi="Times New Roman"/>
                <w:color w:val="000000"/>
                <w:szCs w:val="24"/>
              </w:rPr>
            </w:pPr>
            <w:r w:rsidRPr="00EF5F5C">
              <w:rPr>
                <w:rFonts w:ascii="Times New Roman" w:hAnsi="Times New Roman"/>
                <w:color w:val="000000"/>
                <w:szCs w:val="24"/>
              </w:rPr>
              <w:t>Menentukan nilai regresi</w:t>
            </w:r>
          </w:p>
          <w:p w:rsidR="00622FBC" w:rsidRPr="00EF5F5C" w:rsidRDefault="00622FBC" w:rsidP="00391E42">
            <w:pPr>
              <w:pStyle w:val="ListParagraph"/>
              <w:numPr>
                <w:ilvl w:val="0"/>
                <w:numId w:val="10"/>
              </w:numPr>
              <w:autoSpaceDE w:val="0"/>
              <w:autoSpaceDN w:val="0"/>
              <w:adjustRightInd w:val="0"/>
              <w:spacing w:after="0" w:line="240" w:lineRule="auto"/>
              <w:ind w:left="249" w:hanging="190"/>
              <w:rPr>
                <w:rFonts w:ascii="Times New Roman" w:hAnsi="Times New Roman"/>
                <w:color w:val="000000"/>
                <w:szCs w:val="24"/>
              </w:rPr>
            </w:pPr>
            <w:r w:rsidRPr="00EF5F5C">
              <w:rPr>
                <w:rFonts w:ascii="Times New Roman" w:hAnsi="Times New Roman"/>
                <w:color w:val="000000"/>
                <w:szCs w:val="24"/>
              </w:rPr>
              <w:t>Menentukan nilai korelasi</w:t>
            </w:r>
          </w:p>
          <w:p w:rsidR="00E10327" w:rsidRPr="00EF5F5C" w:rsidRDefault="00622FBC" w:rsidP="00391E42">
            <w:pPr>
              <w:pStyle w:val="ListParagraph"/>
              <w:numPr>
                <w:ilvl w:val="0"/>
                <w:numId w:val="10"/>
              </w:numPr>
              <w:autoSpaceDE w:val="0"/>
              <w:autoSpaceDN w:val="0"/>
              <w:adjustRightInd w:val="0"/>
              <w:spacing w:after="0" w:line="240" w:lineRule="auto"/>
              <w:ind w:left="249" w:hanging="190"/>
              <w:rPr>
                <w:rFonts w:ascii="Times New Roman" w:hAnsi="Times New Roman"/>
                <w:color w:val="000000"/>
                <w:szCs w:val="24"/>
              </w:rPr>
            </w:pPr>
            <w:r w:rsidRPr="00EF5F5C">
              <w:rPr>
                <w:rFonts w:ascii="Times New Roman" w:hAnsi="Times New Roman"/>
                <w:color w:val="000000"/>
                <w:szCs w:val="24"/>
              </w:rPr>
              <w:t>Menyelesaikan masalah nyata dengan menggunakan analisis regresi dan korelasi</w:t>
            </w:r>
          </w:p>
        </w:tc>
        <w:tc>
          <w:tcPr>
            <w:tcW w:w="1059" w:type="dxa"/>
            <w:tcBorders>
              <w:left w:val="nil"/>
              <w:right w:val="nil"/>
            </w:tcBorders>
            <w:shd w:val="clear" w:color="auto" w:fill="auto"/>
          </w:tcPr>
          <w:p w:rsidR="00E10327" w:rsidRPr="00EF5F5C" w:rsidRDefault="0098040F" w:rsidP="00391E42">
            <w:pPr>
              <w:autoSpaceDE w:val="0"/>
              <w:autoSpaceDN w:val="0"/>
              <w:adjustRightInd w:val="0"/>
              <w:spacing w:after="0" w:line="240" w:lineRule="auto"/>
              <w:jc w:val="center"/>
              <w:rPr>
                <w:rFonts w:ascii="Times New Roman" w:hAnsi="Times New Roman"/>
                <w:color w:val="000000"/>
                <w:szCs w:val="24"/>
              </w:rPr>
            </w:pPr>
            <w:r w:rsidRPr="00EF5F5C">
              <w:rPr>
                <w:rFonts w:ascii="Times New Roman" w:hAnsi="Times New Roman"/>
                <w:color w:val="000000"/>
                <w:szCs w:val="24"/>
              </w:rPr>
              <w:t>1,3</w:t>
            </w:r>
          </w:p>
          <w:p w:rsidR="0098040F" w:rsidRPr="00EF5F5C" w:rsidRDefault="0098040F" w:rsidP="00391E42">
            <w:pPr>
              <w:autoSpaceDE w:val="0"/>
              <w:autoSpaceDN w:val="0"/>
              <w:adjustRightInd w:val="0"/>
              <w:spacing w:after="0" w:line="240" w:lineRule="auto"/>
              <w:jc w:val="center"/>
              <w:rPr>
                <w:rFonts w:ascii="Times New Roman" w:hAnsi="Times New Roman"/>
                <w:color w:val="000000"/>
                <w:szCs w:val="24"/>
              </w:rPr>
            </w:pPr>
          </w:p>
          <w:p w:rsidR="0098040F" w:rsidRPr="00EF5F5C" w:rsidRDefault="0098040F" w:rsidP="00391E42">
            <w:pPr>
              <w:autoSpaceDE w:val="0"/>
              <w:autoSpaceDN w:val="0"/>
              <w:adjustRightInd w:val="0"/>
              <w:spacing w:after="0" w:line="240" w:lineRule="auto"/>
              <w:jc w:val="center"/>
              <w:rPr>
                <w:rFonts w:ascii="Times New Roman" w:hAnsi="Times New Roman"/>
                <w:color w:val="000000"/>
                <w:szCs w:val="24"/>
              </w:rPr>
            </w:pPr>
            <w:r w:rsidRPr="00EF5F5C">
              <w:rPr>
                <w:rFonts w:ascii="Times New Roman" w:hAnsi="Times New Roman"/>
                <w:color w:val="000000"/>
                <w:szCs w:val="24"/>
              </w:rPr>
              <w:t>2,6,</w:t>
            </w:r>
          </w:p>
          <w:p w:rsidR="0098040F" w:rsidRPr="00EF5F5C" w:rsidRDefault="0098040F" w:rsidP="00391E42">
            <w:pPr>
              <w:autoSpaceDE w:val="0"/>
              <w:autoSpaceDN w:val="0"/>
              <w:adjustRightInd w:val="0"/>
              <w:spacing w:after="0" w:line="240" w:lineRule="auto"/>
              <w:jc w:val="center"/>
              <w:rPr>
                <w:rFonts w:ascii="Times New Roman" w:hAnsi="Times New Roman"/>
                <w:color w:val="000000"/>
                <w:szCs w:val="24"/>
              </w:rPr>
            </w:pPr>
          </w:p>
          <w:p w:rsidR="0098040F" w:rsidRPr="00EF5F5C" w:rsidRDefault="0098040F" w:rsidP="00391E42">
            <w:pPr>
              <w:autoSpaceDE w:val="0"/>
              <w:autoSpaceDN w:val="0"/>
              <w:adjustRightInd w:val="0"/>
              <w:spacing w:after="0" w:line="240" w:lineRule="auto"/>
              <w:jc w:val="center"/>
              <w:rPr>
                <w:rFonts w:ascii="Times New Roman" w:hAnsi="Times New Roman"/>
                <w:color w:val="000000"/>
                <w:szCs w:val="24"/>
              </w:rPr>
            </w:pPr>
          </w:p>
          <w:p w:rsidR="0098040F" w:rsidRPr="00EF5F5C" w:rsidRDefault="0098040F" w:rsidP="00391E42">
            <w:pPr>
              <w:autoSpaceDE w:val="0"/>
              <w:autoSpaceDN w:val="0"/>
              <w:adjustRightInd w:val="0"/>
              <w:spacing w:after="0" w:line="240" w:lineRule="auto"/>
              <w:jc w:val="center"/>
              <w:rPr>
                <w:rFonts w:ascii="Times New Roman" w:hAnsi="Times New Roman"/>
                <w:color w:val="000000"/>
                <w:szCs w:val="24"/>
              </w:rPr>
            </w:pPr>
            <w:r w:rsidRPr="00EF5F5C">
              <w:rPr>
                <w:rFonts w:ascii="Times New Roman" w:hAnsi="Times New Roman"/>
                <w:color w:val="000000"/>
                <w:szCs w:val="24"/>
              </w:rPr>
              <w:t>4,7</w:t>
            </w:r>
          </w:p>
          <w:p w:rsidR="0098040F" w:rsidRPr="00EF5F5C" w:rsidRDefault="0098040F" w:rsidP="00391E42">
            <w:pPr>
              <w:autoSpaceDE w:val="0"/>
              <w:autoSpaceDN w:val="0"/>
              <w:adjustRightInd w:val="0"/>
              <w:spacing w:after="0" w:line="240" w:lineRule="auto"/>
              <w:jc w:val="center"/>
              <w:rPr>
                <w:rFonts w:ascii="Times New Roman" w:hAnsi="Times New Roman"/>
                <w:color w:val="000000"/>
                <w:szCs w:val="24"/>
              </w:rPr>
            </w:pPr>
          </w:p>
          <w:p w:rsidR="0098040F" w:rsidRPr="00EF5F5C" w:rsidRDefault="0098040F" w:rsidP="00391E42">
            <w:pPr>
              <w:autoSpaceDE w:val="0"/>
              <w:autoSpaceDN w:val="0"/>
              <w:adjustRightInd w:val="0"/>
              <w:spacing w:after="0" w:line="240" w:lineRule="auto"/>
              <w:jc w:val="center"/>
              <w:rPr>
                <w:rFonts w:ascii="Times New Roman" w:hAnsi="Times New Roman"/>
                <w:color w:val="000000"/>
                <w:szCs w:val="24"/>
              </w:rPr>
            </w:pPr>
            <w:r w:rsidRPr="00EF5F5C">
              <w:rPr>
                <w:rFonts w:ascii="Times New Roman" w:hAnsi="Times New Roman"/>
                <w:color w:val="000000"/>
                <w:szCs w:val="24"/>
              </w:rPr>
              <w:t>5,8</w:t>
            </w:r>
          </w:p>
          <w:p w:rsidR="0098040F" w:rsidRPr="00EF5F5C" w:rsidRDefault="0098040F" w:rsidP="00391E42">
            <w:pPr>
              <w:autoSpaceDE w:val="0"/>
              <w:autoSpaceDN w:val="0"/>
              <w:adjustRightInd w:val="0"/>
              <w:spacing w:after="0" w:line="240" w:lineRule="auto"/>
              <w:jc w:val="center"/>
              <w:rPr>
                <w:rFonts w:ascii="Times New Roman" w:hAnsi="Times New Roman"/>
                <w:color w:val="000000"/>
                <w:szCs w:val="24"/>
              </w:rPr>
            </w:pPr>
          </w:p>
          <w:p w:rsidR="0098040F" w:rsidRPr="00EF5F5C" w:rsidRDefault="0098040F" w:rsidP="00391E42">
            <w:pPr>
              <w:autoSpaceDE w:val="0"/>
              <w:autoSpaceDN w:val="0"/>
              <w:adjustRightInd w:val="0"/>
              <w:spacing w:after="0" w:line="240" w:lineRule="auto"/>
              <w:jc w:val="center"/>
              <w:rPr>
                <w:rFonts w:ascii="Times New Roman" w:hAnsi="Times New Roman"/>
                <w:color w:val="000000"/>
                <w:szCs w:val="24"/>
              </w:rPr>
            </w:pPr>
            <w:r w:rsidRPr="00EF5F5C">
              <w:rPr>
                <w:rFonts w:ascii="Times New Roman" w:hAnsi="Times New Roman"/>
                <w:color w:val="000000"/>
                <w:szCs w:val="24"/>
              </w:rPr>
              <w:t>9,10</w:t>
            </w:r>
          </w:p>
        </w:tc>
      </w:tr>
    </w:tbl>
    <w:p w:rsidR="00E10327" w:rsidRPr="00E10327" w:rsidRDefault="00E10327" w:rsidP="00391E42">
      <w:pPr>
        <w:autoSpaceDE w:val="0"/>
        <w:autoSpaceDN w:val="0"/>
        <w:adjustRightInd w:val="0"/>
        <w:spacing w:after="0" w:line="240" w:lineRule="auto"/>
        <w:jc w:val="center"/>
        <w:rPr>
          <w:rFonts w:ascii="Times New Roman" w:hAnsi="Times New Roman"/>
          <w:szCs w:val="24"/>
        </w:rPr>
      </w:pPr>
    </w:p>
    <w:p w:rsidR="001C5470" w:rsidRDefault="00E10327" w:rsidP="00391E42">
      <w:pPr>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I</w:t>
      </w:r>
      <w:r w:rsidR="00816CCC">
        <w:rPr>
          <w:rFonts w:ascii="Times New Roman" w:hAnsi="Times New Roman"/>
          <w:sz w:val="24"/>
          <w:szCs w:val="24"/>
        </w:rPr>
        <w:t xml:space="preserve">nstrumen penelitian dibuat berdasarkan </w:t>
      </w:r>
      <w:r w:rsidR="007731A3">
        <w:rPr>
          <w:rFonts w:ascii="Times New Roman" w:hAnsi="Times New Roman"/>
          <w:sz w:val="24"/>
          <w:szCs w:val="24"/>
        </w:rPr>
        <w:t xml:space="preserve">capaian pembelajaran mata kuliah statistika </w:t>
      </w:r>
      <w:r w:rsidR="00816CCC">
        <w:rPr>
          <w:rFonts w:ascii="Times New Roman" w:hAnsi="Times New Roman"/>
          <w:sz w:val="24"/>
          <w:szCs w:val="24"/>
        </w:rPr>
        <w:t xml:space="preserve">pada materi Analisis Regresi dan Korelasi Linier. </w:t>
      </w:r>
      <w:r w:rsidR="007F514E">
        <w:rPr>
          <w:rFonts w:ascii="Times New Roman" w:hAnsi="Times New Roman"/>
          <w:sz w:val="24"/>
          <w:szCs w:val="24"/>
        </w:rPr>
        <w:t xml:space="preserve"> </w:t>
      </w:r>
      <w:r w:rsidR="001C5470">
        <w:rPr>
          <w:rFonts w:ascii="Times New Roman" w:hAnsi="Times New Roman"/>
          <w:sz w:val="24"/>
          <w:szCs w:val="24"/>
        </w:rPr>
        <w:t xml:space="preserve">Hasil tes kemampuan </w:t>
      </w:r>
      <w:r w:rsidR="00CF42D2">
        <w:rPr>
          <w:rFonts w:ascii="Times New Roman" w:hAnsi="Times New Roman"/>
          <w:sz w:val="24"/>
          <w:szCs w:val="24"/>
        </w:rPr>
        <w:t>anaisis</w:t>
      </w:r>
      <w:r w:rsidR="001C5470">
        <w:rPr>
          <w:rFonts w:ascii="Times New Roman" w:hAnsi="Times New Roman"/>
          <w:sz w:val="24"/>
          <w:szCs w:val="24"/>
        </w:rPr>
        <w:t xml:space="preserve"> dan hasil belajar siswa akan diuji menggunakan uji korelasi pearson. </w:t>
      </w:r>
    </w:p>
    <w:p w:rsidR="00391E42" w:rsidRDefault="00391E42" w:rsidP="00391E42">
      <w:pPr>
        <w:autoSpaceDE w:val="0"/>
        <w:autoSpaceDN w:val="0"/>
        <w:adjustRightInd w:val="0"/>
        <w:spacing w:after="0" w:line="240" w:lineRule="auto"/>
        <w:jc w:val="both"/>
        <w:rPr>
          <w:rFonts w:ascii="Times New Roman" w:hAnsi="Times New Roman"/>
          <w:sz w:val="24"/>
          <w:szCs w:val="24"/>
          <w:lang w:val="id-ID"/>
        </w:rPr>
      </w:pPr>
    </w:p>
    <w:p w:rsidR="001C5470" w:rsidRPr="00391E42" w:rsidRDefault="00391E42" w:rsidP="00391E42">
      <w:pPr>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lang w:val="id-ID"/>
        </w:rPr>
        <w:t xml:space="preserve">BAB III </w:t>
      </w:r>
      <w:r w:rsidR="001C5470" w:rsidRPr="00391E42">
        <w:rPr>
          <w:rFonts w:ascii="Times New Roman" w:hAnsi="Times New Roman"/>
          <w:b/>
          <w:bCs/>
          <w:color w:val="00000A"/>
          <w:sz w:val="24"/>
          <w:szCs w:val="24"/>
        </w:rPr>
        <w:t>HASIL DAN PEMBAHASAN</w:t>
      </w:r>
    </w:p>
    <w:p w:rsidR="001C5470" w:rsidRDefault="001C5470" w:rsidP="00391E42">
      <w:pPr>
        <w:autoSpaceDE w:val="0"/>
        <w:autoSpaceDN w:val="0"/>
        <w:adjustRightInd w:val="0"/>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Hasil tes kemampuan analisis  dan hasil belajar siswa secara deskriptif dapat dilihat pada tabel 3. Mahasisw</w:t>
      </w:r>
      <w:r w:rsidR="003034EE">
        <w:rPr>
          <w:rFonts w:ascii="Times New Roman" w:hAnsi="Times New Roman"/>
          <w:color w:val="000000"/>
          <w:sz w:val="24"/>
          <w:szCs w:val="24"/>
        </w:rPr>
        <w:t>a yang mengikuti tes sebanyak 21</w:t>
      </w:r>
      <w:r>
        <w:rPr>
          <w:rFonts w:ascii="Times New Roman" w:hAnsi="Times New Roman"/>
          <w:color w:val="000000"/>
          <w:sz w:val="24"/>
          <w:szCs w:val="24"/>
        </w:rPr>
        <w:t xml:space="preserve"> orang. Rata-rata nilai kemampuan analisis mahasiswa adalah </w:t>
      </w:r>
      <w:r w:rsidR="008A1500">
        <w:rPr>
          <w:rFonts w:ascii="Times New Roman" w:hAnsi="Times New Roman"/>
          <w:color w:val="000000"/>
          <w:sz w:val="24"/>
          <w:szCs w:val="24"/>
        </w:rPr>
        <w:t>66,57</w:t>
      </w:r>
      <w:r>
        <w:rPr>
          <w:rFonts w:ascii="Times New Roman" w:hAnsi="Times New Roman"/>
          <w:color w:val="000000"/>
          <w:sz w:val="24"/>
          <w:szCs w:val="24"/>
        </w:rPr>
        <w:t xml:space="preserve"> sedangkan rata-rata nilai tes hasil  belajar adalah </w:t>
      </w:r>
      <w:r w:rsidR="008A1500">
        <w:rPr>
          <w:rFonts w:ascii="Times New Roman" w:hAnsi="Times New Roman"/>
          <w:color w:val="000000"/>
          <w:sz w:val="24"/>
          <w:szCs w:val="24"/>
        </w:rPr>
        <w:t>63,95</w:t>
      </w:r>
      <w:r>
        <w:rPr>
          <w:rFonts w:ascii="Times New Roman" w:hAnsi="Times New Roman"/>
          <w:color w:val="000000"/>
          <w:sz w:val="24"/>
          <w:szCs w:val="24"/>
        </w:rPr>
        <w:t>.</w:t>
      </w:r>
    </w:p>
    <w:p w:rsidR="00B728C9" w:rsidRDefault="00B728C9" w:rsidP="00391E42">
      <w:pPr>
        <w:autoSpaceDE w:val="0"/>
        <w:autoSpaceDN w:val="0"/>
        <w:adjustRightInd w:val="0"/>
        <w:spacing w:after="0" w:line="240" w:lineRule="auto"/>
        <w:ind w:firstLine="426"/>
        <w:jc w:val="center"/>
        <w:rPr>
          <w:rFonts w:ascii="Times New Roman" w:hAnsi="Times New Roman"/>
          <w:color w:val="000000"/>
          <w:szCs w:val="24"/>
        </w:rPr>
      </w:pPr>
      <w:r w:rsidRPr="00B728C9">
        <w:rPr>
          <w:rFonts w:ascii="Times New Roman" w:hAnsi="Times New Roman"/>
          <w:color w:val="000000"/>
          <w:szCs w:val="24"/>
        </w:rPr>
        <w:t>Tabel 3. Hasil Test Kemampuan Analisis dan Hasil Belajar Mahasiswa</w:t>
      </w:r>
    </w:p>
    <w:tbl>
      <w:tblPr>
        <w:tblW w:w="0" w:type="auto"/>
        <w:tblBorders>
          <w:top w:val="single" w:sz="8" w:space="0" w:color="000000"/>
          <w:bottom w:val="single" w:sz="8" w:space="0" w:color="000000"/>
        </w:tblBorders>
        <w:tblLook w:val="04A0"/>
      </w:tblPr>
      <w:tblGrid>
        <w:gridCol w:w="1456"/>
        <w:gridCol w:w="1456"/>
        <w:gridCol w:w="1457"/>
      </w:tblGrid>
      <w:tr w:rsidR="00B728C9" w:rsidRPr="00EF5F5C" w:rsidTr="00EF5F5C">
        <w:tc>
          <w:tcPr>
            <w:tcW w:w="1456" w:type="dxa"/>
            <w:tcBorders>
              <w:top w:val="single" w:sz="8" w:space="0" w:color="000000"/>
              <w:left w:val="nil"/>
              <w:bottom w:val="single" w:sz="8" w:space="0" w:color="000000"/>
              <w:right w:val="nil"/>
            </w:tcBorders>
            <w:shd w:val="clear" w:color="auto" w:fill="auto"/>
          </w:tcPr>
          <w:p w:rsidR="00B728C9" w:rsidRPr="00EF5F5C" w:rsidRDefault="00B728C9" w:rsidP="00391E42">
            <w:pPr>
              <w:autoSpaceDE w:val="0"/>
              <w:autoSpaceDN w:val="0"/>
              <w:adjustRightInd w:val="0"/>
              <w:spacing w:after="0" w:line="240" w:lineRule="auto"/>
              <w:jc w:val="center"/>
              <w:rPr>
                <w:rFonts w:ascii="Times New Roman" w:hAnsi="Times New Roman"/>
                <w:bCs/>
                <w:color w:val="000000"/>
                <w:szCs w:val="24"/>
              </w:rPr>
            </w:pPr>
          </w:p>
        </w:tc>
        <w:tc>
          <w:tcPr>
            <w:tcW w:w="1456" w:type="dxa"/>
            <w:tcBorders>
              <w:top w:val="single" w:sz="8" w:space="0" w:color="000000"/>
              <w:left w:val="nil"/>
              <w:bottom w:val="single" w:sz="8" w:space="0" w:color="000000"/>
              <w:right w:val="nil"/>
            </w:tcBorders>
            <w:shd w:val="clear" w:color="auto" w:fill="auto"/>
          </w:tcPr>
          <w:p w:rsidR="00B728C9" w:rsidRPr="00EF5F5C" w:rsidRDefault="00B728C9" w:rsidP="00391E42">
            <w:pPr>
              <w:autoSpaceDE w:val="0"/>
              <w:autoSpaceDN w:val="0"/>
              <w:adjustRightInd w:val="0"/>
              <w:spacing w:after="0" w:line="240" w:lineRule="auto"/>
              <w:jc w:val="center"/>
              <w:rPr>
                <w:rFonts w:ascii="Times New Roman" w:hAnsi="Times New Roman"/>
                <w:bCs/>
                <w:color w:val="000000"/>
                <w:szCs w:val="24"/>
              </w:rPr>
            </w:pPr>
            <w:r w:rsidRPr="00EF5F5C">
              <w:rPr>
                <w:rFonts w:ascii="Times New Roman" w:hAnsi="Times New Roman"/>
                <w:bCs/>
                <w:color w:val="000000"/>
                <w:szCs w:val="24"/>
              </w:rPr>
              <w:t>Kemampuan Analisis</w:t>
            </w:r>
          </w:p>
        </w:tc>
        <w:tc>
          <w:tcPr>
            <w:tcW w:w="1457" w:type="dxa"/>
            <w:tcBorders>
              <w:top w:val="single" w:sz="8" w:space="0" w:color="000000"/>
              <w:left w:val="nil"/>
              <w:bottom w:val="single" w:sz="8" w:space="0" w:color="000000"/>
              <w:right w:val="nil"/>
            </w:tcBorders>
            <w:shd w:val="clear" w:color="auto" w:fill="auto"/>
          </w:tcPr>
          <w:p w:rsidR="00B728C9" w:rsidRPr="00EF5F5C" w:rsidRDefault="00B728C9" w:rsidP="00391E42">
            <w:pPr>
              <w:autoSpaceDE w:val="0"/>
              <w:autoSpaceDN w:val="0"/>
              <w:adjustRightInd w:val="0"/>
              <w:spacing w:after="0" w:line="240" w:lineRule="auto"/>
              <w:jc w:val="center"/>
              <w:rPr>
                <w:rFonts w:ascii="Times New Roman" w:hAnsi="Times New Roman"/>
                <w:bCs/>
                <w:color w:val="000000"/>
                <w:szCs w:val="24"/>
              </w:rPr>
            </w:pPr>
            <w:r w:rsidRPr="00EF5F5C">
              <w:rPr>
                <w:rFonts w:ascii="Times New Roman" w:hAnsi="Times New Roman"/>
                <w:bCs/>
                <w:color w:val="000000"/>
                <w:szCs w:val="24"/>
              </w:rPr>
              <w:t>Hasil Belajar</w:t>
            </w:r>
          </w:p>
        </w:tc>
      </w:tr>
      <w:tr w:rsidR="00B728C9" w:rsidRPr="00EF5F5C" w:rsidTr="00EF5F5C">
        <w:tc>
          <w:tcPr>
            <w:tcW w:w="1456" w:type="dxa"/>
            <w:tcBorders>
              <w:left w:val="nil"/>
              <w:right w:val="nil"/>
            </w:tcBorders>
            <w:shd w:val="clear" w:color="auto" w:fill="auto"/>
          </w:tcPr>
          <w:p w:rsidR="00B728C9" w:rsidRPr="00EF5F5C" w:rsidRDefault="008A1500" w:rsidP="00391E42">
            <w:pPr>
              <w:autoSpaceDE w:val="0"/>
              <w:autoSpaceDN w:val="0"/>
              <w:adjustRightInd w:val="0"/>
              <w:spacing w:after="0" w:line="240" w:lineRule="auto"/>
              <w:jc w:val="center"/>
              <w:rPr>
                <w:rFonts w:ascii="Times New Roman" w:hAnsi="Times New Roman"/>
                <w:bCs/>
                <w:color w:val="000000"/>
                <w:szCs w:val="24"/>
              </w:rPr>
            </w:pPr>
            <w:r w:rsidRPr="00EF5F5C">
              <w:rPr>
                <w:rFonts w:ascii="Times New Roman" w:hAnsi="Times New Roman"/>
                <w:bCs/>
                <w:color w:val="000000"/>
                <w:szCs w:val="24"/>
              </w:rPr>
              <w:t>Rata- Rata</w:t>
            </w:r>
          </w:p>
        </w:tc>
        <w:tc>
          <w:tcPr>
            <w:tcW w:w="1456" w:type="dxa"/>
            <w:tcBorders>
              <w:left w:val="nil"/>
              <w:right w:val="nil"/>
            </w:tcBorders>
            <w:shd w:val="clear" w:color="auto" w:fill="auto"/>
          </w:tcPr>
          <w:p w:rsidR="00B728C9" w:rsidRPr="00EF5F5C" w:rsidRDefault="008A1500" w:rsidP="00391E42">
            <w:pPr>
              <w:autoSpaceDE w:val="0"/>
              <w:autoSpaceDN w:val="0"/>
              <w:adjustRightInd w:val="0"/>
              <w:spacing w:after="0" w:line="240" w:lineRule="auto"/>
              <w:jc w:val="center"/>
              <w:rPr>
                <w:rFonts w:ascii="Times New Roman" w:hAnsi="Times New Roman"/>
                <w:color w:val="000000"/>
                <w:szCs w:val="24"/>
              </w:rPr>
            </w:pPr>
            <w:r w:rsidRPr="00EF5F5C">
              <w:rPr>
                <w:rFonts w:ascii="Times New Roman" w:hAnsi="Times New Roman"/>
                <w:color w:val="000000"/>
                <w:szCs w:val="24"/>
              </w:rPr>
              <w:t>66,57</w:t>
            </w:r>
          </w:p>
        </w:tc>
        <w:tc>
          <w:tcPr>
            <w:tcW w:w="1457" w:type="dxa"/>
            <w:tcBorders>
              <w:left w:val="nil"/>
              <w:right w:val="nil"/>
            </w:tcBorders>
            <w:shd w:val="clear" w:color="auto" w:fill="auto"/>
          </w:tcPr>
          <w:p w:rsidR="00B728C9" w:rsidRPr="00EF5F5C" w:rsidRDefault="008A1500" w:rsidP="00391E42">
            <w:pPr>
              <w:autoSpaceDE w:val="0"/>
              <w:autoSpaceDN w:val="0"/>
              <w:adjustRightInd w:val="0"/>
              <w:spacing w:after="0" w:line="240" w:lineRule="auto"/>
              <w:jc w:val="center"/>
              <w:rPr>
                <w:rFonts w:ascii="Times New Roman" w:hAnsi="Times New Roman"/>
                <w:color w:val="000000"/>
                <w:szCs w:val="24"/>
              </w:rPr>
            </w:pPr>
            <w:r w:rsidRPr="00EF5F5C">
              <w:rPr>
                <w:rFonts w:ascii="Times New Roman" w:hAnsi="Times New Roman"/>
                <w:color w:val="000000"/>
                <w:szCs w:val="24"/>
              </w:rPr>
              <w:t>63,95</w:t>
            </w:r>
          </w:p>
        </w:tc>
      </w:tr>
      <w:tr w:rsidR="00B728C9" w:rsidRPr="00EF5F5C" w:rsidTr="00EF5F5C">
        <w:tc>
          <w:tcPr>
            <w:tcW w:w="1456" w:type="dxa"/>
            <w:shd w:val="clear" w:color="auto" w:fill="auto"/>
          </w:tcPr>
          <w:p w:rsidR="00B728C9" w:rsidRPr="00EF5F5C" w:rsidRDefault="008A1500" w:rsidP="00391E42">
            <w:pPr>
              <w:autoSpaceDE w:val="0"/>
              <w:autoSpaceDN w:val="0"/>
              <w:adjustRightInd w:val="0"/>
              <w:spacing w:after="0" w:line="240" w:lineRule="auto"/>
              <w:jc w:val="center"/>
              <w:rPr>
                <w:rFonts w:ascii="Times New Roman" w:hAnsi="Times New Roman"/>
                <w:bCs/>
                <w:color w:val="000000"/>
                <w:szCs w:val="24"/>
              </w:rPr>
            </w:pPr>
            <w:r w:rsidRPr="00EF5F5C">
              <w:rPr>
                <w:rFonts w:ascii="Times New Roman" w:hAnsi="Times New Roman"/>
                <w:bCs/>
                <w:color w:val="000000"/>
                <w:szCs w:val="24"/>
              </w:rPr>
              <w:t>Standar Deviasi</w:t>
            </w:r>
          </w:p>
        </w:tc>
        <w:tc>
          <w:tcPr>
            <w:tcW w:w="1456" w:type="dxa"/>
            <w:shd w:val="clear" w:color="auto" w:fill="auto"/>
          </w:tcPr>
          <w:p w:rsidR="00B728C9" w:rsidRPr="00EF5F5C" w:rsidRDefault="008A1500" w:rsidP="00391E42">
            <w:pPr>
              <w:autoSpaceDE w:val="0"/>
              <w:autoSpaceDN w:val="0"/>
              <w:adjustRightInd w:val="0"/>
              <w:spacing w:after="0" w:line="240" w:lineRule="auto"/>
              <w:jc w:val="center"/>
              <w:rPr>
                <w:rFonts w:ascii="Times New Roman" w:hAnsi="Times New Roman"/>
                <w:color w:val="000000"/>
                <w:szCs w:val="24"/>
              </w:rPr>
            </w:pPr>
            <w:r w:rsidRPr="00EF5F5C">
              <w:rPr>
                <w:rFonts w:ascii="Times New Roman" w:hAnsi="Times New Roman"/>
                <w:color w:val="000000"/>
                <w:szCs w:val="24"/>
              </w:rPr>
              <w:t>7,88</w:t>
            </w:r>
          </w:p>
        </w:tc>
        <w:tc>
          <w:tcPr>
            <w:tcW w:w="1457" w:type="dxa"/>
            <w:shd w:val="clear" w:color="auto" w:fill="auto"/>
          </w:tcPr>
          <w:p w:rsidR="00B728C9" w:rsidRPr="00EF5F5C" w:rsidRDefault="008A1500" w:rsidP="00391E42">
            <w:pPr>
              <w:autoSpaceDE w:val="0"/>
              <w:autoSpaceDN w:val="0"/>
              <w:adjustRightInd w:val="0"/>
              <w:spacing w:after="0" w:line="240" w:lineRule="auto"/>
              <w:jc w:val="center"/>
              <w:rPr>
                <w:rFonts w:ascii="Times New Roman" w:hAnsi="Times New Roman"/>
                <w:color w:val="000000"/>
                <w:szCs w:val="24"/>
              </w:rPr>
            </w:pPr>
            <w:r w:rsidRPr="00EF5F5C">
              <w:rPr>
                <w:rFonts w:ascii="Times New Roman" w:hAnsi="Times New Roman"/>
                <w:color w:val="000000"/>
                <w:szCs w:val="24"/>
              </w:rPr>
              <w:t>9,29</w:t>
            </w:r>
          </w:p>
        </w:tc>
      </w:tr>
      <w:tr w:rsidR="00B728C9" w:rsidRPr="00EF5F5C" w:rsidTr="00EF5F5C">
        <w:tc>
          <w:tcPr>
            <w:tcW w:w="1456" w:type="dxa"/>
            <w:tcBorders>
              <w:left w:val="nil"/>
              <w:right w:val="nil"/>
            </w:tcBorders>
            <w:shd w:val="clear" w:color="auto" w:fill="auto"/>
          </w:tcPr>
          <w:p w:rsidR="00B728C9" w:rsidRPr="00EF5F5C" w:rsidRDefault="008A1500" w:rsidP="00391E42">
            <w:pPr>
              <w:autoSpaceDE w:val="0"/>
              <w:autoSpaceDN w:val="0"/>
              <w:adjustRightInd w:val="0"/>
              <w:spacing w:after="0" w:line="240" w:lineRule="auto"/>
              <w:jc w:val="center"/>
              <w:rPr>
                <w:rFonts w:ascii="Times New Roman" w:hAnsi="Times New Roman"/>
                <w:bCs/>
                <w:color w:val="000000"/>
                <w:szCs w:val="24"/>
              </w:rPr>
            </w:pPr>
            <w:r w:rsidRPr="00EF5F5C">
              <w:rPr>
                <w:rFonts w:ascii="Times New Roman" w:hAnsi="Times New Roman"/>
                <w:bCs/>
                <w:color w:val="000000"/>
                <w:szCs w:val="24"/>
              </w:rPr>
              <w:t>Variansi</w:t>
            </w:r>
          </w:p>
        </w:tc>
        <w:tc>
          <w:tcPr>
            <w:tcW w:w="1456" w:type="dxa"/>
            <w:tcBorders>
              <w:left w:val="nil"/>
              <w:right w:val="nil"/>
            </w:tcBorders>
            <w:shd w:val="clear" w:color="auto" w:fill="auto"/>
          </w:tcPr>
          <w:p w:rsidR="00B728C9" w:rsidRPr="00EF5F5C" w:rsidRDefault="008A1500" w:rsidP="00391E42">
            <w:pPr>
              <w:autoSpaceDE w:val="0"/>
              <w:autoSpaceDN w:val="0"/>
              <w:adjustRightInd w:val="0"/>
              <w:spacing w:after="0" w:line="240" w:lineRule="auto"/>
              <w:jc w:val="center"/>
              <w:rPr>
                <w:rFonts w:ascii="Times New Roman" w:hAnsi="Times New Roman"/>
                <w:color w:val="000000"/>
                <w:szCs w:val="24"/>
              </w:rPr>
            </w:pPr>
            <w:r w:rsidRPr="00EF5F5C">
              <w:rPr>
                <w:rFonts w:ascii="Times New Roman" w:hAnsi="Times New Roman"/>
                <w:color w:val="000000"/>
                <w:szCs w:val="24"/>
              </w:rPr>
              <w:t>62,16</w:t>
            </w:r>
          </w:p>
        </w:tc>
        <w:tc>
          <w:tcPr>
            <w:tcW w:w="1457" w:type="dxa"/>
            <w:tcBorders>
              <w:left w:val="nil"/>
              <w:right w:val="nil"/>
            </w:tcBorders>
            <w:shd w:val="clear" w:color="auto" w:fill="auto"/>
          </w:tcPr>
          <w:p w:rsidR="00B728C9" w:rsidRPr="00EF5F5C" w:rsidRDefault="008A1500" w:rsidP="00391E42">
            <w:pPr>
              <w:autoSpaceDE w:val="0"/>
              <w:autoSpaceDN w:val="0"/>
              <w:adjustRightInd w:val="0"/>
              <w:spacing w:after="0" w:line="240" w:lineRule="auto"/>
              <w:jc w:val="center"/>
              <w:rPr>
                <w:rFonts w:ascii="Times New Roman" w:hAnsi="Times New Roman"/>
                <w:color w:val="000000"/>
                <w:szCs w:val="24"/>
              </w:rPr>
            </w:pPr>
            <w:r w:rsidRPr="00EF5F5C">
              <w:rPr>
                <w:rFonts w:ascii="Times New Roman" w:hAnsi="Times New Roman"/>
                <w:color w:val="000000"/>
                <w:szCs w:val="24"/>
              </w:rPr>
              <w:t>86,25</w:t>
            </w:r>
          </w:p>
        </w:tc>
      </w:tr>
      <w:tr w:rsidR="00B728C9" w:rsidRPr="00EF5F5C" w:rsidTr="00EF5F5C">
        <w:tc>
          <w:tcPr>
            <w:tcW w:w="1456" w:type="dxa"/>
            <w:shd w:val="clear" w:color="auto" w:fill="auto"/>
          </w:tcPr>
          <w:p w:rsidR="00B728C9" w:rsidRPr="00EF5F5C" w:rsidRDefault="008A1500" w:rsidP="00391E42">
            <w:pPr>
              <w:autoSpaceDE w:val="0"/>
              <w:autoSpaceDN w:val="0"/>
              <w:adjustRightInd w:val="0"/>
              <w:spacing w:after="0" w:line="240" w:lineRule="auto"/>
              <w:jc w:val="center"/>
              <w:rPr>
                <w:rFonts w:ascii="Times New Roman" w:hAnsi="Times New Roman"/>
                <w:bCs/>
                <w:color w:val="000000"/>
                <w:szCs w:val="24"/>
              </w:rPr>
            </w:pPr>
            <w:r w:rsidRPr="00EF5F5C">
              <w:rPr>
                <w:rFonts w:ascii="Times New Roman" w:hAnsi="Times New Roman"/>
                <w:bCs/>
                <w:color w:val="000000"/>
                <w:szCs w:val="24"/>
              </w:rPr>
              <w:t>Nilai Maksimum</w:t>
            </w:r>
          </w:p>
        </w:tc>
        <w:tc>
          <w:tcPr>
            <w:tcW w:w="1456" w:type="dxa"/>
            <w:shd w:val="clear" w:color="auto" w:fill="auto"/>
          </w:tcPr>
          <w:p w:rsidR="00B728C9" w:rsidRPr="00EF5F5C" w:rsidRDefault="008A1500" w:rsidP="00391E42">
            <w:pPr>
              <w:autoSpaceDE w:val="0"/>
              <w:autoSpaceDN w:val="0"/>
              <w:adjustRightInd w:val="0"/>
              <w:spacing w:after="0" w:line="240" w:lineRule="auto"/>
              <w:jc w:val="center"/>
              <w:rPr>
                <w:rFonts w:ascii="Times New Roman" w:hAnsi="Times New Roman"/>
                <w:color w:val="000000"/>
                <w:szCs w:val="24"/>
              </w:rPr>
            </w:pPr>
            <w:r w:rsidRPr="00EF5F5C">
              <w:rPr>
                <w:rFonts w:ascii="Times New Roman" w:hAnsi="Times New Roman"/>
                <w:color w:val="000000"/>
                <w:szCs w:val="24"/>
              </w:rPr>
              <w:t>77</w:t>
            </w:r>
          </w:p>
        </w:tc>
        <w:tc>
          <w:tcPr>
            <w:tcW w:w="1457" w:type="dxa"/>
            <w:shd w:val="clear" w:color="auto" w:fill="auto"/>
          </w:tcPr>
          <w:p w:rsidR="00B728C9" w:rsidRPr="00EF5F5C" w:rsidRDefault="008A1500" w:rsidP="00391E42">
            <w:pPr>
              <w:autoSpaceDE w:val="0"/>
              <w:autoSpaceDN w:val="0"/>
              <w:adjustRightInd w:val="0"/>
              <w:spacing w:after="0" w:line="240" w:lineRule="auto"/>
              <w:jc w:val="center"/>
              <w:rPr>
                <w:rFonts w:ascii="Times New Roman" w:hAnsi="Times New Roman"/>
                <w:color w:val="000000"/>
                <w:szCs w:val="24"/>
              </w:rPr>
            </w:pPr>
            <w:r w:rsidRPr="00EF5F5C">
              <w:rPr>
                <w:rFonts w:ascii="Times New Roman" w:hAnsi="Times New Roman"/>
                <w:color w:val="000000"/>
                <w:szCs w:val="24"/>
              </w:rPr>
              <w:t>83</w:t>
            </w:r>
          </w:p>
        </w:tc>
      </w:tr>
      <w:tr w:rsidR="00B728C9" w:rsidRPr="00EF5F5C" w:rsidTr="00EF5F5C">
        <w:tc>
          <w:tcPr>
            <w:tcW w:w="1456" w:type="dxa"/>
            <w:tcBorders>
              <w:left w:val="nil"/>
              <w:right w:val="nil"/>
            </w:tcBorders>
            <w:shd w:val="clear" w:color="auto" w:fill="auto"/>
          </w:tcPr>
          <w:p w:rsidR="00B728C9" w:rsidRPr="00EF5F5C" w:rsidRDefault="008A1500" w:rsidP="00391E42">
            <w:pPr>
              <w:autoSpaceDE w:val="0"/>
              <w:autoSpaceDN w:val="0"/>
              <w:adjustRightInd w:val="0"/>
              <w:spacing w:after="0" w:line="240" w:lineRule="auto"/>
              <w:jc w:val="center"/>
              <w:rPr>
                <w:rFonts w:ascii="Times New Roman" w:hAnsi="Times New Roman"/>
                <w:bCs/>
                <w:color w:val="000000"/>
                <w:szCs w:val="24"/>
              </w:rPr>
            </w:pPr>
            <w:r w:rsidRPr="00EF5F5C">
              <w:rPr>
                <w:rFonts w:ascii="Times New Roman" w:hAnsi="Times New Roman"/>
                <w:bCs/>
                <w:color w:val="000000"/>
                <w:szCs w:val="24"/>
              </w:rPr>
              <w:t>Nilai Minimum</w:t>
            </w:r>
          </w:p>
        </w:tc>
        <w:tc>
          <w:tcPr>
            <w:tcW w:w="1456" w:type="dxa"/>
            <w:tcBorders>
              <w:left w:val="nil"/>
              <w:right w:val="nil"/>
            </w:tcBorders>
            <w:shd w:val="clear" w:color="auto" w:fill="auto"/>
          </w:tcPr>
          <w:p w:rsidR="00B728C9" w:rsidRPr="00EF5F5C" w:rsidRDefault="008A1500" w:rsidP="00391E42">
            <w:pPr>
              <w:autoSpaceDE w:val="0"/>
              <w:autoSpaceDN w:val="0"/>
              <w:adjustRightInd w:val="0"/>
              <w:spacing w:after="0" w:line="240" w:lineRule="auto"/>
              <w:jc w:val="center"/>
              <w:rPr>
                <w:rFonts w:ascii="Times New Roman" w:hAnsi="Times New Roman"/>
                <w:color w:val="000000"/>
                <w:szCs w:val="24"/>
              </w:rPr>
            </w:pPr>
            <w:r w:rsidRPr="00EF5F5C">
              <w:rPr>
                <w:rFonts w:ascii="Times New Roman" w:hAnsi="Times New Roman"/>
                <w:color w:val="000000"/>
                <w:szCs w:val="24"/>
              </w:rPr>
              <w:t>55</w:t>
            </w:r>
          </w:p>
        </w:tc>
        <w:tc>
          <w:tcPr>
            <w:tcW w:w="1457" w:type="dxa"/>
            <w:tcBorders>
              <w:left w:val="nil"/>
              <w:right w:val="nil"/>
            </w:tcBorders>
            <w:shd w:val="clear" w:color="auto" w:fill="auto"/>
          </w:tcPr>
          <w:p w:rsidR="00B728C9" w:rsidRPr="00EF5F5C" w:rsidRDefault="008A1500" w:rsidP="00391E42">
            <w:pPr>
              <w:autoSpaceDE w:val="0"/>
              <w:autoSpaceDN w:val="0"/>
              <w:adjustRightInd w:val="0"/>
              <w:spacing w:after="0" w:line="240" w:lineRule="auto"/>
              <w:jc w:val="center"/>
              <w:rPr>
                <w:rFonts w:ascii="Times New Roman" w:hAnsi="Times New Roman"/>
                <w:color w:val="000000"/>
                <w:szCs w:val="24"/>
              </w:rPr>
            </w:pPr>
            <w:r w:rsidRPr="00EF5F5C">
              <w:rPr>
                <w:rFonts w:ascii="Times New Roman" w:hAnsi="Times New Roman"/>
                <w:color w:val="000000"/>
                <w:szCs w:val="24"/>
              </w:rPr>
              <w:t>52</w:t>
            </w:r>
          </w:p>
        </w:tc>
      </w:tr>
    </w:tbl>
    <w:p w:rsidR="005C009C" w:rsidRDefault="001C5470" w:rsidP="00391E42">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p>
    <w:p w:rsidR="001C5470" w:rsidRDefault="008A1500" w:rsidP="00391E42">
      <w:pPr>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color w:val="000000"/>
          <w:sz w:val="24"/>
          <w:szCs w:val="24"/>
        </w:rPr>
        <w:t xml:space="preserve">Sedangkan hasil </w:t>
      </w:r>
      <w:r w:rsidR="001C5470">
        <w:rPr>
          <w:rFonts w:ascii="Times New Roman" w:hAnsi="Times New Roman"/>
          <w:sz w:val="24"/>
          <w:szCs w:val="24"/>
        </w:rPr>
        <w:t>Perhitungan uji korelasi pearson product moment dapat dilihat pada tabel 4.</w:t>
      </w:r>
    </w:p>
    <w:p w:rsidR="008A1500" w:rsidRDefault="008A1500" w:rsidP="00391E42">
      <w:pPr>
        <w:autoSpaceDE w:val="0"/>
        <w:autoSpaceDN w:val="0"/>
        <w:adjustRightInd w:val="0"/>
        <w:spacing w:after="0" w:line="240" w:lineRule="auto"/>
        <w:ind w:firstLine="426"/>
        <w:jc w:val="center"/>
        <w:rPr>
          <w:rFonts w:ascii="Times New Roman" w:hAnsi="Times New Roman"/>
          <w:szCs w:val="24"/>
        </w:rPr>
      </w:pPr>
      <w:r w:rsidRPr="003E3B03">
        <w:rPr>
          <w:rFonts w:ascii="Times New Roman" w:hAnsi="Times New Roman"/>
          <w:szCs w:val="24"/>
        </w:rPr>
        <w:t>Tabel 4. Hasil Perhitungan Uji Korelasi Pearson Product Moment</w:t>
      </w:r>
    </w:p>
    <w:tbl>
      <w:tblPr>
        <w:tblW w:w="0" w:type="auto"/>
        <w:tblBorders>
          <w:top w:val="single" w:sz="8" w:space="0" w:color="000000"/>
          <w:bottom w:val="single" w:sz="8" w:space="0" w:color="000000"/>
        </w:tblBorders>
        <w:tblLook w:val="04A0"/>
      </w:tblPr>
      <w:tblGrid>
        <w:gridCol w:w="2184"/>
        <w:gridCol w:w="2185"/>
      </w:tblGrid>
      <w:tr w:rsidR="003E3B03" w:rsidRPr="00EF5F5C" w:rsidTr="00EF5F5C">
        <w:tc>
          <w:tcPr>
            <w:tcW w:w="2184" w:type="dxa"/>
            <w:tcBorders>
              <w:top w:val="single" w:sz="4" w:space="0" w:color="auto"/>
              <w:left w:val="nil"/>
              <w:bottom w:val="nil"/>
              <w:right w:val="nil"/>
            </w:tcBorders>
            <w:shd w:val="clear" w:color="auto" w:fill="auto"/>
          </w:tcPr>
          <w:p w:rsidR="003E3B03" w:rsidRPr="00EF5F5C" w:rsidRDefault="003E3B03" w:rsidP="00391E42">
            <w:pPr>
              <w:autoSpaceDE w:val="0"/>
              <w:autoSpaceDN w:val="0"/>
              <w:adjustRightInd w:val="0"/>
              <w:spacing w:after="0" w:line="240" w:lineRule="auto"/>
              <w:jc w:val="center"/>
              <w:rPr>
                <w:rFonts w:ascii="Times New Roman" w:hAnsi="Times New Roman"/>
                <w:bCs/>
                <w:i/>
                <w:color w:val="000000"/>
                <w:szCs w:val="24"/>
              </w:rPr>
            </w:pPr>
            <w:r w:rsidRPr="00EF5F5C">
              <w:rPr>
                <w:rFonts w:ascii="Times New Roman" w:hAnsi="Times New Roman"/>
                <w:bCs/>
                <w:i/>
                <w:color w:val="000000"/>
                <w:szCs w:val="24"/>
              </w:rPr>
              <w:t>Pearson Correlation</w:t>
            </w:r>
          </w:p>
        </w:tc>
        <w:tc>
          <w:tcPr>
            <w:tcW w:w="2185" w:type="dxa"/>
            <w:tcBorders>
              <w:top w:val="single" w:sz="4" w:space="0" w:color="auto"/>
              <w:left w:val="nil"/>
              <w:bottom w:val="nil"/>
              <w:right w:val="nil"/>
            </w:tcBorders>
            <w:shd w:val="clear" w:color="auto" w:fill="auto"/>
          </w:tcPr>
          <w:p w:rsidR="003E3B03" w:rsidRPr="00EF5F5C" w:rsidRDefault="003E3B03" w:rsidP="00391E42">
            <w:pPr>
              <w:autoSpaceDE w:val="0"/>
              <w:autoSpaceDN w:val="0"/>
              <w:adjustRightInd w:val="0"/>
              <w:spacing w:after="0" w:line="240" w:lineRule="auto"/>
              <w:jc w:val="center"/>
              <w:rPr>
                <w:rFonts w:ascii="Times New Roman" w:hAnsi="Times New Roman"/>
                <w:bCs/>
                <w:i/>
                <w:color w:val="000000"/>
                <w:szCs w:val="24"/>
              </w:rPr>
            </w:pPr>
            <w:r w:rsidRPr="00EF5F5C">
              <w:rPr>
                <w:rFonts w:ascii="Times New Roman" w:hAnsi="Times New Roman"/>
                <w:bCs/>
                <w:i/>
                <w:color w:val="000000"/>
                <w:szCs w:val="24"/>
              </w:rPr>
              <w:t>0,</w:t>
            </w:r>
            <w:r w:rsidRPr="00EF5F5C">
              <w:rPr>
                <w:rFonts w:ascii="Times New Roman" w:hAnsi="Times New Roman"/>
                <w:b/>
                <w:bCs/>
                <w:i/>
                <w:color w:val="000000"/>
                <w:szCs w:val="24"/>
              </w:rPr>
              <w:t>71</w:t>
            </w:r>
          </w:p>
        </w:tc>
      </w:tr>
      <w:tr w:rsidR="003E3B03" w:rsidRPr="00EF5F5C" w:rsidTr="00EF5F5C">
        <w:tc>
          <w:tcPr>
            <w:tcW w:w="2184" w:type="dxa"/>
            <w:tcBorders>
              <w:top w:val="nil"/>
              <w:left w:val="nil"/>
              <w:right w:val="nil"/>
            </w:tcBorders>
            <w:shd w:val="clear" w:color="auto" w:fill="auto"/>
          </w:tcPr>
          <w:p w:rsidR="003E3B03" w:rsidRPr="00EF5F5C" w:rsidRDefault="003E3B03" w:rsidP="00391E42">
            <w:pPr>
              <w:autoSpaceDE w:val="0"/>
              <w:autoSpaceDN w:val="0"/>
              <w:adjustRightInd w:val="0"/>
              <w:spacing w:after="0" w:line="240" w:lineRule="auto"/>
              <w:jc w:val="center"/>
              <w:rPr>
                <w:rFonts w:ascii="Times New Roman" w:hAnsi="Times New Roman"/>
                <w:bCs/>
                <w:i/>
                <w:color w:val="000000"/>
                <w:szCs w:val="24"/>
              </w:rPr>
            </w:pPr>
            <w:r w:rsidRPr="00EF5F5C">
              <w:rPr>
                <w:rFonts w:ascii="Times New Roman" w:hAnsi="Times New Roman"/>
                <w:bCs/>
                <w:i/>
                <w:color w:val="000000"/>
                <w:szCs w:val="24"/>
              </w:rPr>
              <w:t>Significance</w:t>
            </w:r>
          </w:p>
        </w:tc>
        <w:tc>
          <w:tcPr>
            <w:tcW w:w="2185" w:type="dxa"/>
            <w:tcBorders>
              <w:top w:val="nil"/>
              <w:left w:val="nil"/>
              <w:right w:val="nil"/>
            </w:tcBorders>
            <w:shd w:val="clear" w:color="auto" w:fill="auto"/>
          </w:tcPr>
          <w:p w:rsidR="003E3B03" w:rsidRPr="00EF5F5C" w:rsidRDefault="003E3B03" w:rsidP="00391E42">
            <w:pPr>
              <w:autoSpaceDE w:val="0"/>
              <w:autoSpaceDN w:val="0"/>
              <w:adjustRightInd w:val="0"/>
              <w:spacing w:after="0" w:line="240" w:lineRule="auto"/>
              <w:jc w:val="center"/>
              <w:rPr>
                <w:rFonts w:ascii="Times New Roman" w:hAnsi="Times New Roman"/>
                <w:i/>
                <w:color w:val="000000"/>
                <w:szCs w:val="24"/>
              </w:rPr>
            </w:pPr>
            <w:r w:rsidRPr="00EF5F5C">
              <w:rPr>
                <w:rFonts w:ascii="Times New Roman" w:hAnsi="Times New Roman"/>
                <w:i/>
                <w:color w:val="000000"/>
                <w:szCs w:val="24"/>
              </w:rPr>
              <w:t>0,00</w:t>
            </w:r>
          </w:p>
        </w:tc>
      </w:tr>
      <w:tr w:rsidR="003E3B03" w:rsidRPr="00EF5F5C" w:rsidTr="00EF5F5C">
        <w:tc>
          <w:tcPr>
            <w:tcW w:w="2184" w:type="dxa"/>
            <w:shd w:val="clear" w:color="auto" w:fill="auto"/>
          </w:tcPr>
          <w:p w:rsidR="003E3B03" w:rsidRPr="00EF5F5C" w:rsidRDefault="003E3B03" w:rsidP="00391E42">
            <w:pPr>
              <w:autoSpaceDE w:val="0"/>
              <w:autoSpaceDN w:val="0"/>
              <w:adjustRightInd w:val="0"/>
              <w:spacing w:after="0" w:line="240" w:lineRule="auto"/>
              <w:jc w:val="center"/>
              <w:rPr>
                <w:rFonts w:ascii="Times New Roman" w:hAnsi="Times New Roman"/>
                <w:bCs/>
                <w:i/>
                <w:color w:val="000000"/>
                <w:szCs w:val="24"/>
              </w:rPr>
            </w:pPr>
            <w:r w:rsidRPr="00EF5F5C">
              <w:rPr>
                <w:rFonts w:ascii="Times New Roman" w:hAnsi="Times New Roman"/>
                <w:bCs/>
                <w:i/>
                <w:color w:val="000000"/>
                <w:szCs w:val="24"/>
              </w:rPr>
              <w:t>N</w:t>
            </w:r>
          </w:p>
        </w:tc>
        <w:tc>
          <w:tcPr>
            <w:tcW w:w="2185" w:type="dxa"/>
            <w:shd w:val="clear" w:color="auto" w:fill="auto"/>
          </w:tcPr>
          <w:p w:rsidR="003E3B03" w:rsidRPr="00EF5F5C" w:rsidRDefault="003E3B03" w:rsidP="00391E42">
            <w:pPr>
              <w:autoSpaceDE w:val="0"/>
              <w:autoSpaceDN w:val="0"/>
              <w:adjustRightInd w:val="0"/>
              <w:spacing w:after="0" w:line="240" w:lineRule="auto"/>
              <w:jc w:val="center"/>
              <w:rPr>
                <w:rFonts w:ascii="Times New Roman" w:hAnsi="Times New Roman"/>
                <w:i/>
                <w:color w:val="000000"/>
                <w:szCs w:val="24"/>
              </w:rPr>
            </w:pPr>
            <w:r w:rsidRPr="00EF5F5C">
              <w:rPr>
                <w:rFonts w:ascii="Times New Roman" w:hAnsi="Times New Roman"/>
                <w:i/>
                <w:color w:val="000000"/>
                <w:szCs w:val="24"/>
              </w:rPr>
              <w:t>21</w:t>
            </w:r>
          </w:p>
        </w:tc>
      </w:tr>
    </w:tbl>
    <w:p w:rsidR="008A1500" w:rsidRDefault="008A1500" w:rsidP="00391E42">
      <w:pPr>
        <w:autoSpaceDE w:val="0"/>
        <w:autoSpaceDN w:val="0"/>
        <w:adjustRightInd w:val="0"/>
        <w:spacing w:after="0" w:line="240" w:lineRule="auto"/>
        <w:ind w:firstLine="426"/>
        <w:jc w:val="both"/>
        <w:rPr>
          <w:rFonts w:ascii="Times New Roman" w:hAnsi="Times New Roman"/>
          <w:sz w:val="24"/>
          <w:szCs w:val="24"/>
        </w:rPr>
      </w:pPr>
    </w:p>
    <w:p w:rsidR="003E3B03" w:rsidRDefault="001C5470" w:rsidP="00391E42">
      <w:pPr>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Hasil uji korelasi pearson product moment didapatkan nilai r adalah 0,</w:t>
      </w:r>
      <w:r w:rsidR="003E3B03">
        <w:rPr>
          <w:rFonts w:ascii="Times New Roman" w:hAnsi="Times New Roman"/>
          <w:sz w:val="24"/>
          <w:szCs w:val="24"/>
        </w:rPr>
        <w:t>71</w:t>
      </w:r>
      <w:r>
        <w:rPr>
          <w:rFonts w:ascii="Times New Roman" w:hAnsi="Times New Roman"/>
          <w:sz w:val="24"/>
          <w:szCs w:val="24"/>
        </w:rPr>
        <w:t xml:space="preserve"> dengan </w:t>
      </w:r>
      <w:r w:rsidR="003E3B03">
        <w:rPr>
          <w:rFonts w:ascii="Times New Roman" w:hAnsi="Times New Roman"/>
          <w:sz w:val="24"/>
          <w:szCs w:val="24"/>
        </w:rPr>
        <w:t xml:space="preserve">nilai </w:t>
      </w:r>
      <w:r>
        <w:rPr>
          <w:rFonts w:ascii="Times New Roman" w:hAnsi="Times New Roman"/>
          <w:sz w:val="24"/>
          <w:szCs w:val="24"/>
        </w:rPr>
        <w:t>signifikasi 0,0</w:t>
      </w:r>
      <w:r w:rsidR="003E3B03">
        <w:rPr>
          <w:rFonts w:ascii="Times New Roman" w:hAnsi="Times New Roman"/>
          <w:sz w:val="24"/>
          <w:szCs w:val="24"/>
        </w:rPr>
        <w:t>0</w:t>
      </w:r>
      <w:r>
        <w:rPr>
          <w:rFonts w:ascii="Times New Roman" w:hAnsi="Times New Roman"/>
          <w:sz w:val="24"/>
          <w:szCs w:val="24"/>
        </w:rPr>
        <w:t>. Hal ini menunjukkan bahwa antara kemampuan analisis dan hasil  belajar adalah memiliki korelasi posi</w:t>
      </w:r>
      <w:r w:rsidR="00D03DA0">
        <w:rPr>
          <w:rFonts w:ascii="Times New Roman" w:hAnsi="Times New Roman"/>
          <w:sz w:val="24"/>
          <w:szCs w:val="24"/>
        </w:rPr>
        <w:t>tif dengan artian kemampuan analisis mahasiswa memberikan pengaruh yang baik bagi hasil belajar mahasiswa.</w:t>
      </w:r>
    </w:p>
    <w:p w:rsidR="00F252E0" w:rsidRDefault="001C5470" w:rsidP="00391E42">
      <w:pPr>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Menganalisis antara konsep pe</w:t>
      </w:r>
      <w:r w:rsidR="00CB29DD">
        <w:rPr>
          <w:rFonts w:ascii="Times New Roman" w:hAnsi="Times New Roman"/>
          <w:sz w:val="24"/>
          <w:szCs w:val="24"/>
        </w:rPr>
        <w:t>mbelajaran</w:t>
      </w:r>
      <w:r>
        <w:rPr>
          <w:rFonts w:ascii="Times New Roman" w:hAnsi="Times New Roman"/>
          <w:sz w:val="24"/>
          <w:szCs w:val="24"/>
        </w:rPr>
        <w:t xml:space="preserve"> dan penerapan dalam </w:t>
      </w:r>
      <w:r>
        <w:rPr>
          <w:rFonts w:ascii="Times New Roman" w:hAnsi="Times New Roman"/>
          <w:sz w:val="24"/>
          <w:szCs w:val="24"/>
        </w:rPr>
        <w:lastRenderedPageBreak/>
        <w:t>berbagai soal kerap menjadi problematika mahasiswa. Berbeda soal mereka anggap sebagai permasalahan yang berbeda</w:t>
      </w:r>
      <w:r w:rsidR="00F252E0">
        <w:rPr>
          <w:rFonts w:ascii="Times New Roman" w:hAnsi="Times New Roman"/>
          <w:sz w:val="24"/>
          <w:szCs w:val="24"/>
        </w:rPr>
        <w:t xml:space="preserve"> </w:t>
      </w:r>
      <w:r>
        <w:rPr>
          <w:rFonts w:ascii="Times New Roman" w:hAnsi="Times New Roman"/>
          <w:sz w:val="24"/>
          <w:szCs w:val="24"/>
        </w:rPr>
        <w:t>pula.</w:t>
      </w:r>
      <w:r w:rsidR="00F252E0">
        <w:rPr>
          <w:rFonts w:ascii="Times New Roman" w:hAnsi="Times New Roman"/>
          <w:sz w:val="24"/>
          <w:szCs w:val="24"/>
        </w:rPr>
        <w:t xml:space="preserve"> </w:t>
      </w:r>
      <w:r>
        <w:rPr>
          <w:rFonts w:ascii="Times New Roman" w:hAnsi="Times New Roman"/>
          <w:sz w:val="24"/>
          <w:szCs w:val="24"/>
        </w:rPr>
        <w:t xml:space="preserve">Dengan demikian </w:t>
      </w:r>
      <w:r w:rsidR="00F252E0">
        <w:rPr>
          <w:rFonts w:ascii="Times New Roman" w:hAnsi="Times New Roman"/>
          <w:sz w:val="24"/>
          <w:szCs w:val="24"/>
        </w:rPr>
        <w:t>maha</w:t>
      </w:r>
      <w:r>
        <w:rPr>
          <w:rFonts w:ascii="Times New Roman" w:hAnsi="Times New Roman"/>
          <w:sz w:val="24"/>
          <w:szCs w:val="24"/>
        </w:rPr>
        <w:t>siswa bingung bagaimana penyelesaiannya dan berkesimpulan bahwa</w:t>
      </w:r>
      <w:r w:rsidR="00F252E0">
        <w:rPr>
          <w:rFonts w:ascii="Times New Roman" w:hAnsi="Times New Roman"/>
          <w:sz w:val="24"/>
          <w:szCs w:val="24"/>
        </w:rPr>
        <w:t xml:space="preserve"> </w:t>
      </w:r>
      <w:r>
        <w:rPr>
          <w:rFonts w:ascii="Times New Roman" w:hAnsi="Times New Roman"/>
          <w:sz w:val="24"/>
          <w:szCs w:val="24"/>
        </w:rPr>
        <w:t>belajar itu sulit.</w:t>
      </w:r>
      <w:r w:rsidR="00F252E0">
        <w:rPr>
          <w:rFonts w:ascii="Times New Roman" w:hAnsi="Times New Roman"/>
          <w:sz w:val="24"/>
          <w:szCs w:val="24"/>
        </w:rPr>
        <w:t xml:space="preserve"> </w:t>
      </w:r>
      <w:r>
        <w:rPr>
          <w:rFonts w:ascii="Times New Roman" w:hAnsi="Times New Roman"/>
          <w:sz w:val="24"/>
          <w:szCs w:val="24"/>
        </w:rPr>
        <w:t xml:space="preserve">Sehingga menjadi hal yang wajar jika </w:t>
      </w:r>
      <w:r w:rsidR="003E3B03">
        <w:rPr>
          <w:rFonts w:ascii="Times New Roman" w:hAnsi="Times New Roman"/>
          <w:sz w:val="24"/>
          <w:szCs w:val="24"/>
        </w:rPr>
        <w:t>hasil</w:t>
      </w:r>
      <w:r>
        <w:rPr>
          <w:rFonts w:ascii="Times New Roman" w:hAnsi="Times New Roman"/>
          <w:sz w:val="24"/>
          <w:szCs w:val="24"/>
        </w:rPr>
        <w:t xml:space="preserve"> belajar pun menurun. Pada</w:t>
      </w:r>
      <w:r w:rsidR="00F252E0">
        <w:rPr>
          <w:rFonts w:ascii="Times New Roman" w:hAnsi="Times New Roman"/>
          <w:sz w:val="24"/>
          <w:szCs w:val="24"/>
        </w:rPr>
        <w:t xml:space="preserve"> </w:t>
      </w:r>
      <w:r>
        <w:rPr>
          <w:rFonts w:ascii="Times New Roman" w:hAnsi="Times New Roman"/>
          <w:sz w:val="24"/>
          <w:szCs w:val="24"/>
        </w:rPr>
        <w:t xml:space="preserve">penelitian inilah, akan diketahui apakah ada hubungan antara kemampuan </w:t>
      </w:r>
      <w:r w:rsidR="00F252E0">
        <w:rPr>
          <w:rFonts w:ascii="Times New Roman" w:hAnsi="Times New Roman"/>
          <w:sz w:val="24"/>
          <w:szCs w:val="24"/>
        </w:rPr>
        <w:t>analisis dan hasil  belajar mahas</w:t>
      </w:r>
      <w:r>
        <w:rPr>
          <w:rFonts w:ascii="Times New Roman" w:hAnsi="Times New Roman"/>
          <w:sz w:val="24"/>
          <w:szCs w:val="24"/>
        </w:rPr>
        <w:t>iswa.</w:t>
      </w:r>
    </w:p>
    <w:p w:rsidR="001C0AD0" w:rsidRDefault="001C0AD0" w:rsidP="00391E42">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Dari penelitian ini, penulis dapat melihat bahwa rendahnya tingkat kemampuan analisis mahasiswa memberikan hasil yang rendah pula terhadap hasil belajar mahasiswa itu sendiri. Pengaruh kemampuan analisis mahasiswa memberikan hasil yang positif terhadap hasil belajar mahasiswa. Akan tetapi nilai mahasiswa masih termasuk rendah dengan rata-rata 63,95 dengan rata-rata kemampuan analisis mahasiswa 66,57 dimana kemampuan yang diharapkan berkisar antara nilai 70 – 75. </w:t>
      </w:r>
    </w:p>
    <w:p w:rsidR="001C5470" w:rsidRDefault="001C0AD0" w:rsidP="00391E42">
      <w:pPr>
        <w:autoSpaceDE w:val="0"/>
        <w:autoSpaceDN w:val="0"/>
        <w:adjustRightInd w:val="0"/>
        <w:spacing w:after="0" w:line="240" w:lineRule="auto"/>
        <w:ind w:firstLine="567"/>
        <w:jc w:val="both"/>
        <w:rPr>
          <w:rFonts w:ascii="Times New Roman" w:hAnsi="Times New Roman"/>
          <w:sz w:val="24"/>
          <w:szCs w:val="24"/>
          <w:lang w:val="id-ID"/>
        </w:rPr>
      </w:pPr>
      <w:r>
        <w:rPr>
          <w:rFonts w:ascii="Times New Roman" w:hAnsi="Times New Roman"/>
          <w:sz w:val="24"/>
          <w:szCs w:val="24"/>
        </w:rPr>
        <w:t>Hal ini menimbulkan pertanyaan baru, apa penyebab rendahnya tingkat kemampuan analisis mahasiswa tersebut. Sehingga dengan ini, penulis sarankan perlu kiranya dilakukan pengembangan dan peningkatan kemampuan analisis tersebut. Sebab m</w:t>
      </w:r>
      <w:r w:rsidR="00F252E0">
        <w:rPr>
          <w:rFonts w:ascii="Times New Roman" w:hAnsi="Times New Roman"/>
          <w:sz w:val="24"/>
          <w:szCs w:val="24"/>
        </w:rPr>
        <w:t xml:space="preserve">enganalisis </w:t>
      </w:r>
      <w:r w:rsidR="001C5470">
        <w:rPr>
          <w:rFonts w:ascii="Times New Roman" w:hAnsi="Times New Roman"/>
          <w:sz w:val="24"/>
          <w:szCs w:val="24"/>
        </w:rPr>
        <w:t>dapat diukur, sehingga bisa dipelajari oleh para</w:t>
      </w:r>
      <w:r>
        <w:rPr>
          <w:rFonts w:ascii="Times New Roman" w:hAnsi="Times New Roman"/>
          <w:sz w:val="24"/>
          <w:szCs w:val="24"/>
        </w:rPr>
        <w:t xml:space="preserve"> </w:t>
      </w:r>
      <w:r w:rsidR="001C5470">
        <w:rPr>
          <w:rFonts w:ascii="Times New Roman" w:hAnsi="Times New Roman"/>
          <w:sz w:val="24"/>
          <w:szCs w:val="24"/>
        </w:rPr>
        <w:t>pendidik</w:t>
      </w:r>
      <w:r>
        <w:rPr>
          <w:rFonts w:ascii="Times New Roman" w:hAnsi="Times New Roman"/>
          <w:sz w:val="24"/>
          <w:szCs w:val="24"/>
        </w:rPr>
        <w:t xml:space="preserve"> maupun peserta didik</w:t>
      </w:r>
      <w:r w:rsidR="001C5470">
        <w:rPr>
          <w:rFonts w:ascii="Times New Roman" w:hAnsi="Times New Roman"/>
          <w:sz w:val="24"/>
          <w:szCs w:val="24"/>
        </w:rPr>
        <w:t>.</w:t>
      </w:r>
      <w:r w:rsidR="00F252E0">
        <w:rPr>
          <w:rFonts w:ascii="Times New Roman" w:hAnsi="Times New Roman"/>
          <w:sz w:val="24"/>
          <w:szCs w:val="24"/>
        </w:rPr>
        <w:t xml:space="preserve"> Menganalisis dapat diajarkan dengan </w:t>
      </w:r>
      <w:r w:rsidR="001C5470">
        <w:rPr>
          <w:rFonts w:ascii="Times New Roman" w:hAnsi="Times New Roman"/>
          <w:sz w:val="24"/>
          <w:szCs w:val="24"/>
        </w:rPr>
        <w:t xml:space="preserve"> membedakan</w:t>
      </w:r>
      <w:r w:rsidR="00F252E0">
        <w:rPr>
          <w:rFonts w:ascii="Times New Roman" w:hAnsi="Times New Roman"/>
          <w:sz w:val="24"/>
          <w:szCs w:val="24"/>
        </w:rPr>
        <w:t xml:space="preserve"> atau mengatur </w:t>
      </w:r>
      <w:r w:rsidR="001C5470">
        <w:rPr>
          <w:rFonts w:ascii="Times New Roman" w:hAnsi="Times New Roman"/>
          <w:sz w:val="24"/>
          <w:szCs w:val="24"/>
        </w:rPr>
        <w:t>konsep.</w:t>
      </w:r>
      <w:r w:rsidR="00F252E0">
        <w:rPr>
          <w:rFonts w:ascii="Times New Roman" w:hAnsi="Times New Roman"/>
          <w:sz w:val="24"/>
          <w:szCs w:val="24"/>
        </w:rPr>
        <w:t xml:space="preserve"> </w:t>
      </w:r>
      <w:r>
        <w:rPr>
          <w:rFonts w:ascii="Times New Roman" w:hAnsi="Times New Roman"/>
          <w:sz w:val="24"/>
          <w:szCs w:val="24"/>
        </w:rPr>
        <w:t xml:space="preserve"> Dengan dilakukannnya pengembangan media dan teknologi mapun pengembangan metode dan strategi pembelajaran, diharapkan dapat meingkatkan kemampuan analisis mahasiswa.</w:t>
      </w:r>
    </w:p>
    <w:p w:rsidR="00391E42" w:rsidRPr="00391E42" w:rsidRDefault="00391E42" w:rsidP="00391E42">
      <w:pPr>
        <w:autoSpaceDE w:val="0"/>
        <w:autoSpaceDN w:val="0"/>
        <w:adjustRightInd w:val="0"/>
        <w:spacing w:after="0" w:line="240" w:lineRule="auto"/>
        <w:ind w:firstLine="567"/>
        <w:jc w:val="both"/>
        <w:rPr>
          <w:rFonts w:ascii="Times New Roman" w:hAnsi="Times New Roman"/>
          <w:sz w:val="24"/>
          <w:szCs w:val="24"/>
          <w:lang w:val="id-ID"/>
        </w:rPr>
      </w:pPr>
    </w:p>
    <w:p w:rsidR="00F252E0" w:rsidRPr="00391E42" w:rsidRDefault="00391E42" w:rsidP="00391E42">
      <w:pPr>
        <w:autoSpaceDE w:val="0"/>
        <w:autoSpaceDN w:val="0"/>
        <w:adjustRightInd w:val="0"/>
        <w:spacing w:after="0" w:line="240" w:lineRule="auto"/>
        <w:rPr>
          <w:rFonts w:ascii="Times New Roman" w:hAnsi="Times New Roman"/>
          <w:b/>
          <w:bCs/>
          <w:color w:val="00000A"/>
          <w:sz w:val="24"/>
          <w:szCs w:val="24"/>
        </w:rPr>
      </w:pPr>
      <w:r>
        <w:rPr>
          <w:rFonts w:ascii="Times New Roman" w:hAnsi="Times New Roman"/>
          <w:b/>
          <w:bCs/>
          <w:color w:val="00000A"/>
          <w:sz w:val="24"/>
          <w:szCs w:val="24"/>
          <w:lang w:val="id-ID"/>
        </w:rPr>
        <w:t xml:space="preserve">BAB IV </w:t>
      </w:r>
      <w:r w:rsidR="00F252E0" w:rsidRPr="00391E42">
        <w:rPr>
          <w:rFonts w:ascii="Times New Roman" w:hAnsi="Times New Roman"/>
          <w:b/>
          <w:bCs/>
          <w:color w:val="00000A"/>
          <w:sz w:val="24"/>
          <w:szCs w:val="24"/>
        </w:rPr>
        <w:t>KESIMPULAN</w:t>
      </w:r>
    </w:p>
    <w:p w:rsidR="00F252E0" w:rsidRDefault="00F252E0" w:rsidP="00391E42">
      <w:pPr>
        <w:autoSpaceDE w:val="0"/>
        <w:autoSpaceDN w:val="0"/>
        <w:adjustRightInd w:val="0"/>
        <w:spacing w:after="0" w:line="240" w:lineRule="auto"/>
        <w:ind w:firstLine="567"/>
        <w:jc w:val="both"/>
        <w:rPr>
          <w:rFonts w:ascii="Times New Roman" w:hAnsi="Times New Roman"/>
          <w:color w:val="000000"/>
          <w:sz w:val="24"/>
          <w:szCs w:val="24"/>
        </w:rPr>
      </w:pPr>
      <w:r w:rsidRPr="00F252E0">
        <w:rPr>
          <w:rFonts w:ascii="Times New Roman" w:hAnsi="Times New Roman"/>
          <w:color w:val="000000"/>
          <w:sz w:val="24"/>
          <w:szCs w:val="24"/>
        </w:rPr>
        <w:t xml:space="preserve">Berdasarkan hasil penelitian ini dapat disimpulkan bahwa kemampuan </w:t>
      </w:r>
      <w:r>
        <w:rPr>
          <w:rFonts w:ascii="Times New Roman" w:hAnsi="Times New Roman"/>
          <w:color w:val="000000"/>
          <w:sz w:val="24"/>
          <w:szCs w:val="24"/>
        </w:rPr>
        <w:t>analisis mahasiswa mem</w:t>
      </w:r>
      <w:r w:rsidR="00A975AE">
        <w:rPr>
          <w:rFonts w:ascii="Times New Roman" w:hAnsi="Times New Roman"/>
          <w:color w:val="000000"/>
          <w:sz w:val="24"/>
          <w:szCs w:val="24"/>
        </w:rPr>
        <w:t>berikan pengaruh yang</w:t>
      </w:r>
      <w:r>
        <w:rPr>
          <w:rFonts w:ascii="Times New Roman" w:hAnsi="Times New Roman"/>
          <w:color w:val="000000"/>
          <w:sz w:val="24"/>
          <w:szCs w:val="24"/>
        </w:rPr>
        <w:t xml:space="preserve"> positif </w:t>
      </w:r>
      <w:r w:rsidR="00A975AE">
        <w:rPr>
          <w:rFonts w:ascii="Times New Roman" w:hAnsi="Times New Roman"/>
          <w:color w:val="000000"/>
          <w:sz w:val="24"/>
          <w:szCs w:val="24"/>
        </w:rPr>
        <w:t>terhadap</w:t>
      </w:r>
      <w:r>
        <w:rPr>
          <w:rFonts w:ascii="Times New Roman" w:hAnsi="Times New Roman"/>
          <w:color w:val="000000"/>
          <w:sz w:val="24"/>
          <w:szCs w:val="24"/>
        </w:rPr>
        <w:t xml:space="preserve"> hasil  belajar mahasiswa.</w:t>
      </w:r>
    </w:p>
    <w:p w:rsidR="00FB7FF2" w:rsidRDefault="00FB7FF2" w:rsidP="00391E42">
      <w:pPr>
        <w:autoSpaceDE w:val="0"/>
        <w:autoSpaceDN w:val="0"/>
        <w:adjustRightInd w:val="0"/>
        <w:spacing w:after="0" w:line="240" w:lineRule="auto"/>
        <w:ind w:firstLine="426"/>
        <w:jc w:val="both"/>
        <w:rPr>
          <w:rFonts w:ascii="Times New Roman" w:hAnsi="Times New Roman"/>
          <w:b/>
          <w:bCs/>
          <w:color w:val="00000A"/>
          <w:sz w:val="24"/>
          <w:szCs w:val="24"/>
          <w:lang w:val="id-ID"/>
        </w:rPr>
      </w:pPr>
    </w:p>
    <w:p w:rsidR="00391E42" w:rsidRDefault="00391E42" w:rsidP="00391E42">
      <w:pPr>
        <w:autoSpaceDE w:val="0"/>
        <w:autoSpaceDN w:val="0"/>
        <w:adjustRightInd w:val="0"/>
        <w:spacing w:after="0" w:line="240" w:lineRule="auto"/>
        <w:ind w:firstLine="426"/>
        <w:jc w:val="both"/>
        <w:rPr>
          <w:rFonts w:ascii="Times New Roman" w:hAnsi="Times New Roman"/>
          <w:b/>
          <w:bCs/>
          <w:color w:val="00000A"/>
          <w:sz w:val="24"/>
          <w:szCs w:val="24"/>
          <w:lang w:val="id-ID"/>
        </w:rPr>
      </w:pPr>
    </w:p>
    <w:p w:rsidR="00391E42" w:rsidRDefault="00391E42" w:rsidP="00391E42">
      <w:pPr>
        <w:autoSpaceDE w:val="0"/>
        <w:autoSpaceDN w:val="0"/>
        <w:adjustRightInd w:val="0"/>
        <w:spacing w:after="0" w:line="240" w:lineRule="auto"/>
        <w:ind w:firstLine="426"/>
        <w:jc w:val="both"/>
        <w:rPr>
          <w:rFonts w:ascii="Times New Roman" w:hAnsi="Times New Roman"/>
          <w:b/>
          <w:bCs/>
          <w:color w:val="00000A"/>
          <w:sz w:val="24"/>
          <w:szCs w:val="24"/>
          <w:lang w:val="id-ID"/>
        </w:rPr>
      </w:pPr>
    </w:p>
    <w:p w:rsidR="00391E42" w:rsidRPr="00391E42" w:rsidRDefault="00391E42" w:rsidP="00391E42">
      <w:pPr>
        <w:autoSpaceDE w:val="0"/>
        <w:autoSpaceDN w:val="0"/>
        <w:adjustRightInd w:val="0"/>
        <w:spacing w:after="0" w:line="240" w:lineRule="auto"/>
        <w:ind w:firstLine="426"/>
        <w:jc w:val="both"/>
        <w:rPr>
          <w:rFonts w:ascii="Times New Roman" w:hAnsi="Times New Roman"/>
          <w:b/>
          <w:bCs/>
          <w:color w:val="00000A"/>
          <w:sz w:val="24"/>
          <w:szCs w:val="24"/>
          <w:lang w:val="id-ID"/>
        </w:rPr>
      </w:pPr>
    </w:p>
    <w:p w:rsidR="00F252E0" w:rsidRDefault="00F252E0" w:rsidP="00391E42">
      <w:pPr>
        <w:pStyle w:val="ListParagraph"/>
        <w:autoSpaceDE w:val="0"/>
        <w:autoSpaceDN w:val="0"/>
        <w:adjustRightInd w:val="0"/>
        <w:spacing w:after="0" w:line="240" w:lineRule="auto"/>
        <w:ind w:left="284"/>
        <w:jc w:val="center"/>
        <w:rPr>
          <w:rFonts w:ascii="Times New Roman" w:hAnsi="Times New Roman"/>
          <w:b/>
          <w:bCs/>
          <w:color w:val="00000A"/>
          <w:sz w:val="24"/>
          <w:szCs w:val="24"/>
        </w:rPr>
      </w:pPr>
      <w:r w:rsidRPr="00F252E0">
        <w:rPr>
          <w:rFonts w:ascii="Times New Roman" w:hAnsi="Times New Roman"/>
          <w:b/>
          <w:bCs/>
          <w:color w:val="00000A"/>
          <w:sz w:val="24"/>
          <w:szCs w:val="24"/>
        </w:rPr>
        <w:t>DAFTAR PUSTAKA</w:t>
      </w:r>
    </w:p>
    <w:p w:rsidR="00F033FF" w:rsidRDefault="00F033FF" w:rsidP="00391E42">
      <w:pPr>
        <w:spacing w:after="0" w:line="240" w:lineRule="auto"/>
        <w:outlineLvl w:val="0"/>
        <w:rPr>
          <w:rFonts w:ascii="Times New Roman" w:hAnsi="Times New Roman"/>
          <w:i/>
          <w:sz w:val="24"/>
        </w:rPr>
      </w:pPr>
      <w:r w:rsidRPr="007C78A6">
        <w:rPr>
          <w:rFonts w:ascii="Times New Roman" w:hAnsi="Times New Roman"/>
          <w:sz w:val="24"/>
        </w:rPr>
        <w:t xml:space="preserve">Algifari,. 2012. </w:t>
      </w:r>
      <w:r>
        <w:rPr>
          <w:rFonts w:ascii="Times New Roman" w:hAnsi="Times New Roman"/>
          <w:i/>
          <w:sz w:val="24"/>
        </w:rPr>
        <w:t>Statistik Induktif untuk</w:t>
      </w:r>
    </w:p>
    <w:p w:rsidR="00F033FF" w:rsidRDefault="00F033FF" w:rsidP="00391E42">
      <w:pPr>
        <w:spacing w:after="0" w:line="240" w:lineRule="auto"/>
        <w:ind w:left="1080"/>
        <w:outlineLvl w:val="0"/>
        <w:rPr>
          <w:rFonts w:ascii="Times New Roman" w:hAnsi="Times New Roman"/>
          <w:sz w:val="24"/>
        </w:rPr>
      </w:pPr>
      <w:r w:rsidRPr="007C78A6">
        <w:rPr>
          <w:rFonts w:ascii="Times New Roman" w:hAnsi="Times New Roman"/>
          <w:i/>
          <w:sz w:val="24"/>
        </w:rPr>
        <w:t>Ekonomi dan Bisnis Edisi-3</w:t>
      </w:r>
      <w:r w:rsidRPr="007C78A6">
        <w:rPr>
          <w:rFonts w:ascii="Times New Roman" w:hAnsi="Times New Roman"/>
          <w:sz w:val="24"/>
        </w:rPr>
        <w:t>.</w:t>
      </w:r>
      <w:r>
        <w:rPr>
          <w:rFonts w:ascii="Times New Roman" w:hAnsi="Times New Roman"/>
          <w:sz w:val="24"/>
        </w:rPr>
        <w:t xml:space="preserve"> UPP </w:t>
      </w:r>
      <w:r w:rsidRPr="007C78A6">
        <w:rPr>
          <w:rFonts w:ascii="Times New Roman" w:hAnsi="Times New Roman"/>
          <w:sz w:val="24"/>
        </w:rPr>
        <w:t>STIM YKPN, Yogyakarta</w:t>
      </w:r>
    </w:p>
    <w:p w:rsidR="00F033FF" w:rsidRDefault="00F033FF" w:rsidP="00391E42">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Hartuti, PM dkk. 2016. Peran Kemampuan</w:t>
      </w:r>
    </w:p>
    <w:p w:rsidR="00F033FF" w:rsidRDefault="00F033FF" w:rsidP="00391E42">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                  </w:t>
      </w:r>
      <w:r w:rsidRPr="00BD196F">
        <w:rPr>
          <w:rFonts w:ascii="Times New Roman" w:hAnsi="Times New Roman"/>
          <w:bCs/>
          <w:sz w:val="24"/>
          <w:szCs w:val="24"/>
        </w:rPr>
        <w:t>Awal Matematika Dan Persepsi</w:t>
      </w:r>
    </w:p>
    <w:p w:rsidR="00F033FF" w:rsidRDefault="00F033FF" w:rsidP="00391E42">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                  Mahasiswa Pada Statistika</w:t>
      </w:r>
    </w:p>
    <w:p w:rsidR="00F033FF" w:rsidRDefault="00F033FF" w:rsidP="00391E42">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                  </w:t>
      </w:r>
      <w:r w:rsidRPr="00BD196F">
        <w:rPr>
          <w:rFonts w:ascii="Times New Roman" w:hAnsi="Times New Roman"/>
          <w:bCs/>
          <w:sz w:val="24"/>
          <w:szCs w:val="24"/>
        </w:rPr>
        <w:t>Terhadap</w:t>
      </w:r>
      <w:r>
        <w:rPr>
          <w:rFonts w:ascii="Times New Roman" w:hAnsi="Times New Roman"/>
          <w:bCs/>
          <w:sz w:val="24"/>
          <w:szCs w:val="24"/>
        </w:rPr>
        <w:t xml:space="preserve"> Prestasi Belajar</w:t>
      </w:r>
    </w:p>
    <w:p w:rsidR="00F033FF" w:rsidRDefault="00F033FF" w:rsidP="00391E42">
      <w:pPr>
        <w:autoSpaceDE w:val="0"/>
        <w:autoSpaceDN w:val="0"/>
        <w:adjustRightInd w:val="0"/>
        <w:spacing w:after="0" w:line="240" w:lineRule="auto"/>
        <w:rPr>
          <w:rFonts w:ascii="Times New Roman" w:hAnsi="Times New Roman"/>
          <w:bCs/>
          <w:i/>
          <w:sz w:val="24"/>
          <w:szCs w:val="24"/>
        </w:rPr>
      </w:pPr>
      <w:r>
        <w:rPr>
          <w:rFonts w:ascii="Times New Roman" w:hAnsi="Times New Roman"/>
          <w:bCs/>
          <w:sz w:val="24"/>
          <w:szCs w:val="24"/>
        </w:rPr>
        <w:t xml:space="preserve">                  </w:t>
      </w:r>
      <w:r w:rsidRPr="00BD196F">
        <w:rPr>
          <w:rFonts w:ascii="Times New Roman" w:hAnsi="Times New Roman"/>
          <w:bCs/>
          <w:sz w:val="24"/>
          <w:szCs w:val="24"/>
        </w:rPr>
        <w:t>Statistika</w:t>
      </w:r>
      <w:r>
        <w:rPr>
          <w:rFonts w:ascii="Times New Roman" w:hAnsi="Times New Roman"/>
          <w:bCs/>
          <w:sz w:val="24"/>
          <w:szCs w:val="24"/>
        </w:rPr>
        <w:t xml:space="preserve">.  </w:t>
      </w:r>
      <w:r>
        <w:rPr>
          <w:rFonts w:ascii="Times New Roman" w:hAnsi="Times New Roman"/>
          <w:bCs/>
          <w:i/>
          <w:sz w:val="24"/>
          <w:szCs w:val="24"/>
        </w:rPr>
        <w:t>Jurnal SAP. Volume</w:t>
      </w:r>
    </w:p>
    <w:p w:rsidR="00F033FF" w:rsidRDefault="00F033FF" w:rsidP="00391E42">
      <w:pPr>
        <w:numPr>
          <w:ilvl w:val="0"/>
          <w:numId w:val="12"/>
        </w:numPr>
        <w:autoSpaceDE w:val="0"/>
        <w:autoSpaceDN w:val="0"/>
        <w:adjustRightInd w:val="0"/>
        <w:spacing w:after="0" w:line="240" w:lineRule="auto"/>
        <w:rPr>
          <w:rFonts w:ascii="Times New Roman" w:hAnsi="Times New Roman"/>
          <w:bCs/>
          <w:i/>
          <w:sz w:val="24"/>
          <w:szCs w:val="24"/>
        </w:rPr>
      </w:pPr>
      <w:r>
        <w:rPr>
          <w:rFonts w:ascii="Times New Roman" w:hAnsi="Times New Roman"/>
          <w:bCs/>
          <w:i/>
          <w:sz w:val="24"/>
          <w:szCs w:val="24"/>
        </w:rPr>
        <w:t>Nomor 2</w:t>
      </w:r>
    </w:p>
    <w:p w:rsidR="00F033FF" w:rsidRDefault="00F033FF" w:rsidP="00391E42">
      <w:pPr>
        <w:autoSpaceDE w:val="0"/>
        <w:autoSpaceDN w:val="0"/>
        <w:adjustRightInd w:val="0"/>
        <w:spacing w:after="0" w:line="240" w:lineRule="auto"/>
        <w:jc w:val="both"/>
        <w:rPr>
          <w:rFonts w:ascii="Times New Roman" w:hAnsi="Times New Roman"/>
          <w:bCs/>
          <w:i/>
          <w:sz w:val="24"/>
          <w:szCs w:val="24"/>
          <w:lang w:val="sv-SE"/>
        </w:rPr>
      </w:pPr>
      <w:r w:rsidRPr="00510B44">
        <w:rPr>
          <w:rFonts w:ascii="Times New Roman" w:hAnsi="Times New Roman"/>
          <w:bCs/>
          <w:sz w:val="24"/>
          <w:szCs w:val="24"/>
          <w:lang w:val="sv-SE"/>
        </w:rPr>
        <w:t xml:space="preserve">Sudjana. 2002. </w:t>
      </w:r>
      <w:r w:rsidRPr="00510B44">
        <w:rPr>
          <w:rFonts w:ascii="Times New Roman" w:hAnsi="Times New Roman"/>
          <w:bCs/>
          <w:i/>
          <w:sz w:val="24"/>
          <w:szCs w:val="24"/>
          <w:lang w:val="sv-SE"/>
        </w:rPr>
        <w:t>Metode Statistika.</w:t>
      </w:r>
      <w:r>
        <w:rPr>
          <w:rFonts w:ascii="Times New Roman" w:hAnsi="Times New Roman"/>
          <w:bCs/>
          <w:i/>
          <w:sz w:val="24"/>
          <w:szCs w:val="24"/>
          <w:lang w:val="sv-SE"/>
        </w:rPr>
        <w:t xml:space="preserve">   </w:t>
      </w:r>
    </w:p>
    <w:p w:rsidR="00F033FF" w:rsidRDefault="00F033FF" w:rsidP="00391E42">
      <w:pPr>
        <w:autoSpaceDE w:val="0"/>
        <w:autoSpaceDN w:val="0"/>
        <w:adjustRightInd w:val="0"/>
        <w:spacing w:after="0" w:line="240" w:lineRule="auto"/>
        <w:jc w:val="both"/>
        <w:rPr>
          <w:rFonts w:ascii="Times New Roman" w:hAnsi="Times New Roman"/>
          <w:sz w:val="24"/>
          <w:szCs w:val="24"/>
        </w:rPr>
      </w:pPr>
      <w:r>
        <w:rPr>
          <w:rFonts w:ascii="Times New Roman" w:hAnsi="Times New Roman"/>
          <w:bCs/>
          <w:i/>
          <w:sz w:val="24"/>
          <w:szCs w:val="24"/>
          <w:lang w:val="sv-SE"/>
        </w:rPr>
        <w:t xml:space="preserve">                </w:t>
      </w:r>
      <w:r>
        <w:rPr>
          <w:rFonts w:ascii="Times New Roman" w:hAnsi="Times New Roman"/>
          <w:bCs/>
          <w:sz w:val="24"/>
          <w:szCs w:val="24"/>
          <w:lang w:val="sv-SE"/>
        </w:rPr>
        <w:t xml:space="preserve">Bandung: </w:t>
      </w:r>
      <w:r w:rsidRPr="00510B44">
        <w:rPr>
          <w:rFonts w:ascii="Times New Roman" w:hAnsi="Times New Roman"/>
          <w:bCs/>
          <w:sz w:val="24"/>
          <w:szCs w:val="24"/>
          <w:lang w:val="sv-SE"/>
        </w:rPr>
        <w:t>Tarstio.</w:t>
      </w:r>
    </w:p>
    <w:p w:rsidR="00892F1D" w:rsidRDefault="00892F1D" w:rsidP="00391E42">
      <w:pPr>
        <w:pStyle w:val="ListParagraph"/>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Sutrisno, D, dkk. 2018. Korelasi</w:t>
      </w:r>
    </w:p>
    <w:p w:rsidR="00892F1D" w:rsidRDefault="00892F1D" w:rsidP="00391E42">
      <w:pPr>
        <w:pStyle w:val="ListParagraph"/>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 xml:space="preserve">              kemampuan berpikir tingkat</w:t>
      </w:r>
    </w:p>
    <w:p w:rsidR="00892F1D" w:rsidRDefault="00892F1D" w:rsidP="00391E42">
      <w:pPr>
        <w:pStyle w:val="ListParagraph"/>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 xml:space="preserve">              tinggi dan Prestasi Belajar siswa</w:t>
      </w:r>
    </w:p>
    <w:p w:rsidR="00892F1D" w:rsidRPr="00892F1D" w:rsidRDefault="00892F1D" w:rsidP="00391E42">
      <w:pPr>
        <w:pStyle w:val="ListParagraph"/>
        <w:autoSpaceDE w:val="0"/>
        <w:autoSpaceDN w:val="0"/>
        <w:adjustRightInd w:val="0"/>
        <w:spacing w:after="0" w:line="240" w:lineRule="auto"/>
        <w:ind w:left="0"/>
        <w:jc w:val="both"/>
        <w:rPr>
          <w:rFonts w:ascii="Times New Roman" w:hAnsi="Times New Roman"/>
          <w:i/>
          <w:sz w:val="24"/>
          <w:szCs w:val="24"/>
        </w:rPr>
      </w:pPr>
      <w:r>
        <w:rPr>
          <w:rFonts w:ascii="Times New Roman" w:hAnsi="Times New Roman"/>
          <w:sz w:val="24"/>
          <w:szCs w:val="24"/>
        </w:rPr>
        <w:t xml:space="preserve">              MAN 3 Yogjakarta. </w:t>
      </w:r>
      <w:r w:rsidRPr="00892F1D">
        <w:rPr>
          <w:rFonts w:ascii="Times New Roman" w:hAnsi="Times New Roman"/>
          <w:i/>
          <w:sz w:val="24"/>
          <w:szCs w:val="24"/>
        </w:rPr>
        <w:t>Edumatika</w:t>
      </w:r>
    </w:p>
    <w:p w:rsidR="00892F1D" w:rsidRDefault="00892F1D" w:rsidP="00391E42">
      <w:pPr>
        <w:pStyle w:val="ListParagraph"/>
        <w:autoSpaceDE w:val="0"/>
        <w:autoSpaceDN w:val="0"/>
        <w:adjustRightInd w:val="0"/>
        <w:spacing w:after="0" w:line="240" w:lineRule="auto"/>
        <w:ind w:left="0"/>
        <w:jc w:val="both"/>
        <w:rPr>
          <w:rFonts w:ascii="Times New Roman" w:hAnsi="Times New Roman"/>
          <w:i/>
          <w:sz w:val="24"/>
          <w:szCs w:val="24"/>
        </w:rPr>
      </w:pPr>
      <w:r w:rsidRPr="00892F1D">
        <w:rPr>
          <w:rFonts w:ascii="Times New Roman" w:hAnsi="Times New Roman"/>
          <w:i/>
          <w:sz w:val="24"/>
          <w:szCs w:val="24"/>
        </w:rPr>
        <w:t xml:space="preserve">              Volume 08 Nomor 1</w:t>
      </w:r>
    </w:p>
    <w:p w:rsidR="00282996" w:rsidRPr="00282996" w:rsidRDefault="00282996" w:rsidP="00391E42">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 xml:space="preserve">Setiawan, A. 2017. </w:t>
      </w:r>
      <w:r w:rsidRPr="00282996">
        <w:rPr>
          <w:rFonts w:ascii="Times New Roman" w:hAnsi="Times New Roman"/>
          <w:bCs/>
          <w:sz w:val="24"/>
          <w:szCs w:val="24"/>
        </w:rPr>
        <w:t>Pengaruh</w:t>
      </w:r>
    </w:p>
    <w:p w:rsidR="00282996" w:rsidRPr="00282996" w:rsidRDefault="00282996" w:rsidP="00391E42">
      <w:pPr>
        <w:autoSpaceDE w:val="0"/>
        <w:autoSpaceDN w:val="0"/>
        <w:adjustRightInd w:val="0"/>
        <w:spacing w:after="0" w:line="240" w:lineRule="auto"/>
        <w:jc w:val="both"/>
        <w:rPr>
          <w:rFonts w:ascii="Times New Roman" w:hAnsi="Times New Roman"/>
          <w:bCs/>
          <w:sz w:val="24"/>
          <w:szCs w:val="24"/>
        </w:rPr>
      </w:pPr>
      <w:r w:rsidRPr="00282996">
        <w:rPr>
          <w:rFonts w:ascii="Times New Roman" w:hAnsi="Times New Roman"/>
          <w:bCs/>
          <w:sz w:val="24"/>
          <w:szCs w:val="24"/>
        </w:rPr>
        <w:t xml:space="preserve">                Kemampuan Analisis</w:t>
      </w:r>
    </w:p>
    <w:p w:rsidR="00282996" w:rsidRDefault="00282996" w:rsidP="00391E42">
      <w:pPr>
        <w:autoSpaceDE w:val="0"/>
        <w:autoSpaceDN w:val="0"/>
        <w:adjustRightInd w:val="0"/>
        <w:spacing w:after="0" w:line="240" w:lineRule="auto"/>
        <w:jc w:val="both"/>
        <w:rPr>
          <w:rFonts w:ascii="Times New Roman" w:hAnsi="Times New Roman"/>
          <w:bCs/>
          <w:sz w:val="24"/>
          <w:szCs w:val="24"/>
        </w:rPr>
      </w:pPr>
      <w:r w:rsidRPr="00282996">
        <w:rPr>
          <w:rFonts w:ascii="Times New Roman" w:hAnsi="Times New Roman"/>
          <w:bCs/>
          <w:sz w:val="24"/>
          <w:szCs w:val="24"/>
        </w:rPr>
        <w:t xml:space="preserve">                terhadap Prestasi Belajar</w:t>
      </w:r>
    </w:p>
    <w:p w:rsidR="00282996" w:rsidRDefault="00282996" w:rsidP="00391E42">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282996">
        <w:rPr>
          <w:rFonts w:ascii="Times New Roman" w:hAnsi="Times New Roman"/>
          <w:bCs/>
          <w:sz w:val="24"/>
          <w:szCs w:val="24"/>
        </w:rPr>
        <w:t>Matematika Ditinjau dari</w:t>
      </w:r>
    </w:p>
    <w:p w:rsidR="00282996" w:rsidRDefault="00282996" w:rsidP="00391E42">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282996">
        <w:rPr>
          <w:rFonts w:ascii="Times New Roman" w:hAnsi="Times New Roman"/>
          <w:bCs/>
          <w:i/>
          <w:iCs/>
          <w:sz w:val="24"/>
          <w:szCs w:val="24"/>
        </w:rPr>
        <w:t xml:space="preserve">Intellegent Quotion </w:t>
      </w:r>
      <w:r w:rsidRPr="00282996">
        <w:rPr>
          <w:rFonts w:ascii="Times New Roman" w:hAnsi="Times New Roman"/>
          <w:bCs/>
          <w:sz w:val="24"/>
          <w:szCs w:val="24"/>
        </w:rPr>
        <w:t>(IQ)</w:t>
      </w:r>
      <w:r>
        <w:rPr>
          <w:rFonts w:ascii="Times New Roman" w:hAnsi="Times New Roman"/>
          <w:bCs/>
          <w:sz w:val="24"/>
          <w:szCs w:val="24"/>
        </w:rPr>
        <w:t>.</w:t>
      </w:r>
    </w:p>
    <w:p w:rsidR="00892F1D" w:rsidRDefault="00282996" w:rsidP="00391E42">
      <w:pPr>
        <w:autoSpaceDE w:val="0"/>
        <w:autoSpaceDN w:val="0"/>
        <w:adjustRightInd w:val="0"/>
        <w:spacing w:after="0" w:line="240" w:lineRule="auto"/>
        <w:jc w:val="both"/>
        <w:rPr>
          <w:rFonts w:ascii="Times New Roman" w:hAnsi="Times New Roman"/>
          <w:bCs/>
          <w:i/>
          <w:sz w:val="24"/>
          <w:szCs w:val="24"/>
        </w:rPr>
      </w:pPr>
      <w:r>
        <w:rPr>
          <w:rFonts w:ascii="Times New Roman" w:hAnsi="Times New Roman"/>
          <w:bCs/>
          <w:sz w:val="24"/>
          <w:szCs w:val="24"/>
        </w:rPr>
        <w:t xml:space="preserve">                  </w:t>
      </w:r>
      <w:r w:rsidRPr="00282996">
        <w:rPr>
          <w:rFonts w:ascii="Times New Roman" w:hAnsi="Times New Roman"/>
          <w:bCs/>
          <w:i/>
          <w:sz w:val="24"/>
          <w:szCs w:val="24"/>
        </w:rPr>
        <w:t>Numerical. Volume 1. Nomor 1</w:t>
      </w:r>
    </w:p>
    <w:p w:rsidR="00F033FF" w:rsidRDefault="00F033FF" w:rsidP="00391E42">
      <w:pPr>
        <w:spacing w:after="0" w:line="240" w:lineRule="auto"/>
        <w:outlineLvl w:val="0"/>
        <w:rPr>
          <w:rFonts w:ascii="Times New Roman" w:hAnsi="Times New Roman"/>
          <w:i/>
          <w:sz w:val="24"/>
        </w:rPr>
      </w:pPr>
      <w:r w:rsidRPr="007C78A6">
        <w:rPr>
          <w:rFonts w:ascii="Times New Roman" w:hAnsi="Times New Roman"/>
          <w:sz w:val="24"/>
        </w:rPr>
        <w:t xml:space="preserve">Supranto, J.2000. </w:t>
      </w:r>
      <w:r>
        <w:rPr>
          <w:rFonts w:ascii="Times New Roman" w:hAnsi="Times New Roman"/>
          <w:i/>
          <w:sz w:val="24"/>
        </w:rPr>
        <w:t>Statistik Teori dan</w:t>
      </w:r>
    </w:p>
    <w:p w:rsidR="00F033FF" w:rsidRDefault="00F033FF" w:rsidP="00391E42">
      <w:pPr>
        <w:spacing w:after="0" w:line="240" w:lineRule="auto"/>
        <w:outlineLvl w:val="0"/>
        <w:rPr>
          <w:rFonts w:ascii="Times New Roman" w:hAnsi="Times New Roman"/>
          <w:i/>
          <w:sz w:val="24"/>
        </w:rPr>
      </w:pPr>
      <w:r>
        <w:rPr>
          <w:rFonts w:ascii="Times New Roman" w:hAnsi="Times New Roman"/>
          <w:i/>
          <w:sz w:val="24"/>
        </w:rPr>
        <w:t xml:space="preserve">                 Aplikasi Edisi-6 Jilid</w:t>
      </w:r>
      <w:r w:rsidRPr="007C78A6">
        <w:rPr>
          <w:rFonts w:ascii="Times New Roman" w:hAnsi="Times New Roman"/>
          <w:i/>
          <w:sz w:val="24"/>
        </w:rPr>
        <w:t>1</w:t>
      </w:r>
      <w:r>
        <w:rPr>
          <w:rFonts w:ascii="Times New Roman" w:hAnsi="Times New Roman"/>
          <w:sz w:val="24"/>
        </w:rPr>
        <w:t>.Erlangga,</w:t>
      </w:r>
    </w:p>
    <w:p w:rsidR="00F033FF" w:rsidRPr="00F033FF" w:rsidRDefault="00F033FF" w:rsidP="00391E42">
      <w:pPr>
        <w:spacing w:after="0" w:line="240" w:lineRule="auto"/>
        <w:outlineLvl w:val="0"/>
        <w:rPr>
          <w:rFonts w:ascii="Times New Roman" w:hAnsi="Times New Roman"/>
          <w:i/>
          <w:sz w:val="24"/>
        </w:rPr>
      </w:pPr>
      <w:r>
        <w:rPr>
          <w:rFonts w:ascii="Times New Roman" w:hAnsi="Times New Roman"/>
          <w:i/>
          <w:sz w:val="24"/>
        </w:rPr>
        <w:t xml:space="preserve">                 </w:t>
      </w:r>
      <w:r w:rsidRPr="007C78A6">
        <w:rPr>
          <w:rFonts w:ascii="Times New Roman" w:hAnsi="Times New Roman"/>
          <w:sz w:val="24"/>
        </w:rPr>
        <w:t>Jakarta</w:t>
      </w:r>
    </w:p>
    <w:p w:rsidR="00F033FF" w:rsidRDefault="00F033FF" w:rsidP="00391E4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Tinungki, G.M. 2013. Kemampuan</w:t>
      </w:r>
    </w:p>
    <w:p w:rsidR="00F033FF" w:rsidRDefault="00F033FF" w:rsidP="00391E4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Pemecahan Masalah dan       </w:t>
      </w:r>
    </w:p>
    <w:p w:rsidR="00F033FF" w:rsidRDefault="00F033FF" w:rsidP="00391E4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Komunikasi Matematis</w:t>
      </w:r>
    </w:p>
    <w:p w:rsidR="00F033FF" w:rsidRDefault="00F033FF" w:rsidP="00391E4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Mahasiswa dalam Materi</w:t>
      </w:r>
    </w:p>
    <w:p w:rsidR="00F033FF" w:rsidRDefault="00F033FF" w:rsidP="00391E4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Analisis Regresi Linier.</w:t>
      </w:r>
    </w:p>
    <w:p w:rsidR="00F033FF" w:rsidRPr="00892F1D" w:rsidRDefault="00F033FF" w:rsidP="00391E4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i/>
          <w:iCs/>
          <w:sz w:val="24"/>
          <w:szCs w:val="24"/>
        </w:rPr>
        <w:t>Prosiding Seminar Nasional</w:t>
      </w:r>
    </w:p>
    <w:p w:rsidR="00F033FF" w:rsidRDefault="00F033FF" w:rsidP="00391E42">
      <w:pPr>
        <w:pStyle w:val="ListParagraph"/>
        <w:autoSpaceDE w:val="0"/>
        <w:autoSpaceDN w:val="0"/>
        <w:adjustRightInd w:val="0"/>
        <w:spacing w:after="0" w:line="240" w:lineRule="auto"/>
        <w:ind w:left="0"/>
        <w:jc w:val="both"/>
        <w:rPr>
          <w:rFonts w:ascii="Times New Roman" w:hAnsi="Times New Roman"/>
          <w:i/>
          <w:iCs/>
          <w:sz w:val="24"/>
          <w:szCs w:val="24"/>
        </w:rPr>
      </w:pPr>
      <w:r>
        <w:rPr>
          <w:rFonts w:ascii="Times New Roman" w:hAnsi="Times New Roman"/>
          <w:i/>
          <w:iCs/>
          <w:sz w:val="24"/>
          <w:szCs w:val="24"/>
        </w:rPr>
        <w:t xml:space="preserve">               Matematika dan Pendidikan</w:t>
      </w:r>
    </w:p>
    <w:p w:rsidR="00F033FF" w:rsidRDefault="00F033FF" w:rsidP="00391E42">
      <w:pPr>
        <w:pStyle w:val="ListParagraph"/>
        <w:autoSpaceDE w:val="0"/>
        <w:autoSpaceDN w:val="0"/>
        <w:adjustRightInd w:val="0"/>
        <w:spacing w:after="0" w:line="240" w:lineRule="auto"/>
        <w:ind w:left="0"/>
        <w:jc w:val="both"/>
        <w:rPr>
          <w:rFonts w:ascii="Times New Roman" w:hAnsi="Times New Roman"/>
          <w:i/>
          <w:iCs/>
          <w:sz w:val="24"/>
          <w:szCs w:val="24"/>
        </w:rPr>
      </w:pPr>
      <w:r>
        <w:rPr>
          <w:rFonts w:ascii="Times New Roman" w:hAnsi="Times New Roman"/>
          <w:i/>
          <w:iCs/>
          <w:sz w:val="24"/>
          <w:szCs w:val="24"/>
        </w:rPr>
        <w:t xml:space="preserve">               Matematika STKIP Siliwangi</w:t>
      </w:r>
    </w:p>
    <w:p w:rsidR="00F033FF" w:rsidRDefault="00F033FF" w:rsidP="00391E42">
      <w:pPr>
        <w:autoSpaceDE w:val="0"/>
        <w:autoSpaceDN w:val="0"/>
        <w:adjustRightInd w:val="0"/>
        <w:spacing w:after="0" w:line="240" w:lineRule="auto"/>
        <w:jc w:val="both"/>
        <w:rPr>
          <w:rFonts w:ascii="Times New Roman" w:hAnsi="Times New Roman"/>
          <w:bCs/>
          <w:i/>
          <w:sz w:val="24"/>
          <w:szCs w:val="24"/>
        </w:rPr>
      </w:pPr>
      <w:r>
        <w:rPr>
          <w:rFonts w:ascii="Times New Roman" w:hAnsi="Times New Roman"/>
          <w:i/>
          <w:iCs/>
          <w:sz w:val="24"/>
          <w:szCs w:val="24"/>
        </w:rPr>
        <w:t xml:space="preserve">               Bandung, </w:t>
      </w:r>
      <w:r>
        <w:rPr>
          <w:rFonts w:ascii="Times New Roman" w:hAnsi="Times New Roman"/>
          <w:sz w:val="24"/>
          <w:szCs w:val="24"/>
        </w:rPr>
        <w:t>2013(1).</w:t>
      </w:r>
    </w:p>
    <w:p w:rsidR="00BD196F" w:rsidRPr="00BD196F" w:rsidRDefault="00BD196F" w:rsidP="00391E42">
      <w:pPr>
        <w:autoSpaceDE w:val="0"/>
        <w:autoSpaceDN w:val="0"/>
        <w:adjustRightInd w:val="0"/>
        <w:spacing w:after="0" w:line="240" w:lineRule="auto"/>
        <w:rPr>
          <w:rFonts w:ascii="Times New Roman" w:hAnsi="Times New Roman"/>
          <w:bCs/>
          <w:i/>
          <w:sz w:val="24"/>
          <w:szCs w:val="24"/>
        </w:rPr>
      </w:pPr>
    </w:p>
    <w:sectPr w:rsidR="00BD196F" w:rsidRPr="00BD196F" w:rsidSect="00B10AD0">
      <w:type w:val="continuous"/>
      <w:pgSz w:w="11907" w:h="16839" w:code="9"/>
      <w:pgMar w:top="1134" w:right="1134" w:bottom="1701" w:left="1701" w:header="720" w:footer="720" w:gutter="0"/>
      <w:pgNumType w:start="19"/>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299A" w:rsidRDefault="0046299A" w:rsidP="000F2FDA">
      <w:pPr>
        <w:spacing w:after="0" w:line="240" w:lineRule="auto"/>
      </w:pPr>
      <w:r>
        <w:separator/>
      </w:r>
    </w:p>
  </w:endnote>
  <w:endnote w:type="continuationSeparator" w:id="1">
    <w:p w:rsidR="0046299A" w:rsidRDefault="0046299A" w:rsidP="000F2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23640"/>
      <w:docPartObj>
        <w:docPartGallery w:val="Page Numbers (Bottom of Page)"/>
        <w:docPartUnique/>
      </w:docPartObj>
    </w:sdtPr>
    <w:sdtContent>
      <w:p w:rsidR="00B10AD0" w:rsidRDefault="00B10AD0">
        <w:pPr>
          <w:pStyle w:val="Footer"/>
          <w:jc w:val="center"/>
        </w:pPr>
        <w:r w:rsidRPr="00B10AD0">
          <w:rPr>
            <w:rFonts w:ascii="Times New Roman" w:hAnsi="Times New Roman"/>
            <w:sz w:val="24"/>
          </w:rPr>
          <w:fldChar w:fldCharType="begin"/>
        </w:r>
        <w:r w:rsidRPr="00B10AD0">
          <w:rPr>
            <w:rFonts w:ascii="Times New Roman" w:hAnsi="Times New Roman"/>
            <w:sz w:val="24"/>
          </w:rPr>
          <w:instrText xml:space="preserve"> PAGE   \* MERGEFORMAT </w:instrText>
        </w:r>
        <w:r w:rsidRPr="00B10AD0">
          <w:rPr>
            <w:rFonts w:ascii="Times New Roman" w:hAnsi="Times New Roman"/>
            <w:sz w:val="24"/>
          </w:rPr>
          <w:fldChar w:fldCharType="separate"/>
        </w:r>
        <w:r>
          <w:rPr>
            <w:rFonts w:ascii="Times New Roman" w:hAnsi="Times New Roman"/>
            <w:noProof/>
            <w:sz w:val="24"/>
          </w:rPr>
          <w:t>19</w:t>
        </w:r>
        <w:r w:rsidRPr="00B10AD0">
          <w:rPr>
            <w:rFonts w:ascii="Times New Roman" w:hAnsi="Times New Roman"/>
            <w:sz w:val="24"/>
          </w:rPr>
          <w:fldChar w:fldCharType="end"/>
        </w:r>
      </w:p>
    </w:sdtContent>
  </w:sdt>
  <w:p w:rsidR="00193B71" w:rsidRPr="00622163" w:rsidRDefault="00193B71">
    <w:pPr>
      <w:pStyle w:val="Footer"/>
      <w:rPr>
        <w:rFonts w:ascii="Times New Roman" w:hAnsi="Times New Roman"/>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B71" w:rsidRPr="00622163" w:rsidRDefault="00D41CC1" w:rsidP="00193B71">
    <w:pPr>
      <w:pStyle w:val="Footer"/>
      <w:rPr>
        <w:rFonts w:ascii="Times New Roman" w:hAnsi="Times New Roman"/>
        <w:sz w:val="24"/>
      </w:rPr>
    </w:pPr>
    <w:r>
      <w:rPr>
        <w:rFonts w:ascii="Times New Roman" w:hAnsi="Times New Roman"/>
        <w:sz w:val="24"/>
      </w:rPr>
      <w:t>40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299A" w:rsidRDefault="0046299A" w:rsidP="000F2FDA">
      <w:pPr>
        <w:spacing w:after="0" w:line="240" w:lineRule="auto"/>
      </w:pPr>
      <w:r>
        <w:separator/>
      </w:r>
    </w:p>
  </w:footnote>
  <w:footnote w:type="continuationSeparator" w:id="1">
    <w:p w:rsidR="0046299A" w:rsidRDefault="0046299A" w:rsidP="000F2F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1C4" w:rsidRPr="002E71C4" w:rsidRDefault="002E71C4" w:rsidP="002E71C4">
    <w:pPr>
      <w:pStyle w:val="Header"/>
      <w:tabs>
        <w:tab w:val="clear" w:pos="9360"/>
      </w:tabs>
      <w:rPr>
        <w:rFonts w:ascii="Times New Roman" w:hAnsi="Times New Roman"/>
        <w:i/>
        <w:sz w:val="24"/>
      </w:rPr>
    </w:pPr>
    <w:r>
      <w:rPr>
        <w:rFonts w:ascii="Times New Roman" w:hAnsi="Times New Roman"/>
        <w:i/>
        <w:sz w:val="24"/>
      </w:rPr>
      <w:t>Jurnal LPPM UGN Vol. 9 No. 1D  September 201</w:t>
    </w:r>
    <w:r w:rsidRPr="00686C34">
      <w:rPr>
        <w:rFonts w:ascii="Times New Roman" w:hAnsi="Times New Roman"/>
        <w:i/>
        <w:sz w:val="24"/>
      </w:rPr>
      <w:tab/>
    </w:r>
    <w:r w:rsidRPr="00686C34">
      <w:rPr>
        <w:rFonts w:ascii="Times New Roman" w:hAnsi="Times New Roman"/>
        <w:i/>
        <w:sz w:val="24"/>
      </w:rPr>
      <w:tab/>
    </w:r>
    <w:r w:rsidRPr="00686C34">
      <w:rPr>
        <w:rFonts w:ascii="Times New Roman" w:hAnsi="Times New Roman"/>
        <w:i/>
        <w:sz w:val="24"/>
      </w:rPr>
      <w:tab/>
    </w:r>
    <w:r>
      <w:rPr>
        <w:rFonts w:ascii="Times New Roman" w:hAnsi="Times New Roman"/>
        <w:i/>
        <w:sz w:val="24"/>
        <w:lang w:val="id-ID"/>
      </w:rPr>
      <w:t xml:space="preserve">            </w:t>
    </w:r>
    <w:r w:rsidRPr="00686C34">
      <w:rPr>
        <w:rFonts w:ascii="Times New Roman" w:hAnsi="Times New Roman"/>
        <w:i/>
        <w:sz w:val="24"/>
      </w:rPr>
      <w:t>p-ISSN. 2087-3131</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lang w:val="id-ID"/>
      </w:rPr>
      <w:t xml:space="preserve">            </w:t>
    </w:r>
    <w:r w:rsidRPr="00686C34">
      <w:rPr>
        <w:rFonts w:ascii="Times New Roman" w:hAnsi="Times New Roman"/>
        <w:i/>
        <w:sz w:val="24"/>
      </w:rPr>
      <w:t>e-ISSN. 2541 -5522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B44A7"/>
    <w:multiLevelType w:val="hybridMultilevel"/>
    <w:tmpl w:val="0E62267C"/>
    <w:lvl w:ilvl="0" w:tplc="04090019">
      <w:start w:val="1"/>
      <w:numFmt w:val="lowerLetter"/>
      <w:lvlText w:val="%1."/>
      <w:lvlJc w:val="left"/>
      <w:pPr>
        <w:tabs>
          <w:tab w:val="num" w:pos="6480"/>
        </w:tabs>
        <w:ind w:left="6480" w:hanging="360"/>
      </w:pPr>
    </w:lvl>
    <w:lvl w:ilvl="1" w:tplc="04090019" w:tentative="1">
      <w:start w:val="1"/>
      <w:numFmt w:val="lowerLetter"/>
      <w:lvlText w:val="%2."/>
      <w:lvlJc w:val="left"/>
      <w:pPr>
        <w:tabs>
          <w:tab w:val="num" w:pos="7200"/>
        </w:tabs>
        <w:ind w:left="7200" w:hanging="360"/>
      </w:pPr>
    </w:lvl>
    <w:lvl w:ilvl="2" w:tplc="0409001B" w:tentative="1">
      <w:start w:val="1"/>
      <w:numFmt w:val="lowerRoman"/>
      <w:lvlText w:val="%3."/>
      <w:lvlJc w:val="right"/>
      <w:pPr>
        <w:tabs>
          <w:tab w:val="num" w:pos="7920"/>
        </w:tabs>
        <w:ind w:left="7920" w:hanging="180"/>
      </w:pPr>
    </w:lvl>
    <w:lvl w:ilvl="3" w:tplc="0409000F" w:tentative="1">
      <w:start w:val="1"/>
      <w:numFmt w:val="decimal"/>
      <w:lvlText w:val="%4."/>
      <w:lvlJc w:val="left"/>
      <w:pPr>
        <w:tabs>
          <w:tab w:val="num" w:pos="8640"/>
        </w:tabs>
        <w:ind w:left="8640" w:hanging="360"/>
      </w:pPr>
    </w:lvl>
    <w:lvl w:ilvl="4" w:tplc="04090019" w:tentative="1">
      <w:start w:val="1"/>
      <w:numFmt w:val="lowerLetter"/>
      <w:lvlText w:val="%5."/>
      <w:lvlJc w:val="left"/>
      <w:pPr>
        <w:tabs>
          <w:tab w:val="num" w:pos="9360"/>
        </w:tabs>
        <w:ind w:left="9360" w:hanging="360"/>
      </w:pPr>
    </w:lvl>
    <w:lvl w:ilvl="5" w:tplc="0409001B" w:tentative="1">
      <w:start w:val="1"/>
      <w:numFmt w:val="lowerRoman"/>
      <w:lvlText w:val="%6."/>
      <w:lvlJc w:val="right"/>
      <w:pPr>
        <w:tabs>
          <w:tab w:val="num" w:pos="10080"/>
        </w:tabs>
        <w:ind w:left="10080" w:hanging="180"/>
      </w:pPr>
    </w:lvl>
    <w:lvl w:ilvl="6" w:tplc="0409000F" w:tentative="1">
      <w:start w:val="1"/>
      <w:numFmt w:val="decimal"/>
      <w:lvlText w:val="%7."/>
      <w:lvlJc w:val="left"/>
      <w:pPr>
        <w:tabs>
          <w:tab w:val="num" w:pos="10800"/>
        </w:tabs>
        <w:ind w:left="10800" w:hanging="360"/>
      </w:pPr>
    </w:lvl>
    <w:lvl w:ilvl="7" w:tplc="04090019" w:tentative="1">
      <w:start w:val="1"/>
      <w:numFmt w:val="lowerLetter"/>
      <w:lvlText w:val="%8."/>
      <w:lvlJc w:val="left"/>
      <w:pPr>
        <w:tabs>
          <w:tab w:val="num" w:pos="11520"/>
        </w:tabs>
        <w:ind w:left="11520" w:hanging="360"/>
      </w:pPr>
    </w:lvl>
    <w:lvl w:ilvl="8" w:tplc="0409001B" w:tentative="1">
      <w:start w:val="1"/>
      <w:numFmt w:val="lowerRoman"/>
      <w:lvlText w:val="%9."/>
      <w:lvlJc w:val="right"/>
      <w:pPr>
        <w:tabs>
          <w:tab w:val="num" w:pos="12240"/>
        </w:tabs>
        <w:ind w:left="12240" w:hanging="180"/>
      </w:pPr>
    </w:lvl>
  </w:abstractNum>
  <w:abstractNum w:abstractNumId="1">
    <w:nsid w:val="065B711F"/>
    <w:multiLevelType w:val="hybridMultilevel"/>
    <w:tmpl w:val="E1622B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4B1C51"/>
    <w:multiLevelType w:val="hybridMultilevel"/>
    <w:tmpl w:val="194A7872"/>
    <w:lvl w:ilvl="0" w:tplc="04210019">
      <w:start w:val="1"/>
      <w:numFmt w:val="lowerLetter"/>
      <w:lvlText w:val="%1."/>
      <w:lvlJc w:val="left"/>
      <w:pPr>
        <w:ind w:left="1140" w:hanging="360"/>
      </w:p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3">
    <w:nsid w:val="4D435357"/>
    <w:multiLevelType w:val="hybridMultilevel"/>
    <w:tmpl w:val="FB5C87C4"/>
    <w:lvl w:ilvl="0" w:tplc="E5EE84D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EC20F6"/>
    <w:multiLevelType w:val="hybridMultilevel"/>
    <w:tmpl w:val="0DEC70A6"/>
    <w:lvl w:ilvl="0" w:tplc="748A694A">
      <w:start w:val="1"/>
      <w:numFmt w:val="decimal"/>
      <w:lvlText w:val="%1."/>
      <w:lvlJc w:val="left"/>
      <w:pPr>
        <w:ind w:left="878" w:hanging="360"/>
      </w:pPr>
      <w:rPr>
        <w:rFonts w:hint="default"/>
        <w:i w:val="0"/>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nsid w:val="57B3385F"/>
    <w:multiLevelType w:val="hybridMultilevel"/>
    <w:tmpl w:val="EF80954C"/>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838C622">
      <w:start w:val="1"/>
      <w:numFmt w:val="decimal"/>
      <w:lvlText w:val="%3."/>
      <w:lvlJc w:val="left"/>
      <w:pPr>
        <w:tabs>
          <w:tab w:val="num" w:pos="644"/>
        </w:tabs>
        <w:ind w:left="644"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0B2474F"/>
    <w:multiLevelType w:val="hybridMultilevel"/>
    <w:tmpl w:val="D1F2EF08"/>
    <w:lvl w:ilvl="0" w:tplc="04090019">
      <w:start w:val="1"/>
      <w:numFmt w:val="lowerLetter"/>
      <w:lvlText w:val="%1."/>
      <w:lvlJc w:val="left"/>
      <w:pPr>
        <w:tabs>
          <w:tab w:val="num" w:pos="6480"/>
        </w:tabs>
        <w:ind w:left="6480" w:hanging="360"/>
      </w:pPr>
    </w:lvl>
    <w:lvl w:ilvl="1" w:tplc="04090019" w:tentative="1">
      <w:start w:val="1"/>
      <w:numFmt w:val="lowerLetter"/>
      <w:lvlText w:val="%2."/>
      <w:lvlJc w:val="left"/>
      <w:pPr>
        <w:tabs>
          <w:tab w:val="num" w:pos="7200"/>
        </w:tabs>
        <w:ind w:left="7200" w:hanging="360"/>
      </w:pPr>
    </w:lvl>
    <w:lvl w:ilvl="2" w:tplc="0409001B" w:tentative="1">
      <w:start w:val="1"/>
      <w:numFmt w:val="lowerRoman"/>
      <w:lvlText w:val="%3."/>
      <w:lvlJc w:val="right"/>
      <w:pPr>
        <w:tabs>
          <w:tab w:val="num" w:pos="7920"/>
        </w:tabs>
        <w:ind w:left="7920" w:hanging="180"/>
      </w:pPr>
    </w:lvl>
    <w:lvl w:ilvl="3" w:tplc="0409000F" w:tentative="1">
      <w:start w:val="1"/>
      <w:numFmt w:val="decimal"/>
      <w:lvlText w:val="%4."/>
      <w:lvlJc w:val="left"/>
      <w:pPr>
        <w:tabs>
          <w:tab w:val="num" w:pos="8640"/>
        </w:tabs>
        <w:ind w:left="8640" w:hanging="360"/>
      </w:pPr>
    </w:lvl>
    <w:lvl w:ilvl="4" w:tplc="04090019" w:tentative="1">
      <w:start w:val="1"/>
      <w:numFmt w:val="lowerLetter"/>
      <w:lvlText w:val="%5."/>
      <w:lvlJc w:val="left"/>
      <w:pPr>
        <w:tabs>
          <w:tab w:val="num" w:pos="9360"/>
        </w:tabs>
        <w:ind w:left="9360" w:hanging="360"/>
      </w:pPr>
    </w:lvl>
    <w:lvl w:ilvl="5" w:tplc="0409001B" w:tentative="1">
      <w:start w:val="1"/>
      <w:numFmt w:val="lowerRoman"/>
      <w:lvlText w:val="%6."/>
      <w:lvlJc w:val="right"/>
      <w:pPr>
        <w:tabs>
          <w:tab w:val="num" w:pos="10080"/>
        </w:tabs>
        <w:ind w:left="10080" w:hanging="180"/>
      </w:pPr>
    </w:lvl>
    <w:lvl w:ilvl="6" w:tplc="0409000F" w:tentative="1">
      <w:start w:val="1"/>
      <w:numFmt w:val="decimal"/>
      <w:lvlText w:val="%7."/>
      <w:lvlJc w:val="left"/>
      <w:pPr>
        <w:tabs>
          <w:tab w:val="num" w:pos="10800"/>
        </w:tabs>
        <w:ind w:left="10800" w:hanging="360"/>
      </w:pPr>
    </w:lvl>
    <w:lvl w:ilvl="7" w:tplc="04090019" w:tentative="1">
      <w:start w:val="1"/>
      <w:numFmt w:val="lowerLetter"/>
      <w:lvlText w:val="%8."/>
      <w:lvlJc w:val="left"/>
      <w:pPr>
        <w:tabs>
          <w:tab w:val="num" w:pos="11520"/>
        </w:tabs>
        <w:ind w:left="11520" w:hanging="360"/>
      </w:pPr>
    </w:lvl>
    <w:lvl w:ilvl="8" w:tplc="0409001B" w:tentative="1">
      <w:start w:val="1"/>
      <w:numFmt w:val="lowerRoman"/>
      <w:lvlText w:val="%9."/>
      <w:lvlJc w:val="right"/>
      <w:pPr>
        <w:tabs>
          <w:tab w:val="num" w:pos="12240"/>
        </w:tabs>
        <w:ind w:left="12240" w:hanging="180"/>
      </w:pPr>
    </w:lvl>
  </w:abstractNum>
  <w:abstractNum w:abstractNumId="7">
    <w:nsid w:val="66895721"/>
    <w:multiLevelType w:val="hybridMultilevel"/>
    <w:tmpl w:val="CF48925E"/>
    <w:lvl w:ilvl="0" w:tplc="A4109334">
      <w:start w:val="1"/>
      <w:numFmt w:val="decimal"/>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8">
    <w:nsid w:val="66A80B7F"/>
    <w:multiLevelType w:val="hybridMultilevel"/>
    <w:tmpl w:val="171AC2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FE57C1D"/>
    <w:multiLevelType w:val="hybridMultilevel"/>
    <w:tmpl w:val="226C0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6B784E"/>
    <w:multiLevelType w:val="hybridMultilevel"/>
    <w:tmpl w:val="31F61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FE4F2F"/>
    <w:multiLevelType w:val="hybridMultilevel"/>
    <w:tmpl w:val="25E4F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6"/>
  </w:num>
  <w:num w:numId="6">
    <w:abstractNumId w:val="8"/>
  </w:num>
  <w:num w:numId="7">
    <w:abstractNumId w:val="2"/>
  </w:num>
  <w:num w:numId="8">
    <w:abstractNumId w:val="4"/>
  </w:num>
  <w:num w:numId="9">
    <w:abstractNumId w:val="9"/>
  </w:num>
  <w:num w:numId="10">
    <w:abstractNumId w:val="10"/>
  </w:num>
  <w:num w:numId="11">
    <w:abstractNumId w:val="1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60427"/>
    <w:rsid w:val="00023B01"/>
    <w:rsid w:val="00050E26"/>
    <w:rsid w:val="00062E0C"/>
    <w:rsid w:val="00076468"/>
    <w:rsid w:val="00085108"/>
    <w:rsid w:val="000C4083"/>
    <w:rsid w:val="000D6F2C"/>
    <w:rsid w:val="000F2FDA"/>
    <w:rsid w:val="00103189"/>
    <w:rsid w:val="00146766"/>
    <w:rsid w:val="00193B71"/>
    <w:rsid w:val="001C0AD0"/>
    <w:rsid w:val="001C5470"/>
    <w:rsid w:val="00282996"/>
    <w:rsid w:val="002E71C4"/>
    <w:rsid w:val="002F1B52"/>
    <w:rsid w:val="003034EE"/>
    <w:rsid w:val="00361260"/>
    <w:rsid w:val="00391E42"/>
    <w:rsid w:val="003E3B03"/>
    <w:rsid w:val="00401C96"/>
    <w:rsid w:val="00417FED"/>
    <w:rsid w:val="0046299A"/>
    <w:rsid w:val="004D7A92"/>
    <w:rsid w:val="004F1379"/>
    <w:rsid w:val="00571DB2"/>
    <w:rsid w:val="00580F4D"/>
    <w:rsid w:val="005C009C"/>
    <w:rsid w:val="00622FBC"/>
    <w:rsid w:val="006D3EB7"/>
    <w:rsid w:val="006D642C"/>
    <w:rsid w:val="00765B9F"/>
    <w:rsid w:val="007731A3"/>
    <w:rsid w:val="00783BD2"/>
    <w:rsid w:val="007A466C"/>
    <w:rsid w:val="007C6F3F"/>
    <w:rsid w:val="007C78A6"/>
    <w:rsid w:val="007F514E"/>
    <w:rsid w:val="00816CCC"/>
    <w:rsid w:val="0082669F"/>
    <w:rsid w:val="008375B6"/>
    <w:rsid w:val="00857EC8"/>
    <w:rsid w:val="00873DFB"/>
    <w:rsid w:val="00891B9E"/>
    <w:rsid w:val="00892F1D"/>
    <w:rsid w:val="008A1500"/>
    <w:rsid w:val="008E6737"/>
    <w:rsid w:val="008F1397"/>
    <w:rsid w:val="00932E4D"/>
    <w:rsid w:val="00964E18"/>
    <w:rsid w:val="0097180B"/>
    <w:rsid w:val="009736A0"/>
    <w:rsid w:val="0098040F"/>
    <w:rsid w:val="00A07E45"/>
    <w:rsid w:val="00A666DB"/>
    <w:rsid w:val="00A912F4"/>
    <w:rsid w:val="00A92241"/>
    <w:rsid w:val="00A975AE"/>
    <w:rsid w:val="00AE373F"/>
    <w:rsid w:val="00AE4447"/>
    <w:rsid w:val="00AE7781"/>
    <w:rsid w:val="00B10AD0"/>
    <w:rsid w:val="00B159B4"/>
    <w:rsid w:val="00B728C9"/>
    <w:rsid w:val="00BB482F"/>
    <w:rsid w:val="00BD196F"/>
    <w:rsid w:val="00C0353F"/>
    <w:rsid w:val="00C2142E"/>
    <w:rsid w:val="00C428C5"/>
    <w:rsid w:val="00C60427"/>
    <w:rsid w:val="00C80260"/>
    <w:rsid w:val="00CB29DD"/>
    <w:rsid w:val="00CB2DD3"/>
    <w:rsid w:val="00CB70F9"/>
    <w:rsid w:val="00CF42D2"/>
    <w:rsid w:val="00D03DA0"/>
    <w:rsid w:val="00D0426F"/>
    <w:rsid w:val="00D41CC1"/>
    <w:rsid w:val="00D7712C"/>
    <w:rsid w:val="00DF6982"/>
    <w:rsid w:val="00E04F2C"/>
    <w:rsid w:val="00E10327"/>
    <w:rsid w:val="00E44534"/>
    <w:rsid w:val="00E44607"/>
    <w:rsid w:val="00EB09C8"/>
    <w:rsid w:val="00EF5F5C"/>
    <w:rsid w:val="00F033FF"/>
    <w:rsid w:val="00F252E0"/>
    <w:rsid w:val="00F418B0"/>
    <w:rsid w:val="00FA37B0"/>
    <w:rsid w:val="00FB0182"/>
    <w:rsid w:val="00FB7FF2"/>
    <w:rsid w:val="00FD6A7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42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427"/>
    <w:pPr>
      <w:ind w:left="720"/>
      <w:contextualSpacing/>
    </w:pPr>
  </w:style>
  <w:style w:type="character" w:customStyle="1" w:styleId="hps">
    <w:name w:val="hps"/>
    <w:basedOn w:val="DefaultParagraphFont"/>
    <w:rsid w:val="00C60427"/>
  </w:style>
  <w:style w:type="paragraph" w:styleId="Footer">
    <w:name w:val="footer"/>
    <w:basedOn w:val="Normal"/>
    <w:link w:val="FooterChar"/>
    <w:uiPriority w:val="99"/>
    <w:unhideWhenUsed/>
    <w:rsid w:val="00C60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427"/>
  </w:style>
  <w:style w:type="paragraph" w:styleId="BalloonText">
    <w:name w:val="Balloon Text"/>
    <w:basedOn w:val="Normal"/>
    <w:link w:val="BalloonTextChar"/>
    <w:uiPriority w:val="99"/>
    <w:semiHidden/>
    <w:unhideWhenUsed/>
    <w:rsid w:val="00C604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427"/>
    <w:rPr>
      <w:rFonts w:ascii="Tahoma" w:hAnsi="Tahoma" w:cs="Tahoma"/>
      <w:sz w:val="16"/>
      <w:szCs w:val="16"/>
    </w:rPr>
  </w:style>
  <w:style w:type="paragraph" w:styleId="Header">
    <w:name w:val="header"/>
    <w:basedOn w:val="Normal"/>
    <w:link w:val="HeaderChar"/>
    <w:uiPriority w:val="99"/>
    <w:unhideWhenUsed/>
    <w:rsid w:val="000F2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FDA"/>
  </w:style>
  <w:style w:type="paragraph" w:styleId="HTMLPreformatted">
    <w:name w:val="HTML Preformatted"/>
    <w:basedOn w:val="Normal"/>
    <w:link w:val="HTMLPreformattedChar"/>
    <w:uiPriority w:val="99"/>
    <w:semiHidden/>
    <w:unhideWhenUsed/>
    <w:rsid w:val="00401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01C96"/>
    <w:rPr>
      <w:rFonts w:ascii="Courier New" w:eastAsia="Times New Roman" w:hAnsi="Courier New" w:cs="Courier New"/>
      <w:sz w:val="20"/>
      <w:szCs w:val="20"/>
    </w:rPr>
  </w:style>
  <w:style w:type="paragraph" w:customStyle="1" w:styleId="Default">
    <w:name w:val="Default"/>
    <w:rsid w:val="00AE7781"/>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6D642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basedOn w:val="TableNormal"/>
    <w:uiPriority w:val="60"/>
    <w:rsid w:val="00E10327"/>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basedOn w:val="DefaultParagraphFont"/>
    <w:uiPriority w:val="99"/>
    <w:unhideWhenUsed/>
    <w:rsid w:val="00B159B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4568231">
      <w:bodyDiv w:val="1"/>
      <w:marLeft w:val="0"/>
      <w:marRight w:val="0"/>
      <w:marTop w:val="0"/>
      <w:marBottom w:val="0"/>
      <w:divBdr>
        <w:top w:val="none" w:sz="0" w:space="0" w:color="auto"/>
        <w:left w:val="none" w:sz="0" w:space="0" w:color="auto"/>
        <w:bottom w:val="none" w:sz="0" w:space="0" w:color="auto"/>
        <w:right w:val="none" w:sz="0" w:space="0" w:color="auto"/>
      </w:divBdr>
    </w:div>
    <w:div w:id="448398406">
      <w:bodyDiv w:val="1"/>
      <w:marLeft w:val="0"/>
      <w:marRight w:val="0"/>
      <w:marTop w:val="0"/>
      <w:marBottom w:val="0"/>
      <w:divBdr>
        <w:top w:val="none" w:sz="0" w:space="0" w:color="auto"/>
        <w:left w:val="none" w:sz="0" w:space="0" w:color="auto"/>
        <w:bottom w:val="none" w:sz="0" w:space="0" w:color="auto"/>
        <w:right w:val="none" w:sz="0" w:space="0" w:color="auto"/>
      </w:divBdr>
    </w:div>
    <w:div w:id="620110321">
      <w:bodyDiv w:val="1"/>
      <w:marLeft w:val="0"/>
      <w:marRight w:val="0"/>
      <w:marTop w:val="0"/>
      <w:marBottom w:val="0"/>
      <w:divBdr>
        <w:top w:val="none" w:sz="0" w:space="0" w:color="auto"/>
        <w:left w:val="none" w:sz="0" w:space="0" w:color="auto"/>
        <w:bottom w:val="none" w:sz="0" w:space="0" w:color="auto"/>
        <w:right w:val="none" w:sz="0" w:space="0" w:color="auto"/>
      </w:divBdr>
    </w:div>
    <w:div w:id="962922594">
      <w:bodyDiv w:val="1"/>
      <w:marLeft w:val="0"/>
      <w:marRight w:val="0"/>
      <w:marTop w:val="0"/>
      <w:marBottom w:val="0"/>
      <w:divBdr>
        <w:top w:val="none" w:sz="0" w:space="0" w:color="auto"/>
        <w:left w:val="none" w:sz="0" w:space="0" w:color="auto"/>
        <w:bottom w:val="none" w:sz="0" w:space="0" w:color="auto"/>
        <w:right w:val="none" w:sz="0" w:space="0" w:color="auto"/>
      </w:divBdr>
    </w:div>
    <w:div w:id="968320438">
      <w:bodyDiv w:val="1"/>
      <w:marLeft w:val="0"/>
      <w:marRight w:val="0"/>
      <w:marTop w:val="0"/>
      <w:marBottom w:val="0"/>
      <w:divBdr>
        <w:top w:val="none" w:sz="0" w:space="0" w:color="auto"/>
        <w:left w:val="none" w:sz="0" w:space="0" w:color="auto"/>
        <w:bottom w:val="none" w:sz="0" w:space="0" w:color="auto"/>
        <w:right w:val="none" w:sz="0" w:space="0" w:color="auto"/>
      </w:divBdr>
    </w:div>
    <w:div w:id="1047922705">
      <w:bodyDiv w:val="1"/>
      <w:marLeft w:val="0"/>
      <w:marRight w:val="0"/>
      <w:marTop w:val="0"/>
      <w:marBottom w:val="0"/>
      <w:divBdr>
        <w:top w:val="none" w:sz="0" w:space="0" w:color="auto"/>
        <w:left w:val="none" w:sz="0" w:space="0" w:color="auto"/>
        <w:bottom w:val="none" w:sz="0" w:space="0" w:color="auto"/>
        <w:right w:val="none" w:sz="0" w:space="0" w:color="auto"/>
      </w:divBdr>
    </w:div>
    <w:div w:id="1700231628">
      <w:bodyDiv w:val="1"/>
      <w:marLeft w:val="0"/>
      <w:marRight w:val="0"/>
      <w:marTop w:val="0"/>
      <w:marBottom w:val="0"/>
      <w:divBdr>
        <w:top w:val="none" w:sz="0" w:space="0" w:color="auto"/>
        <w:left w:val="none" w:sz="0" w:space="0" w:color="auto"/>
        <w:bottom w:val="none" w:sz="0" w:space="0" w:color="auto"/>
        <w:right w:val="none" w:sz="0" w:space="0" w:color="auto"/>
      </w:divBdr>
    </w:div>
    <w:div w:id="213228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itaaswan9@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1B70A-63C4-47E8-B794-E32FE951E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Pages>
  <Words>1816</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Novita</dc:creator>
  <cp:lastModifiedBy>icha</cp:lastModifiedBy>
  <cp:revision>11</cp:revision>
  <dcterms:created xsi:type="dcterms:W3CDTF">2018-10-29T01:23:00Z</dcterms:created>
  <dcterms:modified xsi:type="dcterms:W3CDTF">2018-11-28T04:52:00Z</dcterms:modified>
</cp:coreProperties>
</file>