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A7" w:rsidRPr="001328A7" w:rsidRDefault="001328A7" w:rsidP="001328A7">
      <w:pPr>
        <w:spacing w:after="0" w:line="240" w:lineRule="auto"/>
        <w:ind w:left="10" w:hanging="10"/>
        <w:jc w:val="center"/>
        <w:rPr>
          <w:rFonts w:ascii="Times New Roman" w:hAnsi="Times New Roman" w:cs="Times New Roman"/>
          <w:b/>
          <w:bCs/>
          <w:sz w:val="24"/>
          <w:szCs w:val="24"/>
          <w:lang w:val="en-US"/>
        </w:rPr>
      </w:pPr>
      <w:r w:rsidRPr="001328A7">
        <w:rPr>
          <w:rFonts w:ascii="Times New Roman" w:hAnsi="Times New Roman" w:cs="Times New Roman"/>
          <w:b/>
          <w:bCs/>
          <w:sz w:val="24"/>
          <w:szCs w:val="24"/>
        </w:rPr>
        <w:t xml:space="preserve">UPAYA MENINGKATKAN HASIL BELAJAR SISWA DENGAN MENGGUNAKAN MODEL PEMBELAJARAN </w:t>
      </w:r>
      <w:r w:rsidRPr="001328A7">
        <w:rPr>
          <w:rFonts w:ascii="Times New Roman" w:hAnsi="Times New Roman" w:cs="Times New Roman"/>
          <w:b/>
          <w:bCs/>
          <w:i/>
          <w:iCs/>
          <w:sz w:val="24"/>
          <w:szCs w:val="24"/>
        </w:rPr>
        <w:t>PICTURE AND PICTURE</w:t>
      </w:r>
      <w:r w:rsidRPr="001328A7">
        <w:rPr>
          <w:rFonts w:ascii="Times New Roman" w:hAnsi="Times New Roman" w:cs="Times New Roman"/>
          <w:b/>
          <w:bCs/>
          <w:sz w:val="24"/>
          <w:szCs w:val="24"/>
        </w:rPr>
        <w:t xml:space="preserve"> PADA MATA PELAJARAN</w:t>
      </w:r>
    </w:p>
    <w:p w:rsidR="001328A7" w:rsidRPr="001328A7" w:rsidRDefault="001328A7" w:rsidP="001328A7">
      <w:pPr>
        <w:spacing w:after="0" w:line="240" w:lineRule="auto"/>
        <w:ind w:left="10" w:hanging="10"/>
        <w:jc w:val="center"/>
        <w:rPr>
          <w:rFonts w:ascii="Times New Roman" w:hAnsi="Times New Roman" w:cs="Times New Roman"/>
          <w:b/>
          <w:bCs/>
          <w:sz w:val="24"/>
          <w:szCs w:val="24"/>
          <w:lang w:val="en-US"/>
        </w:rPr>
      </w:pPr>
      <w:r w:rsidRPr="001328A7">
        <w:rPr>
          <w:rFonts w:ascii="Times New Roman" w:hAnsi="Times New Roman" w:cs="Times New Roman"/>
          <w:b/>
          <w:bCs/>
          <w:sz w:val="24"/>
          <w:szCs w:val="24"/>
        </w:rPr>
        <w:t xml:space="preserve"> IPS  KELAS 6 SD NEGERI 156314 KEDAI GEDANG 2 BARUS </w:t>
      </w:r>
    </w:p>
    <w:p w:rsidR="001328A7" w:rsidRPr="001328A7" w:rsidRDefault="001328A7" w:rsidP="001328A7">
      <w:pPr>
        <w:spacing w:after="0" w:line="240" w:lineRule="auto"/>
        <w:ind w:left="10" w:hanging="10"/>
        <w:jc w:val="center"/>
        <w:rPr>
          <w:rFonts w:ascii="Times New Roman" w:hAnsi="Times New Roman" w:cs="Times New Roman"/>
          <w:b/>
          <w:bCs/>
          <w:sz w:val="24"/>
          <w:szCs w:val="24"/>
          <w:lang w:val="en-US"/>
        </w:rPr>
      </w:pPr>
    </w:p>
    <w:p w:rsidR="001328A7" w:rsidRPr="001328A7" w:rsidRDefault="001328A7" w:rsidP="001328A7">
      <w:pPr>
        <w:spacing w:after="0" w:line="240" w:lineRule="auto"/>
        <w:ind w:left="10" w:hanging="10"/>
        <w:jc w:val="center"/>
        <w:rPr>
          <w:rFonts w:ascii="Times New Roman" w:hAnsi="Times New Roman" w:cs="Times New Roman"/>
          <w:b/>
          <w:bCs/>
          <w:sz w:val="24"/>
          <w:szCs w:val="24"/>
          <w:lang w:val="en-US"/>
        </w:rPr>
      </w:pPr>
      <w:r w:rsidRPr="001328A7">
        <w:rPr>
          <w:rFonts w:ascii="Times New Roman" w:hAnsi="Times New Roman" w:cs="Times New Roman"/>
          <w:b/>
          <w:bCs/>
          <w:sz w:val="24"/>
          <w:szCs w:val="24"/>
          <w:lang w:val="en-US"/>
        </w:rPr>
        <w:t>Oleh</w:t>
      </w:r>
    </w:p>
    <w:p w:rsidR="001328A7" w:rsidRPr="001328A7" w:rsidRDefault="001328A7" w:rsidP="001328A7">
      <w:pPr>
        <w:spacing w:after="0" w:line="240" w:lineRule="auto"/>
        <w:ind w:left="10" w:hanging="10"/>
        <w:jc w:val="center"/>
        <w:rPr>
          <w:rFonts w:ascii="Times New Roman" w:hAnsi="Times New Roman" w:cs="Times New Roman"/>
          <w:b/>
          <w:sz w:val="24"/>
          <w:szCs w:val="24"/>
          <w:lang w:val="en-US"/>
        </w:rPr>
      </w:pPr>
      <w:r w:rsidRPr="001328A7">
        <w:rPr>
          <w:rFonts w:ascii="Times New Roman" w:hAnsi="Times New Roman" w:cs="Times New Roman"/>
          <w:b/>
          <w:sz w:val="24"/>
          <w:szCs w:val="24"/>
        </w:rPr>
        <w:t xml:space="preserve">Adelis, S.Pd. SD </w:t>
      </w:r>
    </w:p>
    <w:p w:rsidR="001328A7" w:rsidRDefault="001328A7" w:rsidP="001328A7">
      <w:pPr>
        <w:spacing w:after="0" w:line="240" w:lineRule="auto"/>
        <w:jc w:val="center"/>
        <w:rPr>
          <w:rFonts w:ascii="Times New Roman" w:hAnsi="Times New Roman" w:cs="Times New Roman"/>
          <w:i/>
          <w:szCs w:val="24"/>
          <w:lang w:val="en-US"/>
        </w:rPr>
      </w:pPr>
      <w:r w:rsidRPr="001328A7">
        <w:rPr>
          <w:rFonts w:ascii="Times New Roman" w:hAnsi="Times New Roman" w:cs="Times New Roman"/>
          <w:i/>
          <w:szCs w:val="24"/>
          <w:lang w:val="en-US"/>
        </w:rPr>
        <w:t>Guru</w:t>
      </w:r>
      <w:r w:rsidRPr="001328A7">
        <w:rPr>
          <w:rFonts w:ascii="Times New Roman" w:hAnsi="Times New Roman" w:cs="Times New Roman"/>
          <w:bCs/>
          <w:i/>
          <w:sz w:val="24"/>
          <w:szCs w:val="24"/>
        </w:rPr>
        <w:t xml:space="preserve"> SD Negeri 156314 Kedai Gedang 2 Barus</w:t>
      </w:r>
      <w:r w:rsidRPr="001328A7">
        <w:rPr>
          <w:rFonts w:ascii="Times New Roman" w:hAnsi="Times New Roman" w:cs="Times New Roman"/>
          <w:i/>
          <w:szCs w:val="24"/>
          <w:lang w:val="en-US"/>
        </w:rPr>
        <w:t xml:space="preserve"> </w:t>
      </w:r>
    </w:p>
    <w:p w:rsidR="001328A7" w:rsidRPr="001328A7" w:rsidRDefault="001328A7" w:rsidP="001328A7">
      <w:pPr>
        <w:spacing w:after="0" w:line="240" w:lineRule="auto"/>
        <w:jc w:val="center"/>
        <w:rPr>
          <w:rFonts w:ascii="Times New Roman" w:hAnsi="Times New Roman" w:cs="Times New Roman"/>
          <w:i/>
          <w:szCs w:val="24"/>
          <w:lang w:val="en-US"/>
        </w:rPr>
      </w:pPr>
    </w:p>
    <w:p w:rsidR="001328A7" w:rsidRPr="001328A7" w:rsidRDefault="001328A7" w:rsidP="001328A7">
      <w:pPr>
        <w:tabs>
          <w:tab w:val="left" w:pos="2160"/>
        </w:tabs>
        <w:spacing w:after="0" w:line="240" w:lineRule="auto"/>
        <w:jc w:val="center"/>
        <w:rPr>
          <w:rFonts w:ascii="Times New Roman" w:hAnsi="Times New Roman" w:cs="Times New Roman"/>
          <w:b/>
          <w:i/>
          <w:sz w:val="24"/>
          <w:szCs w:val="24"/>
          <w:lang w:val="en-US"/>
        </w:rPr>
      </w:pPr>
      <w:r w:rsidRPr="001328A7">
        <w:rPr>
          <w:rFonts w:ascii="Times New Roman" w:hAnsi="Times New Roman" w:cs="Times New Roman"/>
          <w:b/>
          <w:i/>
          <w:sz w:val="24"/>
          <w:szCs w:val="24"/>
        </w:rPr>
        <w:t>Abstrak</w:t>
      </w:r>
    </w:p>
    <w:p w:rsidR="001328A7" w:rsidRPr="001328A7" w:rsidRDefault="001328A7" w:rsidP="001328A7">
      <w:pPr>
        <w:spacing w:after="0" w:line="240" w:lineRule="auto"/>
        <w:ind w:firstLine="709"/>
        <w:rPr>
          <w:rFonts w:ascii="Times New Roman" w:hAnsi="Times New Roman" w:cs="Times New Roman"/>
          <w:b/>
          <w:bCs/>
          <w:i/>
          <w:sz w:val="24"/>
          <w:szCs w:val="24"/>
        </w:rPr>
      </w:pPr>
      <w:r w:rsidRPr="001328A7">
        <w:rPr>
          <w:rFonts w:ascii="Times New Roman" w:hAnsi="Times New Roman" w:cs="Times New Roman"/>
          <w:b/>
          <w:i/>
          <w:sz w:val="24"/>
          <w:szCs w:val="24"/>
        </w:rPr>
        <w:t>Adapun identifikasi masalah berdasarkan latar belakang masalah di atas adalah : 1)</w:t>
      </w:r>
      <w:r w:rsidRPr="001328A7">
        <w:rPr>
          <w:rFonts w:ascii="Times New Roman" w:eastAsia="Times New Roman" w:hAnsi="Times New Roman" w:cs="Times New Roman"/>
          <w:b/>
          <w:i/>
          <w:sz w:val="24"/>
          <w:szCs w:val="24"/>
          <w:lang w:val="sv-SE" w:eastAsia="id-ID"/>
        </w:rPr>
        <w:t>Ketidaktepatan pemilihan pendekatan pembelajaran, selama ini pendekatan yang digunakan oleh guru masih berfokus pada guru sebagai sumber utama pengetahuan sehingga ceramah menjadi pilihan utama dalam pembelajaran tersebut</w:t>
      </w:r>
      <w:r w:rsidRPr="001328A7">
        <w:rPr>
          <w:rFonts w:ascii="Times New Roman" w:eastAsia="Times New Roman" w:hAnsi="Times New Roman" w:cs="Times New Roman"/>
          <w:b/>
          <w:i/>
          <w:sz w:val="24"/>
          <w:szCs w:val="24"/>
          <w:lang w:eastAsia="id-ID"/>
        </w:rPr>
        <w:t>.</w:t>
      </w:r>
      <w:r w:rsidRPr="001328A7">
        <w:rPr>
          <w:rFonts w:ascii="Times New Roman" w:eastAsia="Times New Roman" w:hAnsi="Times New Roman" w:cs="Times New Roman"/>
          <w:b/>
          <w:i/>
          <w:sz w:val="24"/>
          <w:szCs w:val="24"/>
          <w:lang w:val="en-US" w:eastAsia="id-ID"/>
        </w:rPr>
        <w:t xml:space="preserve"> 2)</w:t>
      </w:r>
      <w:r w:rsidRPr="001328A7">
        <w:rPr>
          <w:rFonts w:ascii="Times New Roman" w:eastAsia="Times New Roman" w:hAnsi="Times New Roman" w:cs="Times New Roman"/>
          <w:b/>
          <w:i/>
          <w:sz w:val="24"/>
          <w:szCs w:val="24"/>
          <w:lang w:eastAsia="id-ID"/>
        </w:rPr>
        <w:t>G</w:t>
      </w:r>
      <w:r w:rsidRPr="001328A7">
        <w:rPr>
          <w:rFonts w:ascii="Times New Roman" w:eastAsia="Times New Roman" w:hAnsi="Times New Roman" w:cs="Times New Roman"/>
          <w:b/>
          <w:i/>
          <w:sz w:val="24"/>
          <w:szCs w:val="24"/>
          <w:lang w:val="sv-SE" w:eastAsia="id-ID"/>
        </w:rPr>
        <w:t>uru banyak menerangkan tentang teori menulis tetapi tidak banyak memberikan latihan membuat karangan teks berita</w:t>
      </w:r>
      <w:r w:rsidRPr="001328A7">
        <w:rPr>
          <w:rFonts w:ascii="Times New Roman" w:eastAsia="Times New Roman" w:hAnsi="Times New Roman" w:cs="Times New Roman"/>
          <w:b/>
          <w:i/>
          <w:sz w:val="24"/>
          <w:szCs w:val="24"/>
          <w:lang w:eastAsia="id-ID"/>
        </w:rPr>
        <w:t>.</w:t>
      </w:r>
      <w:r w:rsidRPr="001328A7">
        <w:rPr>
          <w:rFonts w:ascii="Times New Roman" w:eastAsia="Times New Roman" w:hAnsi="Times New Roman" w:cs="Times New Roman"/>
          <w:b/>
          <w:i/>
          <w:sz w:val="24"/>
          <w:szCs w:val="24"/>
          <w:lang w:val="en-US" w:eastAsia="id-ID"/>
        </w:rPr>
        <w:t xml:space="preserve"> 3)</w:t>
      </w:r>
      <w:r w:rsidRPr="001328A7">
        <w:rPr>
          <w:rFonts w:ascii="Times New Roman" w:eastAsia="Times New Roman" w:hAnsi="Times New Roman" w:cs="Times New Roman"/>
          <w:b/>
          <w:i/>
          <w:sz w:val="24"/>
          <w:szCs w:val="24"/>
          <w:lang w:eastAsia="id-ID"/>
        </w:rPr>
        <w:t>G</w:t>
      </w:r>
      <w:r w:rsidRPr="001328A7">
        <w:rPr>
          <w:rFonts w:ascii="Times New Roman" w:eastAsia="Times New Roman" w:hAnsi="Times New Roman" w:cs="Times New Roman"/>
          <w:b/>
          <w:i/>
          <w:sz w:val="24"/>
          <w:szCs w:val="24"/>
          <w:lang w:val="sv-SE" w:eastAsia="id-ID"/>
        </w:rPr>
        <w:t>uru tidak pernah memberikan contoh konkret teks berita kepada siswa.</w:t>
      </w:r>
      <w:r w:rsidRPr="001328A7">
        <w:rPr>
          <w:rFonts w:ascii="Times New Roman" w:eastAsia="Times New Roman" w:hAnsi="Times New Roman" w:cs="Times New Roman"/>
          <w:b/>
          <w:i/>
          <w:sz w:val="24"/>
          <w:szCs w:val="24"/>
          <w:lang w:val="en-US" w:eastAsia="id-ID"/>
        </w:rPr>
        <w:t xml:space="preserve"> 4)</w:t>
      </w:r>
      <w:r w:rsidRPr="001328A7">
        <w:rPr>
          <w:rFonts w:ascii="Times New Roman" w:eastAsia="Times New Roman" w:hAnsi="Times New Roman" w:cs="Times New Roman"/>
          <w:b/>
          <w:i/>
          <w:sz w:val="24"/>
          <w:szCs w:val="24"/>
          <w:lang w:val="sv-SE" w:eastAsia="id-ID"/>
        </w:rPr>
        <w:t>Siswa kurang latihan mendeskripsikan benda dengan bercerita</w:t>
      </w:r>
      <w:r w:rsidRPr="001328A7">
        <w:rPr>
          <w:rFonts w:ascii="Times New Roman" w:eastAsia="Times New Roman" w:hAnsi="Times New Roman" w:cs="Times New Roman"/>
          <w:b/>
          <w:i/>
          <w:sz w:val="24"/>
          <w:szCs w:val="24"/>
          <w:lang w:eastAsia="id-ID"/>
        </w:rPr>
        <w:t xml:space="preserve"> dan</w:t>
      </w:r>
      <w:r w:rsidRPr="001328A7">
        <w:rPr>
          <w:rFonts w:ascii="Times New Roman" w:eastAsia="Times New Roman" w:hAnsi="Times New Roman" w:cs="Times New Roman"/>
          <w:b/>
          <w:i/>
          <w:sz w:val="24"/>
          <w:szCs w:val="24"/>
          <w:lang w:val="sv-SE" w:eastAsia="id-ID"/>
        </w:rPr>
        <w:t xml:space="preserve"> kurangnya motivasi untuk mendeskripsikan benda dengan bercerita</w:t>
      </w:r>
      <w:r w:rsidRPr="001328A7">
        <w:rPr>
          <w:rFonts w:ascii="Times New Roman" w:eastAsia="Times New Roman" w:hAnsi="Times New Roman" w:cs="Times New Roman"/>
          <w:b/>
          <w:i/>
          <w:sz w:val="24"/>
          <w:szCs w:val="24"/>
          <w:lang w:eastAsia="id-ID"/>
        </w:rPr>
        <w:t>.</w:t>
      </w:r>
      <w:r w:rsidRPr="001328A7">
        <w:rPr>
          <w:rFonts w:ascii="Times New Roman" w:eastAsia="Times New Roman" w:hAnsi="Times New Roman" w:cs="Times New Roman"/>
          <w:b/>
          <w:i/>
          <w:sz w:val="24"/>
          <w:szCs w:val="24"/>
          <w:lang w:val="en-US" w:eastAsia="id-ID"/>
        </w:rPr>
        <w:t xml:space="preserve">5) </w:t>
      </w:r>
      <w:r w:rsidRPr="001328A7">
        <w:rPr>
          <w:rFonts w:ascii="Times New Roman" w:hAnsi="Times New Roman" w:cs="Times New Roman"/>
          <w:b/>
          <w:i/>
          <w:color w:val="000000"/>
          <w:sz w:val="24"/>
          <w:szCs w:val="24"/>
          <w:lang w:val="sv-SE"/>
        </w:rPr>
        <w:t>Kurang minat siswa bertanya kepada guru  selama KBM</w:t>
      </w:r>
      <w:r w:rsidRPr="001328A7">
        <w:rPr>
          <w:rFonts w:ascii="Times New Roman" w:hAnsi="Times New Roman" w:cs="Times New Roman"/>
          <w:b/>
          <w:i/>
          <w:color w:val="000000"/>
          <w:sz w:val="24"/>
          <w:szCs w:val="24"/>
        </w:rPr>
        <w:t>.</w:t>
      </w:r>
      <w:r>
        <w:rPr>
          <w:rFonts w:ascii="Times New Roman" w:hAnsi="Times New Roman" w:cs="Times New Roman"/>
          <w:b/>
          <w:bCs/>
          <w:i/>
          <w:sz w:val="24"/>
          <w:szCs w:val="24"/>
          <w:lang w:val="en-US"/>
        </w:rPr>
        <w:t xml:space="preserve"> </w:t>
      </w:r>
      <w:r w:rsidRPr="001328A7">
        <w:rPr>
          <w:rFonts w:ascii="Times New Roman" w:eastAsia="Times New Roman" w:hAnsi="Times New Roman" w:cs="Times New Roman"/>
          <w:b/>
          <w:i/>
          <w:sz w:val="24"/>
          <w:szCs w:val="24"/>
        </w:rPr>
        <w:t xml:space="preserve">Jumlah ketuntasan belajar siswa pra siklus masih di bawah standar yaitu hanya 33 %. Penggunaan metode </w:t>
      </w:r>
      <w:r w:rsidRPr="001328A7">
        <w:rPr>
          <w:rFonts w:ascii="Times New Roman" w:eastAsia="Times New Roman" w:hAnsi="Times New Roman" w:cs="Times New Roman"/>
          <w:b/>
          <w:i/>
          <w:iCs/>
          <w:sz w:val="24"/>
          <w:szCs w:val="24"/>
        </w:rPr>
        <w:t>Picture And Picture</w:t>
      </w:r>
      <w:r w:rsidRPr="001328A7">
        <w:rPr>
          <w:rFonts w:ascii="Times New Roman" w:eastAsia="Times New Roman" w:hAnsi="Times New Roman" w:cs="Times New Roman"/>
          <w:b/>
          <w:i/>
          <w:sz w:val="24"/>
          <w:szCs w:val="24"/>
        </w:rPr>
        <w:t xml:space="preserve"> dalam pembelajaran IPS materi Negara Tetangga Indonesia di Kelas 6 SD Negeri 156314 Kedai Gedang 2 Barus  tahun Pelajaran 2017/2018 dapat meningkatkan hasil belajar siswa sehingga mencapai nilai ketuntasan yang ditentukan.</w:t>
      </w:r>
      <w:r>
        <w:rPr>
          <w:rFonts w:ascii="Times New Roman" w:hAnsi="Times New Roman" w:cs="Times New Roman"/>
          <w:b/>
          <w:bCs/>
          <w:i/>
          <w:sz w:val="24"/>
          <w:szCs w:val="24"/>
          <w:lang w:val="en-US"/>
        </w:rPr>
        <w:t xml:space="preserve"> </w:t>
      </w:r>
      <w:r w:rsidRPr="001328A7">
        <w:rPr>
          <w:rFonts w:ascii="Times New Roman" w:eastAsia="Times New Roman" w:hAnsi="Times New Roman" w:cs="Times New Roman"/>
          <w:b/>
          <w:i/>
          <w:sz w:val="24"/>
          <w:szCs w:val="24"/>
        </w:rPr>
        <w:t xml:space="preserve">Hasil belajar siswa meningkat tiap siklusnya dimana pada pra siklus yang menggunakan metode ceramah dan tanya jawab ketuntasan hanya 5 siswa atau sebesar 33 %. Setelah melakukan Model Pembelajaran </w:t>
      </w:r>
      <w:r w:rsidRPr="001328A7">
        <w:rPr>
          <w:rFonts w:ascii="Times New Roman" w:eastAsia="Times New Roman" w:hAnsi="Times New Roman" w:cs="Times New Roman"/>
          <w:b/>
          <w:i/>
          <w:iCs/>
          <w:sz w:val="24"/>
          <w:szCs w:val="24"/>
        </w:rPr>
        <w:t xml:space="preserve">Picture And Picture </w:t>
      </w:r>
      <w:r w:rsidRPr="001328A7">
        <w:rPr>
          <w:rFonts w:ascii="Times New Roman" w:eastAsia="Times New Roman" w:hAnsi="Times New Roman" w:cs="Times New Roman"/>
          <w:b/>
          <w:i/>
          <w:sz w:val="24"/>
          <w:szCs w:val="24"/>
        </w:rPr>
        <w:t xml:space="preserve"> pada siklus I menjadi 10 siswa atau sebesar 67 % dan diperbaiki lagi pada siklus II sehingga ketuntasan belajar siswa mencapai 93 % atau 14 siswa.</w:t>
      </w:r>
    </w:p>
    <w:p w:rsidR="001328A7" w:rsidRPr="001328A7" w:rsidRDefault="001328A7" w:rsidP="001328A7">
      <w:pPr>
        <w:tabs>
          <w:tab w:val="left" w:pos="851"/>
          <w:tab w:val="left" w:pos="2340"/>
        </w:tabs>
        <w:spacing w:line="240" w:lineRule="auto"/>
        <w:ind w:left="1487" w:hangingChars="617" w:hanging="1487"/>
        <w:rPr>
          <w:rFonts w:ascii="Times New Roman" w:hAnsi="Times New Roman" w:cs="Times New Roman"/>
          <w:b/>
          <w:i/>
          <w:sz w:val="24"/>
          <w:szCs w:val="24"/>
        </w:rPr>
      </w:pPr>
      <w:r w:rsidRPr="001328A7">
        <w:rPr>
          <w:rFonts w:ascii="Times New Roman" w:hAnsi="Times New Roman" w:cs="Times New Roman"/>
          <w:b/>
          <w:i/>
          <w:sz w:val="24"/>
          <w:szCs w:val="24"/>
        </w:rPr>
        <w:t xml:space="preserve">Kata Kunci.Hasil Belajar, Pembelajaran IPS, </w:t>
      </w:r>
      <w:r w:rsidRPr="001328A7">
        <w:rPr>
          <w:rFonts w:ascii="Times New Roman" w:hAnsi="Times New Roman" w:cs="Times New Roman"/>
          <w:b/>
          <w:i/>
          <w:iCs/>
          <w:sz w:val="24"/>
          <w:szCs w:val="24"/>
        </w:rPr>
        <w:t>Picture And Picture</w:t>
      </w:r>
    </w:p>
    <w:p w:rsidR="001328A7" w:rsidRPr="001328A7" w:rsidRDefault="001328A7" w:rsidP="001328A7">
      <w:pPr>
        <w:spacing w:line="240" w:lineRule="auto"/>
        <w:contextualSpacing/>
        <w:rPr>
          <w:rFonts w:ascii="Times New Roman" w:eastAsia="Times New Roman" w:hAnsi="Times New Roman" w:cs="Times New Roman"/>
          <w:b/>
          <w:bCs/>
          <w:sz w:val="24"/>
          <w:szCs w:val="24"/>
          <w:lang w:val="en-US" w:eastAsia="id-ID"/>
        </w:rPr>
        <w:sectPr w:rsidR="001328A7" w:rsidRPr="001328A7" w:rsidSect="008159D7">
          <w:headerReference w:type="default" r:id="rId7"/>
          <w:footerReference w:type="default" r:id="rId8"/>
          <w:pgSz w:w="11907" w:h="16839"/>
          <w:pgMar w:top="1138" w:right="1138" w:bottom="1699" w:left="1699" w:header="720" w:footer="720" w:gutter="0"/>
          <w:pgNumType w:start="1"/>
          <w:cols w:space="708"/>
          <w:docGrid w:linePitch="360"/>
        </w:sectPr>
      </w:pPr>
    </w:p>
    <w:p w:rsidR="001328A7" w:rsidRPr="001328A7" w:rsidRDefault="001328A7" w:rsidP="001328A7">
      <w:pPr>
        <w:spacing w:line="240" w:lineRule="auto"/>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val="en-US" w:eastAsia="id-ID"/>
        </w:rPr>
        <w:lastRenderedPageBreak/>
        <w:t xml:space="preserve">BAB I </w:t>
      </w:r>
      <w:r w:rsidRPr="001328A7">
        <w:rPr>
          <w:rFonts w:ascii="Times New Roman" w:eastAsia="Times New Roman" w:hAnsi="Times New Roman" w:cs="Times New Roman"/>
          <w:b/>
          <w:bCs/>
          <w:sz w:val="24"/>
          <w:szCs w:val="24"/>
          <w:lang w:eastAsia="id-ID"/>
        </w:rPr>
        <w:t xml:space="preserve">PENDAHULUAN </w:t>
      </w:r>
    </w:p>
    <w:p w:rsidR="001328A7" w:rsidRPr="001328A7" w:rsidRDefault="001328A7" w:rsidP="001328A7">
      <w:pPr>
        <w:spacing w:after="0" w:line="240" w:lineRule="auto"/>
        <w:ind w:firstLine="540"/>
        <w:rPr>
          <w:rFonts w:ascii="Times New Roman" w:hAnsi="Times New Roman" w:cs="Times New Roman"/>
          <w:i/>
          <w:iCs/>
          <w:sz w:val="24"/>
          <w:szCs w:val="24"/>
        </w:rPr>
      </w:pPr>
      <w:r w:rsidRPr="001328A7">
        <w:rPr>
          <w:rFonts w:ascii="Times New Roman" w:hAnsi="Times New Roman" w:cs="Times New Roman"/>
          <w:sz w:val="24"/>
          <w:szCs w:val="24"/>
          <w:lang w:val="fi-FI"/>
        </w:rPr>
        <w:t>Masih rendahnya hasil belajar IPS disebabkan oleh masih dominannya skill menghafal dar</w:t>
      </w:r>
      <w:r w:rsidRPr="001328A7">
        <w:rPr>
          <w:rFonts w:ascii="Times New Roman" w:hAnsi="Times New Roman" w:cs="Times New Roman"/>
          <w:sz w:val="24"/>
          <w:szCs w:val="24"/>
        </w:rPr>
        <w:t>ipa</w:t>
      </w:r>
      <w:r w:rsidRPr="001328A7">
        <w:rPr>
          <w:rFonts w:ascii="Times New Roman" w:hAnsi="Times New Roman" w:cs="Times New Roman"/>
          <w:sz w:val="24"/>
          <w:szCs w:val="24"/>
          <w:lang w:val="fi-FI"/>
        </w:rPr>
        <w:t xml:space="preserve">da skill memproses sendiri pemahaman suatu materi. Selama ini, minat belajar siswa terhadap mata pelajaran Ilmu Pengetahuan Sosial (IPS) masih tergolong sangat rendah. Faktor minat itu juga dipengaruhi oleh adanya metode mengajar yang digunakan guru dalam menyampaikan materi. Metode yang konvensional seperti menjelaskan materi secara abstrak, hafalan materi dan ceramah dengan komunikasi satu arah, yang aktif masih didominasi oleh pengajar, sedangkan siswa biasanya hanya memfokuskan penglihatan dan pendengaran. Kondisi pembelajaran seperti inilah yang mengakibatkan siswa kurang aktif dan pembelajaran yang dilakukan kurang efektif. Disini guru dituntut untuk pandai menciptakan suasana pembelajaran yang </w:t>
      </w:r>
      <w:r w:rsidRPr="001328A7">
        <w:rPr>
          <w:rFonts w:ascii="Times New Roman" w:hAnsi="Times New Roman" w:cs="Times New Roman"/>
          <w:sz w:val="24"/>
          <w:szCs w:val="24"/>
          <w:lang w:val="fi-FI"/>
        </w:rPr>
        <w:lastRenderedPageBreak/>
        <w:t>menyenangkan bagi siswa sehingga siswa kembali berminat mengikuti kegiatan belajar</w:t>
      </w:r>
      <w:r w:rsidRPr="001328A7">
        <w:rPr>
          <w:rFonts w:ascii="Times New Roman" w:hAnsi="Times New Roman" w:cs="Times New Roman"/>
          <w:sz w:val="24"/>
          <w:szCs w:val="24"/>
        </w:rPr>
        <w:t>.</w:t>
      </w:r>
    </w:p>
    <w:p w:rsidR="001328A7" w:rsidRPr="001328A7" w:rsidRDefault="001328A7" w:rsidP="001328A7">
      <w:pPr>
        <w:pStyle w:val="NormalWeb"/>
        <w:shd w:val="clear" w:color="auto" w:fill="FFFFFF"/>
        <w:spacing w:before="0" w:beforeAutospacing="0" w:after="0" w:afterAutospacing="0"/>
        <w:ind w:firstLineChars="275" w:firstLine="660"/>
        <w:jc w:val="both"/>
        <w:rPr>
          <w:rFonts w:eastAsia="sans-serif"/>
          <w:color w:val="000000" w:themeColor="text1"/>
          <w:lang w:val="id-ID"/>
        </w:rPr>
      </w:pPr>
      <w:r w:rsidRPr="001328A7">
        <w:rPr>
          <w:rFonts w:eastAsia="sans-serif"/>
          <w:color w:val="000000" w:themeColor="text1"/>
          <w:shd w:val="clear" w:color="auto" w:fill="FFFFFF"/>
        </w:rPr>
        <w:t xml:space="preserve">Model pembelajaran </w:t>
      </w:r>
      <w:r w:rsidRPr="001328A7">
        <w:rPr>
          <w:rFonts w:eastAsia="sans-serif"/>
          <w:color w:val="000000" w:themeColor="text1"/>
          <w:shd w:val="clear" w:color="auto" w:fill="FFFFFF"/>
          <w:lang w:val="id-ID"/>
        </w:rPr>
        <w:t xml:space="preserve">picture and picture </w:t>
      </w:r>
      <w:r w:rsidRPr="001328A7">
        <w:rPr>
          <w:rFonts w:eastAsia="sans-serif"/>
          <w:color w:val="000000" w:themeColor="text1"/>
          <w:shd w:val="clear" w:color="auto" w:fill="FFFFFF"/>
        </w:rPr>
        <w:t>ini mengandalkan gambar sebagai media dalam proses pembelajaran. Gambar-gambar ini menjadi faktor utama dalam proses pembelajaran. Sehingga sebelum proses pembelajaran guru sudah menyiapkan gambar yang akan ditampilkan baik dalam bentuk kartu atau dalam betuk ukuran besar.</w:t>
      </w:r>
    </w:p>
    <w:p w:rsidR="001328A7" w:rsidRPr="001328A7" w:rsidRDefault="001328A7" w:rsidP="001328A7">
      <w:pPr>
        <w:spacing w:after="0" w:line="240" w:lineRule="auto"/>
        <w:ind w:firstLine="720"/>
        <w:rPr>
          <w:rFonts w:ascii="Times New Roman" w:hAnsi="Times New Roman" w:cs="Times New Roman"/>
          <w:bCs/>
          <w:sz w:val="24"/>
          <w:szCs w:val="24"/>
        </w:rPr>
      </w:pPr>
      <w:r w:rsidRPr="001328A7">
        <w:rPr>
          <w:rFonts w:ascii="Times New Roman" w:hAnsi="Times New Roman" w:cs="Times New Roman"/>
          <w:bCs/>
          <w:sz w:val="24"/>
          <w:szCs w:val="24"/>
        </w:rPr>
        <w:t xml:space="preserve">Berdasarkan latar belakang di atas maka peneliti membuat judul : Upaya Meningkatkan Hasil Belajar Siswa Dengan Menggunakan Model Pembelajaran </w:t>
      </w:r>
      <w:r w:rsidRPr="001328A7">
        <w:rPr>
          <w:rFonts w:ascii="Times New Roman" w:hAnsi="Times New Roman" w:cs="Times New Roman"/>
          <w:bCs/>
          <w:i/>
          <w:iCs/>
          <w:sz w:val="24"/>
          <w:szCs w:val="24"/>
        </w:rPr>
        <w:t xml:space="preserve">Picture and Picture </w:t>
      </w:r>
      <w:r w:rsidRPr="001328A7">
        <w:rPr>
          <w:rFonts w:ascii="Times New Roman" w:hAnsi="Times New Roman" w:cs="Times New Roman"/>
          <w:bCs/>
          <w:sz w:val="24"/>
          <w:szCs w:val="24"/>
        </w:rPr>
        <w:t>Pada Mata Pelajaran IPS Kelas 6SD Negeri 156314 Kedai Gedang 2 Barus  Tahun Pelajaran 2017/2018.</w:t>
      </w:r>
    </w:p>
    <w:p w:rsidR="001328A7" w:rsidRPr="001328A7" w:rsidRDefault="001328A7" w:rsidP="001328A7">
      <w:pPr>
        <w:spacing w:line="240" w:lineRule="auto"/>
        <w:ind w:firstLine="709"/>
        <w:rPr>
          <w:rFonts w:ascii="Times New Roman" w:hAnsi="Times New Roman" w:cs="Times New Roman"/>
          <w:sz w:val="24"/>
          <w:szCs w:val="24"/>
        </w:rPr>
      </w:pPr>
      <w:r w:rsidRPr="001328A7">
        <w:rPr>
          <w:rFonts w:ascii="Times New Roman" w:hAnsi="Times New Roman" w:cs="Times New Roman"/>
          <w:sz w:val="24"/>
          <w:szCs w:val="24"/>
        </w:rPr>
        <w:t>Adapun identifikasi masalah berdasarkan latar belakang masalah di atas adalah :</w:t>
      </w:r>
    </w:p>
    <w:p w:rsidR="001328A7" w:rsidRPr="001328A7" w:rsidRDefault="001328A7" w:rsidP="001328A7">
      <w:pPr>
        <w:pStyle w:val="ListParagraph"/>
        <w:numPr>
          <w:ilvl w:val="0"/>
          <w:numId w:val="1"/>
        </w:numPr>
        <w:spacing w:line="240" w:lineRule="auto"/>
        <w:ind w:left="440" w:hanging="440"/>
        <w:rPr>
          <w:rFonts w:ascii="Times New Roman" w:eastAsia="Times New Roman" w:hAnsi="Times New Roman" w:cs="Times New Roman"/>
          <w:sz w:val="24"/>
          <w:szCs w:val="24"/>
          <w:lang w:eastAsia="id-ID"/>
        </w:rPr>
      </w:pPr>
      <w:r w:rsidRPr="001328A7">
        <w:rPr>
          <w:rFonts w:ascii="Times New Roman" w:eastAsia="Times New Roman" w:hAnsi="Times New Roman" w:cs="Times New Roman"/>
          <w:sz w:val="24"/>
          <w:szCs w:val="24"/>
          <w:lang w:val="sv-SE" w:eastAsia="id-ID"/>
        </w:rPr>
        <w:lastRenderedPageBreak/>
        <w:t>Ketidaktepatan pemilihan pendekatan pembelajaran, selama ini pendekatan yang digunakan oleh guru masih berfokus pada guru sebagai sumber utama pengetahuan sehingga ceramah menjadi pilihan utama dalam pembelajaran tersebut</w:t>
      </w:r>
      <w:r w:rsidRPr="001328A7">
        <w:rPr>
          <w:rFonts w:ascii="Times New Roman" w:eastAsia="Times New Roman" w:hAnsi="Times New Roman" w:cs="Times New Roman"/>
          <w:sz w:val="24"/>
          <w:szCs w:val="24"/>
          <w:lang w:eastAsia="id-ID"/>
        </w:rPr>
        <w:t>.</w:t>
      </w:r>
    </w:p>
    <w:p w:rsidR="001328A7" w:rsidRPr="001328A7" w:rsidRDefault="001328A7" w:rsidP="001328A7">
      <w:pPr>
        <w:pStyle w:val="ListParagraph"/>
        <w:numPr>
          <w:ilvl w:val="0"/>
          <w:numId w:val="1"/>
        </w:numPr>
        <w:spacing w:line="240" w:lineRule="auto"/>
        <w:ind w:left="440" w:hanging="440"/>
        <w:rPr>
          <w:rFonts w:ascii="Times New Roman" w:eastAsia="Times New Roman" w:hAnsi="Times New Roman" w:cs="Times New Roman"/>
          <w:sz w:val="24"/>
          <w:szCs w:val="24"/>
          <w:lang w:eastAsia="id-ID"/>
        </w:rPr>
      </w:pPr>
      <w:r w:rsidRPr="001328A7">
        <w:rPr>
          <w:rFonts w:ascii="Times New Roman" w:eastAsia="Times New Roman" w:hAnsi="Times New Roman" w:cs="Times New Roman"/>
          <w:sz w:val="24"/>
          <w:szCs w:val="24"/>
          <w:lang w:eastAsia="id-ID"/>
        </w:rPr>
        <w:t>G</w:t>
      </w:r>
      <w:r w:rsidRPr="001328A7">
        <w:rPr>
          <w:rFonts w:ascii="Times New Roman" w:eastAsia="Times New Roman" w:hAnsi="Times New Roman" w:cs="Times New Roman"/>
          <w:sz w:val="24"/>
          <w:szCs w:val="24"/>
          <w:lang w:val="sv-SE" w:eastAsia="id-ID"/>
        </w:rPr>
        <w:t>uru banyak menerangkan tentang teori menulis tetapi tidak banyak memberikan latihan membuat karangan teks berita</w:t>
      </w:r>
      <w:r w:rsidRPr="001328A7">
        <w:rPr>
          <w:rFonts w:ascii="Times New Roman" w:eastAsia="Times New Roman" w:hAnsi="Times New Roman" w:cs="Times New Roman"/>
          <w:sz w:val="24"/>
          <w:szCs w:val="24"/>
          <w:lang w:eastAsia="id-ID"/>
        </w:rPr>
        <w:t>.</w:t>
      </w:r>
    </w:p>
    <w:p w:rsidR="001328A7" w:rsidRPr="001328A7" w:rsidRDefault="001328A7" w:rsidP="001328A7">
      <w:pPr>
        <w:pStyle w:val="ListParagraph"/>
        <w:numPr>
          <w:ilvl w:val="0"/>
          <w:numId w:val="1"/>
        </w:numPr>
        <w:spacing w:line="240" w:lineRule="auto"/>
        <w:ind w:left="440" w:hanging="440"/>
        <w:rPr>
          <w:rFonts w:ascii="Times New Roman" w:eastAsia="Times New Roman" w:hAnsi="Times New Roman" w:cs="Times New Roman"/>
          <w:sz w:val="24"/>
          <w:szCs w:val="24"/>
          <w:lang w:eastAsia="id-ID"/>
        </w:rPr>
      </w:pPr>
      <w:r w:rsidRPr="001328A7">
        <w:rPr>
          <w:rFonts w:ascii="Times New Roman" w:eastAsia="Times New Roman" w:hAnsi="Times New Roman" w:cs="Times New Roman"/>
          <w:sz w:val="24"/>
          <w:szCs w:val="24"/>
          <w:lang w:eastAsia="id-ID"/>
        </w:rPr>
        <w:t>G</w:t>
      </w:r>
      <w:r w:rsidRPr="001328A7">
        <w:rPr>
          <w:rFonts w:ascii="Times New Roman" w:eastAsia="Times New Roman" w:hAnsi="Times New Roman" w:cs="Times New Roman"/>
          <w:sz w:val="24"/>
          <w:szCs w:val="24"/>
          <w:lang w:val="sv-SE" w:eastAsia="id-ID"/>
        </w:rPr>
        <w:t>uru tidak pernah memberikan contoh konkret teks berita kepada siswa.</w:t>
      </w:r>
    </w:p>
    <w:p w:rsidR="001328A7" w:rsidRPr="001328A7" w:rsidRDefault="001328A7" w:rsidP="001328A7">
      <w:pPr>
        <w:pStyle w:val="ListParagraph"/>
        <w:numPr>
          <w:ilvl w:val="0"/>
          <w:numId w:val="1"/>
        </w:numPr>
        <w:spacing w:line="240" w:lineRule="auto"/>
        <w:ind w:left="440" w:hanging="440"/>
        <w:rPr>
          <w:rFonts w:ascii="Times New Roman" w:eastAsia="Times New Roman" w:hAnsi="Times New Roman" w:cs="Times New Roman"/>
          <w:sz w:val="24"/>
          <w:szCs w:val="24"/>
          <w:lang w:eastAsia="id-ID"/>
        </w:rPr>
      </w:pPr>
      <w:r w:rsidRPr="001328A7">
        <w:rPr>
          <w:rFonts w:ascii="Times New Roman" w:eastAsia="Times New Roman" w:hAnsi="Times New Roman" w:cs="Times New Roman"/>
          <w:sz w:val="24"/>
          <w:szCs w:val="24"/>
          <w:lang w:val="sv-SE" w:eastAsia="id-ID"/>
        </w:rPr>
        <w:t>Siswa kurang latihan mendeskripsikan benda dengan bercerita</w:t>
      </w:r>
      <w:r w:rsidRPr="001328A7">
        <w:rPr>
          <w:rFonts w:ascii="Times New Roman" w:eastAsia="Times New Roman" w:hAnsi="Times New Roman" w:cs="Times New Roman"/>
          <w:sz w:val="24"/>
          <w:szCs w:val="24"/>
          <w:lang w:eastAsia="id-ID"/>
        </w:rPr>
        <w:t xml:space="preserve"> dan</w:t>
      </w:r>
      <w:r w:rsidRPr="001328A7">
        <w:rPr>
          <w:rFonts w:ascii="Times New Roman" w:eastAsia="Times New Roman" w:hAnsi="Times New Roman" w:cs="Times New Roman"/>
          <w:sz w:val="24"/>
          <w:szCs w:val="24"/>
          <w:lang w:val="sv-SE" w:eastAsia="id-ID"/>
        </w:rPr>
        <w:t xml:space="preserve"> kurangnya motivasi untuk mendeskripsikan benda dengan bercerita</w:t>
      </w:r>
      <w:r w:rsidRPr="001328A7">
        <w:rPr>
          <w:rFonts w:ascii="Times New Roman" w:eastAsia="Times New Roman" w:hAnsi="Times New Roman" w:cs="Times New Roman"/>
          <w:sz w:val="24"/>
          <w:szCs w:val="24"/>
          <w:lang w:eastAsia="id-ID"/>
        </w:rPr>
        <w:t>.</w:t>
      </w:r>
    </w:p>
    <w:p w:rsidR="001328A7" w:rsidRPr="001328A7" w:rsidRDefault="001328A7" w:rsidP="001328A7">
      <w:pPr>
        <w:pStyle w:val="ListParagraph"/>
        <w:numPr>
          <w:ilvl w:val="0"/>
          <w:numId w:val="1"/>
        </w:numPr>
        <w:spacing w:line="240" w:lineRule="auto"/>
        <w:ind w:left="440" w:hanging="440"/>
        <w:rPr>
          <w:rFonts w:ascii="Times New Roman" w:eastAsia="Times New Roman" w:hAnsi="Times New Roman" w:cs="Times New Roman"/>
          <w:sz w:val="24"/>
          <w:szCs w:val="24"/>
          <w:lang w:eastAsia="id-ID"/>
        </w:rPr>
      </w:pPr>
      <w:r w:rsidRPr="001328A7">
        <w:rPr>
          <w:rFonts w:ascii="Times New Roman" w:hAnsi="Times New Roman" w:cs="Times New Roman"/>
          <w:color w:val="000000"/>
          <w:sz w:val="24"/>
          <w:szCs w:val="24"/>
          <w:lang w:val="sv-SE"/>
        </w:rPr>
        <w:t>Kurang minat siswa bertanya kepada guru  selama KBM</w:t>
      </w:r>
    </w:p>
    <w:p w:rsidR="001328A7" w:rsidRPr="001328A7" w:rsidRDefault="001328A7" w:rsidP="001328A7">
      <w:pPr>
        <w:spacing w:line="240" w:lineRule="auto"/>
        <w:contextualSpacing/>
        <w:rPr>
          <w:rFonts w:ascii="Times New Roman" w:eastAsia="Times New Roman" w:hAnsi="Times New Roman" w:cs="Times New Roman"/>
          <w:sz w:val="24"/>
          <w:szCs w:val="24"/>
          <w:lang w:eastAsia="id-ID"/>
        </w:rPr>
      </w:pPr>
    </w:p>
    <w:p w:rsidR="001328A7" w:rsidRPr="001328A7" w:rsidRDefault="001328A7" w:rsidP="001328A7">
      <w:pPr>
        <w:spacing w:line="240" w:lineRule="auto"/>
        <w:contextualSpacing/>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val="en-US" w:eastAsia="id-ID"/>
        </w:rPr>
        <w:t xml:space="preserve">BAB II </w:t>
      </w:r>
      <w:r w:rsidRPr="001328A7">
        <w:rPr>
          <w:rFonts w:ascii="Times New Roman" w:eastAsia="Times New Roman" w:hAnsi="Times New Roman" w:cs="Times New Roman"/>
          <w:b/>
          <w:bCs/>
          <w:sz w:val="24"/>
          <w:szCs w:val="24"/>
          <w:lang w:eastAsia="id-ID"/>
        </w:rPr>
        <w:t>TINJAUAN PUSTAKA</w:t>
      </w:r>
    </w:p>
    <w:p w:rsidR="001328A7" w:rsidRPr="001328A7" w:rsidRDefault="001328A7" w:rsidP="001328A7">
      <w:pPr>
        <w:overflowPunct w:val="0"/>
        <w:spacing w:after="0" w:line="240" w:lineRule="auto"/>
        <w:ind w:left="4" w:firstLine="720"/>
        <w:rPr>
          <w:rFonts w:ascii="Times New Roman" w:hAnsi="Times New Roman" w:cs="Times New Roman"/>
          <w:sz w:val="24"/>
          <w:szCs w:val="24"/>
        </w:rPr>
      </w:pPr>
      <w:r w:rsidRPr="001328A7">
        <w:rPr>
          <w:rFonts w:ascii="Times New Roman" w:eastAsia="Times New Roman" w:hAnsi="Times New Roman" w:cs="Times New Roman"/>
          <w:sz w:val="24"/>
          <w:szCs w:val="24"/>
        </w:rPr>
        <w:t>Belajar ialah suatu proses yang dilakukan seseorang untuk memperoleh suatu perubahan tingkah laku yang baru secara keseluruhan, sebagai hasil pengalamannyasendiri dalam interaksi dengan lingkungannya (Slamento, 2003: 2).</w:t>
      </w:r>
    </w:p>
    <w:p w:rsidR="001328A7" w:rsidRPr="001328A7" w:rsidRDefault="001328A7" w:rsidP="001328A7">
      <w:pPr>
        <w:spacing w:after="0" w:line="240" w:lineRule="auto"/>
        <w:ind w:firstLine="720"/>
        <w:rPr>
          <w:rFonts w:ascii="Times New Roman" w:eastAsia="Times New Roman" w:hAnsi="Times New Roman" w:cs="Times New Roman"/>
          <w:sz w:val="24"/>
          <w:szCs w:val="24"/>
        </w:rPr>
      </w:pPr>
      <w:r w:rsidRPr="001328A7">
        <w:rPr>
          <w:rFonts w:ascii="Times New Roman" w:eastAsia="SimSun" w:hAnsi="Times New Roman" w:cs="Times New Roman"/>
          <w:color w:val="333333"/>
          <w:sz w:val="24"/>
          <w:szCs w:val="24"/>
          <w:shd w:val="clear" w:color="auto" w:fill="FFFFFF"/>
          <w:lang w:val="en-US" w:eastAsia="zh-CN"/>
        </w:rPr>
        <w:t xml:space="preserve">Hasil belajar yang dicapai murid dapat dijadikan indikator untuk mengetahui tingkat kemampuan, kesanggupan, dan penguasaan materi belajar. Winkel (1996: 244) mengemukakan bahwa “dalam taksonomi Bloom, aspek belajar yang harus di ukur keberhasilannya adalah aspek kognitif, afektif dan psikomotorik sehingga dapat menggambarkan tingkah laku menyeluruh sebagai hasil belajar murid”. Ketiga aspek tersebut tidak berdiri sendiri, melainkan merupakan satu kesatuan yang tidak dapat dipisahkan. </w:t>
      </w:r>
    </w:p>
    <w:p w:rsidR="001328A7" w:rsidRPr="001328A7" w:rsidRDefault="001328A7" w:rsidP="001328A7">
      <w:pPr>
        <w:pStyle w:val="ListParagraph"/>
        <w:spacing w:after="0" w:line="240" w:lineRule="auto"/>
        <w:ind w:left="0" w:firstLineChars="275" w:firstLine="660"/>
        <w:rPr>
          <w:rFonts w:ascii="Times New Roman" w:hAnsi="Times New Roman" w:cs="Times New Roman"/>
          <w:sz w:val="24"/>
          <w:szCs w:val="24"/>
        </w:rPr>
      </w:pPr>
      <w:r w:rsidRPr="001328A7">
        <w:rPr>
          <w:rFonts w:ascii="Times New Roman" w:hAnsi="Times New Roman" w:cs="Times New Roman"/>
          <w:sz w:val="24"/>
          <w:szCs w:val="24"/>
        </w:rPr>
        <w:t xml:space="preserve">Pembelajaran yang efektif adalah pembelajaran yang menyediakan kesempatan belajar sendiri atau melakukan aktivitas sendiri. Proses pembelajaran yang dilakukan di dalam kelas merupakan aktivitas mentransformasikan pengetahuan, sikap dan keterampilan (Martinis Yamin, 2007:75). Aktivitas merupakan prinsip atau </w:t>
      </w:r>
      <w:r w:rsidRPr="001328A7">
        <w:rPr>
          <w:rFonts w:ascii="Times New Roman" w:hAnsi="Times New Roman" w:cs="Times New Roman"/>
          <w:sz w:val="24"/>
          <w:szCs w:val="24"/>
        </w:rPr>
        <w:lastRenderedPageBreak/>
        <w:t>asas yang sangat penting dalam interaksi belajar mrngajar (Sardiman, 2006:96).</w:t>
      </w:r>
    </w:p>
    <w:p w:rsidR="001328A7" w:rsidRPr="001328A7" w:rsidRDefault="001328A7" w:rsidP="001328A7">
      <w:pPr>
        <w:pStyle w:val="ListParagraph"/>
        <w:spacing w:line="240" w:lineRule="auto"/>
        <w:ind w:left="0" w:firstLineChars="275" w:firstLine="660"/>
        <w:rPr>
          <w:rFonts w:ascii="Times New Roman" w:hAnsi="Times New Roman" w:cs="Times New Roman"/>
          <w:sz w:val="24"/>
          <w:szCs w:val="24"/>
        </w:rPr>
      </w:pPr>
      <w:r w:rsidRPr="001328A7">
        <w:rPr>
          <w:rFonts w:ascii="Times New Roman" w:hAnsi="Times New Roman" w:cs="Times New Roman"/>
          <w:sz w:val="24"/>
          <w:szCs w:val="24"/>
        </w:rPr>
        <w:t>Menurut Oemar Hamalik (2011:175), penggunaan asas aktivitas memberikan nilai yang besar bagi pembelajara. Hal tersebut dikarenakan oleh :</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Siswa mencari pengalaman sendiri dan langsung mengalami sendiri dalam belajar.</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Berbuat sendiri akan mengembangkan seluruh aspek pribadi siswa secara integral.</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Memupuk kerja sama antar siswa sehingga siswa mampu bekerjasama dengan baik dan harmonis.</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Siswa bekerja menurut minat dan kemampuan sendiri.</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Memupuk terciptanya disiplin kelas dan suasana belajar menjadi demokratis.</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Mempererat hubungan sekolah dengan masyarakat, dan hubungan antara orangtua degan guru.</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Pengajaran diselenggarakan untuk mengembangkan pemahaman dan berpikir kritis siswa.</w:t>
      </w:r>
    </w:p>
    <w:p w:rsidR="001328A7" w:rsidRPr="001328A7" w:rsidRDefault="001328A7" w:rsidP="001328A7">
      <w:pPr>
        <w:pStyle w:val="ListParagraph"/>
        <w:numPr>
          <w:ilvl w:val="0"/>
          <w:numId w:val="2"/>
        </w:numPr>
        <w:spacing w:line="240" w:lineRule="auto"/>
        <w:ind w:left="218" w:hangingChars="91" w:hanging="218"/>
        <w:rPr>
          <w:rFonts w:ascii="Times New Roman" w:hAnsi="Times New Roman" w:cs="Times New Roman"/>
          <w:sz w:val="24"/>
          <w:szCs w:val="24"/>
        </w:rPr>
      </w:pPr>
      <w:r w:rsidRPr="001328A7">
        <w:rPr>
          <w:rFonts w:ascii="Times New Roman" w:hAnsi="Times New Roman" w:cs="Times New Roman"/>
          <w:sz w:val="24"/>
          <w:szCs w:val="24"/>
        </w:rPr>
        <w:t>Pengaharan di sekolah menjadi hidup dengan aktivitas siswa.</w:t>
      </w:r>
    </w:p>
    <w:p w:rsidR="001328A7" w:rsidRPr="001328A7" w:rsidRDefault="001328A7" w:rsidP="001328A7">
      <w:pPr>
        <w:pStyle w:val="NormalWeb"/>
        <w:shd w:val="clear" w:color="auto" w:fill="FFFFFF"/>
        <w:spacing w:before="0" w:beforeAutospacing="0" w:after="0" w:afterAutospacing="0"/>
        <w:ind w:firstLineChars="275" w:firstLine="660"/>
        <w:jc w:val="both"/>
        <w:rPr>
          <w:rFonts w:eastAsia="sans-serif"/>
          <w:color w:val="000000" w:themeColor="text1"/>
        </w:rPr>
      </w:pPr>
      <w:r w:rsidRPr="001328A7">
        <w:rPr>
          <w:rFonts w:eastAsia="sans-serif"/>
          <w:color w:val="000000" w:themeColor="text1"/>
          <w:shd w:val="clear" w:color="auto" w:fill="FFFFFF"/>
        </w:rPr>
        <w:t>Suprijono (dalam huda 2014: 236), mengemukakan: “</w:t>
      </w:r>
      <w:r w:rsidRPr="001328A7">
        <w:rPr>
          <w:rStyle w:val="Emphasis"/>
          <w:rFonts w:eastAsia="sans-serif"/>
          <w:color w:val="000000" w:themeColor="text1"/>
          <w:shd w:val="clear" w:color="auto" w:fill="FFFFFF"/>
        </w:rPr>
        <w:t>Picture And Picture </w:t>
      </w:r>
      <w:r w:rsidRPr="001328A7">
        <w:rPr>
          <w:rFonts w:eastAsia="sans-serif"/>
          <w:color w:val="000000" w:themeColor="text1"/>
          <w:shd w:val="clear" w:color="auto" w:fill="FFFFFF"/>
        </w:rPr>
        <w:t>merupakan strategi pembelajaran yang menggunakan gambar sebagai media pembelajaran. strategi ini mirip dengan </w:t>
      </w:r>
      <w:r w:rsidRPr="001328A7">
        <w:rPr>
          <w:rStyle w:val="Emphasis"/>
          <w:rFonts w:eastAsia="sans-serif"/>
          <w:color w:val="000000" w:themeColor="text1"/>
          <w:shd w:val="clear" w:color="auto" w:fill="FFFFFF"/>
        </w:rPr>
        <w:t>Example Non- Example,</w:t>
      </w:r>
      <w:r w:rsidRPr="001328A7">
        <w:rPr>
          <w:rFonts w:eastAsia="sans-serif"/>
          <w:color w:val="000000" w:themeColor="text1"/>
          <w:shd w:val="clear" w:color="auto" w:fill="FFFFFF"/>
        </w:rPr>
        <w:t> dimana gambar yang diberikan pada siswa harus dipasangkan atau diurutkan secara logis. Gambar-gambar ini menjadi perangkat utama dalam proses pembelajaran”.</w:t>
      </w:r>
    </w:p>
    <w:p w:rsidR="001328A7" w:rsidRPr="001328A7" w:rsidRDefault="001328A7" w:rsidP="001328A7">
      <w:pPr>
        <w:pStyle w:val="NormalWeb"/>
        <w:shd w:val="clear" w:color="auto" w:fill="FFFFFF"/>
        <w:spacing w:before="0" w:beforeAutospacing="0" w:after="0" w:afterAutospacing="0"/>
        <w:ind w:firstLineChars="275" w:firstLine="660"/>
        <w:jc w:val="both"/>
        <w:rPr>
          <w:rFonts w:eastAsia="sans-serif"/>
          <w:color w:val="000000" w:themeColor="text1"/>
        </w:rPr>
      </w:pPr>
      <w:r w:rsidRPr="001328A7">
        <w:rPr>
          <w:rFonts w:eastAsia="sans-serif"/>
          <w:color w:val="000000" w:themeColor="text1"/>
          <w:shd w:val="clear" w:color="auto" w:fill="FFFFFF"/>
        </w:rPr>
        <w:t xml:space="preserve">Pembelajaran ini memiliki ciri aktif, inovarif, kreatif, dan menyenangkan. Model apapun yang diguunakan selalu menekankan aktif peserta didik dalam setiap proses pembelajaran. Inovatif setiap pembelajaran harus memberikan sesuatu yang baru, berbeda dan selalu menarik minat peserta didik. Dan kreatif, setiap pembelajarnya harus menimbulkan minat kepada peserta didik untuk menghasilkan sesuatu ata dapat menyelesaikan suatu masalah dengan </w:t>
      </w:r>
      <w:r w:rsidRPr="001328A7">
        <w:rPr>
          <w:rFonts w:eastAsia="sans-serif"/>
          <w:color w:val="000000" w:themeColor="text1"/>
          <w:shd w:val="clear" w:color="auto" w:fill="FFFFFF"/>
        </w:rPr>
        <w:lastRenderedPageBreak/>
        <w:t>menggunakan metode, teknik ataau cara yang dikuasai oleh siswa itu sendiri yang diperoleh dari proses pembelajaran.</w:t>
      </w:r>
    </w:p>
    <w:p w:rsidR="001328A7" w:rsidRPr="001328A7" w:rsidRDefault="001328A7" w:rsidP="001328A7">
      <w:pPr>
        <w:pStyle w:val="NormalWeb"/>
        <w:shd w:val="clear" w:color="auto" w:fill="FFFFFF"/>
        <w:spacing w:before="0" w:beforeAutospacing="0" w:after="0" w:afterAutospacing="0"/>
        <w:ind w:firstLineChars="275" w:firstLine="660"/>
        <w:jc w:val="both"/>
        <w:rPr>
          <w:rFonts w:eastAsia="sans-serif"/>
          <w:color w:val="000000" w:themeColor="text1"/>
        </w:rPr>
      </w:pPr>
      <w:r w:rsidRPr="001328A7">
        <w:rPr>
          <w:rFonts w:eastAsia="sans-serif"/>
          <w:color w:val="000000" w:themeColor="text1"/>
          <w:shd w:val="clear" w:color="auto" w:fill="FFFFFF"/>
        </w:rPr>
        <w:t>Dalam menerapkan model pembelajaran </w:t>
      </w:r>
      <w:r w:rsidRPr="001328A7">
        <w:rPr>
          <w:rStyle w:val="Emphasis"/>
          <w:rFonts w:eastAsia="sans-serif"/>
          <w:color w:val="000000" w:themeColor="text1"/>
          <w:shd w:val="clear" w:color="auto" w:fill="FFFFFF"/>
        </w:rPr>
        <w:t>picture and picture</w:t>
      </w:r>
      <w:r w:rsidRPr="001328A7">
        <w:rPr>
          <w:rFonts w:eastAsia="sans-serif"/>
          <w:color w:val="000000" w:themeColor="text1"/>
          <w:shd w:val="clear" w:color="auto" w:fill="FFFFFF"/>
        </w:rPr>
        <w:t> ini tidak hanya sekedar menerapkan akan tetapi ada langkah–langkah yang harus diperhatikan. Menurut Suprijono (dalam huda 2014: 236-238) adapun langkah – langkah pembelajarannya sebagai berikut:</w:t>
      </w:r>
    </w:p>
    <w:p w:rsidR="001328A7" w:rsidRPr="001328A7" w:rsidRDefault="001328A7" w:rsidP="001328A7">
      <w:pPr>
        <w:numPr>
          <w:ilvl w:val="0"/>
          <w:numId w:val="3"/>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Penyampaian Kompetensi</w:t>
      </w:r>
    </w:p>
    <w:p w:rsidR="001328A7" w:rsidRPr="001328A7" w:rsidRDefault="001328A7" w:rsidP="001328A7">
      <w:pPr>
        <w:numPr>
          <w:ilvl w:val="0"/>
          <w:numId w:val="3"/>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Presentasi Materi</w:t>
      </w:r>
    </w:p>
    <w:p w:rsidR="001328A7" w:rsidRPr="001328A7" w:rsidRDefault="001328A7" w:rsidP="001328A7">
      <w:pPr>
        <w:numPr>
          <w:ilvl w:val="0"/>
          <w:numId w:val="3"/>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Penyajian Gambar</w:t>
      </w:r>
    </w:p>
    <w:p w:rsidR="001328A7" w:rsidRPr="001328A7" w:rsidRDefault="001328A7" w:rsidP="001328A7">
      <w:pPr>
        <w:numPr>
          <w:ilvl w:val="0"/>
          <w:numId w:val="3"/>
        </w:numPr>
        <w:tabs>
          <w:tab w:val="clear" w:pos="720"/>
        </w:tabs>
        <w:spacing w:after="0" w:line="240" w:lineRule="auto"/>
        <w:ind w:left="439" w:hangingChars="183" w:hanging="439"/>
        <w:jc w:val="left"/>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Pemasangan Gambar</w:t>
      </w:r>
    </w:p>
    <w:p w:rsidR="001328A7" w:rsidRPr="001328A7" w:rsidRDefault="001328A7" w:rsidP="001328A7">
      <w:pPr>
        <w:numPr>
          <w:ilvl w:val="0"/>
          <w:numId w:val="3"/>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Penjajakan</w:t>
      </w:r>
    </w:p>
    <w:p w:rsidR="001328A7" w:rsidRPr="001328A7" w:rsidRDefault="001328A7" w:rsidP="001328A7">
      <w:pPr>
        <w:numPr>
          <w:ilvl w:val="0"/>
          <w:numId w:val="3"/>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Penyajian Kompetensi</w:t>
      </w:r>
    </w:p>
    <w:p w:rsidR="001328A7" w:rsidRPr="001328A7" w:rsidRDefault="001328A7" w:rsidP="001328A7">
      <w:pPr>
        <w:numPr>
          <w:ilvl w:val="0"/>
          <w:numId w:val="3"/>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Penutup</w:t>
      </w:r>
    </w:p>
    <w:p w:rsidR="001328A7" w:rsidRPr="001328A7" w:rsidRDefault="001328A7" w:rsidP="001328A7">
      <w:pPr>
        <w:pStyle w:val="NormalWeb"/>
        <w:shd w:val="clear" w:color="auto" w:fill="FFFFFF"/>
        <w:spacing w:before="0" w:beforeAutospacing="0" w:after="0" w:afterAutospacing="0"/>
        <w:ind w:firstLineChars="275" w:firstLine="660"/>
        <w:jc w:val="both"/>
        <w:rPr>
          <w:color w:val="000000" w:themeColor="text1"/>
        </w:rPr>
      </w:pPr>
      <w:r w:rsidRPr="001328A7">
        <w:rPr>
          <w:rFonts w:eastAsia="sans-serif"/>
          <w:color w:val="000000" w:themeColor="text1"/>
          <w:shd w:val="clear" w:color="auto" w:fill="FFFFFF"/>
        </w:rPr>
        <w:t>Menurut Suprijono (dalam Huda 2014:239) model pembelajaran </w:t>
      </w:r>
      <w:r w:rsidRPr="001328A7">
        <w:rPr>
          <w:rStyle w:val="Emphasis"/>
          <w:rFonts w:eastAsia="sans-serif"/>
          <w:color w:val="000000" w:themeColor="text1"/>
          <w:shd w:val="clear" w:color="auto" w:fill="FFFFFF"/>
        </w:rPr>
        <w:t>picture and picture</w:t>
      </w:r>
      <w:r w:rsidRPr="001328A7">
        <w:rPr>
          <w:rFonts w:eastAsia="sans-serif"/>
          <w:color w:val="000000" w:themeColor="text1"/>
          <w:shd w:val="clear" w:color="auto" w:fill="FFFFFF"/>
        </w:rPr>
        <w:t> memiliki kelebihan dan kekurangan.</w:t>
      </w:r>
    </w:p>
    <w:p w:rsidR="001328A7" w:rsidRPr="001328A7" w:rsidRDefault="001328A7" w:rsidP="001328A7">
      <w:pPr>
        <w:numPr>
          <w:ilvl w:val="0"/>
          <w:numId w:val="4"/>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Kelebihan model pembelajaran </w:t>
      </w:r>
      <w:r w:rsidRPr="001328A7">
        <w:rPr>
          <w:rStyle w:val="Emphasis"/>
          <w:rFonts w:ascii="Times New Roman" w:eastAsia="sans-serif" w:hAnsi="Times New Roman" w:cs="Times New Roman"/>
          <w:color w:val="000000" w:themeColor="text1"/>
          <w:sz w:val="24"/>
          <w:szCs w:val="24"/>
          <w:shd w:val="clear" w:color="auto" w:fill="FFFFFF"/>
        </w:rPr>
        <w:t>Picture And Picture</w:t>
      </w:r>
    </w:p>
    <w:p w:rsidR="001328A7" w:rsidRPr="001328A7" w:rsidRDefault="001328A7" w:rsidP="001328A7">
      <w:pPr>
        <w:numPr>
          <w:ilvl w:val="0"/>
          <w:numId w:val="5"/>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Guru lebih mengetahui kemampuan masing-masing siswa.</w:t>
      </w:r>
    </w:p>
    <w:p w:rsidR="001328A7" w:rsidRPr="001328A7" w:rsidRDefault="001328A7" w:rsidP="001328A7">
      <w:pPr>
        <w:numPr>
          <w:ilvl w:val="0"/>
          <w:numId w:val="5"/>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Siswa dilatih berfikir logis dan sistematis</w:t>
      </w:r>
    </w:p>
    <w:p w:rsidR="001328A7" w:rsidRPr="001328A7" w:rsidRDefault="001328A7" w:rsidP="001328A7">
      <w:pPr>
        <w:numPr>
          <w:ilvl w:val="0"/>
          <w:numId w:val="5"/>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Siswa dibantu belajar berfikir berdasarkan sudut pandang suat subjek bahasan dengan memberikan kebebasan siswa dalam praktek berfikir</w:t>
      </w:r>
    </w:p>
    <w:p w:rsidR="001328A7" w:rsidRPr="001328A7" w:rsidRDefault="001328A7" w:rsidP="001328A7">
      <w:pPr>
        <w:numPr>
          <w:ilvl w:val="0"/>
          <w:numId w:val="5"/>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Motivasi siswa untuk belajar semakin dikembangkan</w:t>
      </w:r>
    </w:p>
    <w:p w:rsidR="001328A7" w:rsidRPr="001328A7" w:rsidRDefault="001328A7" w:rsidP="001328A7">
      <w:pPr>
        <w:numPr>
          <w:ilvl w:val="0"/>
          <w:numId w:val="5"/>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Siswa dilibatkan dalam perencanaan dan pengelolaan kelas</w:t>
      </w:r>
    </w:p>
    <w:p w:rsidR="001328A7" w:rsidRPr="001328A7" w:rsidRDefault="001328A7" w:rsidP="001328A7">
      <w:pPr>
        <w:spacing w:after="0" w:line="240" w:lineRule="auto"/>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Kekurangan model pembelajaran </w:t>
      </w:r>
      <w:r w:rsidRPr="001328A7">
        <w:rPr>
          <w:rStyle w:val="Emphasis"/>
          <w:rFonts w:ascii="Times New Roman" w:eastAsia="sans-serif" w:hAnsi="Times New Roman" w:cs="Times New Roman"/>
          <w:color w:val="000000" w:themeColor="text1"/>
          <w:sz w:val="24"/>
          <w:szCs w:val="24"/>
          <w:shd w:val="clear" w:color="auto" w:fill="FFFFFF"/>
        </w:rPr>
        <w:t>Picture And Picture</w:t>
      </w:r>
    </w:p>
    <w:p w:rsidR="001328A7" w:rsidRPr="001328A7" w:rsidRDefault="001328A7" w:rsidP="001328A7">
      <w:pPr>
        <w:numPr>
          <w:ilvl w:val="0"/>
          <w:numId w:val="6"/>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Memakan banyak waktu</w:t>
      </w:r>
    </w:p>
    <w:p w:rsidR="001328A7" w:rsidRPr="001328A7" w:rsidRDefault="001328A7" w:rsidP="001328A7">
      <w:pPr>
        <w:numPr>
          <w:ilvl w:val="0"/>
          <w:numId w:val="6"/>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Membuat sebagian siswa pasif</w:t>
      </w:r>
    </w:p>
    <w:p w:rsidR="001328A7" w:rsidRPr="001328A7" w:rsidRDefault="001328A7" w:rsidP="001328A7">
      <w:pPr>
        <w:numPr>
          <w:ilvl w:val="0"/>
          <w:numId w:val="6"/>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Munculnya kekhawatiran akan terjadi kekacauan di kelas</w:t>
      </w:r>
    </w:p>
    <w:p w:rsidR="001328A7" w:rsidRPr="001328A7" w:rsidRDefault="001328A7" w:rsidP="001328A7">
      <w:pPr>
        <w:numPr>
          <w:ilvl w:val="0"/>
          <w:numId w:val="6"/>
        </w:numPr>
        <w:tabs>
          <w:tab w:val="clear" w:pos="720"/>
        </w:tabs>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Kebutuhan akan dukungan fasilitas, alat, dan biaya yang cukup memadai</w:t>
      </w:r>
    </w:p>
    <w:p w:rsidR="001328A7" w:rsidRPr="001328A7" w:rsidRDefault="001328A7" w:rsidP="001328A7">
      <w:pPr>
        <w:overflowPunct w:val="0"/>
        <w:spacing w:after="0" w:line="240" w:lineRule="auto"/>
        <w:ind w:firstLine="660"/>
        <w:rPr>
          <w:rFonts w:ascii="Times New Roman" w:hAnsi="Times New Roman" w:cs="Times New Roman"/>
          <w:sz w:val="24"/>
          <w:szCs w:val="24"/>
          <w:lang w:val="fi-FI"/>
        </w:rPr>
      </w:pPr>
      <w:r w:rsidRPr="001328A7">
        <w:rPr>
          <w:rFonts w:ascii="Times New Roman" w:hAnsi="Times New Roman" w:cs="Times New Roman"/>
          <w:sz w:val="24"/>
          <w:szCs w:val="24"/>
          <w:lang w:val="fi-FI"/>
        </w:rPr>
        <w:t>Istilah Ilmu Pengetahuan Sosial (IPS) merupakan terjemahan dari (</w:t>
      </w:r>
      <w:r w:rsidRPr="001328A7">
        <w:rPr>
          <w:rFonts w:ascii="Times New Roman" w:hAnsi="Times New Roman" w:cs="Times New Roman"/>
          <w:i/>
          <w:iCs/>
          <w:sz w:val="24"/>
          <w:szCs w:val="24"/>
          <w:lang w:val="fi-FI"/>
        </w:rPr>
        <w:t>social studies</w:t>
      </w:r>
      <w:r w:rsidRPr="001328A7">
        <w:rPr>
          <w:rFonts w:ascii="Times New Roman" w:hAnsi="Times New Roman" w:cs="Times New Roman"/>
          <w:sz w:val="24"/>
          <w:szCs w:val="24"/>
          <w:lang w:val="fi-FI"/>
        </w:rPr>
        <w:t xml:space="preserve">). Ilmu Pengetahuan Sosial (IPS) menurut Nursid Sumaatmajda (1984: 10) diartikan sebagai “ilmu yang mempelajari bidang kehidupan manusia di masyarakat, mempelajari gejala dan masalah sosial yang </w:t>
      </w:r>
      <w:r w:rsidRPr="001328A7">
        <w:rPr>
          <w:rFonts w:ascii="Times New Roman" w:hAnsi="Times New Roman" w:cs="Times New Roman"/>
          <w:sz w:val="24"/>
          <w:szCs w:val="24"/>
          <w:lang w:val="fi-FI"/>
        </w:rPr>
        <w:lastRenderedPageBreak/>
        <w:t>terjadi dari bagian kehidupan tersebut”. Artinya Ilmu Pengetahuan Sosial diartikan sebagai kajian terpadu dari ilmu-ilmu sosial serta untuk mengembangkan potensi kewarganegaraan. Di dalam program sekolah, Ilmu Pengetahuan Sosial dikoordinasikan sebagai bahasan sistematis serta berasal dari beberapa disiplin ilmu antara lain: Antropologi, Arkeologi, Geografi, Ekonomi, Geografi, Ekonomi, Sejarah, Hukum, Filsafat, Ilmu Politik, Psikologi Agama, Sosiologi, dan jugamencakup materi yang sesuai dari Humaniora, matematika serta Ilmu Alam.</w:t>
      </w:r>
    </w:p>
    <w:p w:rsidR="001328A7" w:rsidRDefault="001328A7" w:rsidP="001328A7">
      <w:pPr>
        <w:spacing w:after="0" w:line="240" w:lineRule="auto"/>
        <w:ind w:firstLine="720"/>
        <w:rPr>
          <w:rFonts w:ascii="Times New Roman" w:hAnsi="Times New Roman" w:cs="Times New Roman"/>
          <w:sz w:val="24"/>
          <w:szCs w:val="24"/>
          <w:lang w:val="fi-FI"/>
        </w:rPr>
      </w:pPr>
      <w:r w:rsidRPr="001328A7">
        <w:rPr>
          <w:rFonts w:ascii="Times New Roman" w:hAnsi="Times New Roman" w:cs="Times New Roman"/>
          <w:sz w:val="24"/>
          <w:szCs w:val="24"/>
          <w:lang w:val="fi-FI"/>
        </w:rPr>
        <w:t xml:space="preserve">Ilmu Pengetahuan Sosial (IPS) merupakan salah satu mata pelajaran yang diberikan mulai SD/MI/SDLB sampai SMP/MTs/SMPLB. IPS mengkaji seperangkat peristiwa, fakta, konsep, dan generalisasi yang berkaitan dengan isu sosial. Melalui mata pelajaran IPS, peserta didik diarahkan untuk dapat menjadi warga negara Indonesia yang demokratis, dan bertanggung jawab, serta warga dunia yang cinta damai. Mata pelajaran IPS disusun secara sistematis, komprehensif, dan terpadu dalam proses pembelajaran menuju kedewasaan dan keberhasilan dalam kehidupan di masyarakat. Dengan pendekatan tersebut diharapkan peserta didik akan memperoleh pemahaman yang lebih luas dan mendalam pada bidang ilmu yang berkaitan (BSNP, 2006: 159). </w:t>
      </w:r>
    </w:p>
    <w:p w:rsidR="001328A7" w:rsidRPr="001328A7" w:rsidRDefault="001328A7" w:rsidP="001328A7">
      <w:pPr>
        <w:spacing w:after="0" w:line="240" w:lineRule="auto"/>
        <w:ind w:firstLine="720"/>
        <w:rPr>
          <w:rFonts w:ascii="Times New Roman" w:hAnsi="Times New Roman" w:cs="Times New Roman"/>
          <w:sz w:val="24"/>
          <w:szCs w:val="24"/>
          <w:lang w:val="fi-FI"/>
        </w:rPr>
      </w:pPr>
    </w:p>
    <w:p w:rsidR="001328A7" w:rsidRPr="001328A7" w:rsidRDefault="001328A7" w:rsidP="001328A7">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lang w:val="sv-SE"/>
        </w:rPr>
        <w:t xml:space="preserve">BAB III </w:t>
      </w:r>
      <w:r w:rsidRPr="001328A7">
        <w:rPr>
          <w:rFonts w:ascii="Times New Roman" w:hAnsi="Times New Roman" w:cs="Times New Roman"/>
          <w:b/>
          <w:bCs/>
          <w:sz w:val="24"/>
          <w:szCs w:val="24"/>
          <w:lang w:val="sv-SE"/>
        </w:rPr>
        <w:t>METODE PENELITIAN</w:t>
      </w:r>
    </w:p>
    <w:p w:rsidR="001328A7" w:rsidRPr="001328A7" w:rsidRDefault="001328A7" w:rsidP="001328A7">
      <w:pPr>
        <w:spacing w:line="240" w:lineRule="auto"/>
        <w:ind w:firstLine="720"/>
        <w:contextualSpacing/>
        <w:rPr>
          <w:rFonts w:ascii="Times New Roman" w:hAnsi="Times New Roman" w:cs="Times New Roman"/>
          <w:sz w:val="24"/>
          <w:szCs w:val="24"/>
        </w:rPr>
      </w:pPr>
      <w:r w:rsidRPr="001328A7">
        <w:rPr>
          <w:rFonts w:ascii="Times New Roman" w:hAnsi="Times New Roman" w:cs="Times New Roman"/>
          <w:sz w:val="24"/>
          <w:szCs w:val="24"/>
          <w:lang w:val="sv-SE"/>
        </w:rPr>
        <w:t xml:space="preserve">Penelitian ini dilakukan di </w:t>
      </w:r>
      <w:r w:rsidRPr="001328A7">
        <w:rPr>
          <w:rFonts w:ascii="Times New Roman" w:hAnsi="Times New Roman" w:cs="Times New Roman"/>
          <w:sz w:val="24"/>
          <w:szCs w:val="24"/>
        </w:rPr>
        <w:t>SD Negeri 156314 Kedai Gedang 2 BarusKec. Barus Kab. Tapanuli Tengah Provinsi Sumatera Utara.</w:t>
      </w:r>
    </w:p>
    <w:p w:rsidR="001328A7" w:rsidRPr="001328A7" w:rsidRDefault="001328A7" w:rsidP="001328A7">
      <w:pPr>
        <w:spacing w:line="240" w:lineRule="auto"/>
        <w:ind w:firstLine="720"/>
        <w:contextualSpacing/>
        <w:rPr>
          <w:rFonts w:ascii="Times New Roman" w:hAnsi="Times New Roman" w:cs="Times New Roman"/>
          <w:sz w:val="24"/>
          <w:szCs w:val="24"/>
        </w:rPr>
      </w:pPr>
      <w:r w:rsidRPr="001328A7">
        <w:rPr>
          <w:rFonts w:ascii="Times New Roman" w:hAnsi="Times New Roman" w:cs="Times New Roman"/>
          <w:sz w:val="24"/>
          <w:szCs w:val="24"/>
        </w:rPr>
        <w:t xml:space="preserve">Waktu penelitian adalah waktu berlangsungnya penelitian atau saat penelitian ini dilangsungkan. Penelitian ini dilaksanakan pada Semester ganjil Tahun Pelajaran 2017/2018 mulai dari bulan Juli sampai dengan September2017. </w:t>
      </w:r>
    </w:p>
    <w:p w:rsidR="001328A7" w:rsidRPr="001328A7" w:rsidRDefault="001328A7" w:rsidP="001328A7">
      <w:pPr>
        <w:spacing w:line="240" w:lineRule="auto"/>
        <w:ind w:firstLine="720"/>
        <w:contextualSpacing/>
        <w:rPr>
          <w:rFonts w:ascii="Times New Roman" w:hAnsi="Times New Roman" w:cs="Times New Roman"/>
          <w:sz w:val="24"/>
          <w:szCs w:val="24"/>
        </w:rPr>
      </w:pPr>
      <w:r w:rsidRPr="001328A7">
        <w:rPr>
          <w:rFonts w:ascii="Times New Roman" w:hAnsi="Times New Roman" w:cs="Times New Roman"/>
          <w:sz w:val="24"/>
          <w:szCs w:val="24"/>
        </w:rPr>
        <w:t xml:space="preserve">Karena keterbatasan peneliti maka penelitian hanya dikenakan pada seluruh siswa Kelas 6 SD Negeri 156314 Kedai </w:t>
      </w:r>
      <w:r w:rsidRPr="001328A7">
        <w:rPr>
          <w:rFonts w:ascii="Times New Roman" w:hAnsi="Times New Roman" w:cs="Times New Roman"/>
          <w:sz w:val="24"/>
          <w:szCs w:val="24"/>
        </w:rPr>
        <w:lastRenderedPageBreak/>
        <w:t>Gedang 2 Barus  Tahun Pelajaran 2017/2018 yang seluruhnya berjumlah 45 siswa.</w:t>
      </w:r>
    </w:p>
    <w:p w:rsidR="001328A7" w:rsidRPr="001328A7" w:rsidRDefault="001328A7" w:rsidP="001328A7">
      <w:pPr>
        <w:spacing w:line="240" w:lineRule="auto"/>
        <w:ind w:firstLine="720"/>
        <w:contextualSpacing/>
        <w:rPr>
          <w:rFonts w:ascii="Times New Roman" w:hAnsi="Times New Roman" w:cs="Times New Roman"/>
          <w:sz w:val="24"/>
          <w:szCs w:val="24"/>
          <w:lang w:val="fi-FI"/>
        </w:rPr>
      </w:pPr>
      <w:r w:rsidRPr="001328A7">
        <w:rPr>
          <w:rFonts w:ascii="Times New Roman" w:hAnsi="Times New Roman" w:cs="Times New Roman"/>
          <w:sz w:val="24"/>
          <w:szCs w:val="24"/>
          <w:lang w:val="fi-FI"/>
        </w:rPr>
        <w:t xml:space="preserve">Penelitian tindakan kelas adalah satu rancangan penelitian yang dirancang khusus untuk peningakatan kualitas praktek pembelajaran di kelas.  Peneliti dalam PTK adalah guru yang ingin meningkatkan kualitas pembelajaran di kelasnya. Dengan demikian guru yang melakukan penelitian tindakan kelas berperan ganda, yaitu sebagai guru dan sebagai peneliti (teacher-researcher). </w:t>
      </w:r>
    </w:p>
    <w:p w:rsidR="001328A7" w:rsidRPr="001328A7" w:rsidRDefault="001328A7" w:rsidP="001328A7">
      <w:pPr>
        <w:pStyle w:val="NormalWeb"/>
        <w:shd w:val="clear" w:color="auto" w:fill="FFFFFF"/>
        <w:spacing w:before="0" w:beforeAutospacing="0" w:after="0" w:afterAutospacing="0"/>
        <w:jc w:val="both"/>
        <w:textAlignment w:val="baseline"/>
        <w:rPr>
          <w:color w:val="000000" w:themeColor="text1"/>
        </w:rPr>
      </w:pPr>
      <w:r w:rsidRPr="001328A7">
        <w:rPr>
          <w:color w:val="000000" w:themeColor="text1"/>
          <w:shd w:val="clear" w:color="auto" w:fill="FFFFFF"/>
        </w:rPr>
        <w:t>Berangkat dari hasil pelaksanaan tahapan Pra PTK inilah suatu rencana tindakan dibuat.</w:t>
      </w:r>
    </w:p>
    <w:p w:rsidR="001328A7" w:rsidRPr="001328A7" w:rsidRDefault="001328A7" w:rsidP="001328A7">
      <w:pPr>
        <w:numPr>
          <w:ilvl w:val="0"/>
          <w:numId w:val="7"/>
        </w:numPr>
        <w:spacing w:after="0" w:line="240" w:lineRule="auto"/>
        <w:ind w:left="441" w:hangingChars="183" w:hanging="441"/>
        <w:textAlignment w:val="baseline"/>
        <w:rPr>
          <w:rFonts w:ascii="Times New Roman" w:hAnsi="Times New Roman" w:cs="Times New Roman"/>
          <w:color w:val="000000" w:themeColor="text1"/>
          <w:sz w:val="24"/>
          <w:szCs w:val="24"/>
        </w:rPr>
      </w:pPr>
      <w:r w:rsidRPr="001328A7">
        <w:rPr>
          <w:rStyle w:val="Strong"/>
          <w:rFonts w:ascii="Times New Roman" w:hAnsi="Times New Roman" w:cs="Times New Roman"/>
          <w:color w:val="000000" w:themeColor="text1"/>
          <w:sz w:val="24"/>
          <w:szCs w:val="24"/>
          <w:shd w:val="clear" w:color="auto" w:fill="FFFFFF"/>
        </w:rPr>
        <w:t>Perencanaan Tindakan</w:t>
      </w:r>
      <w:r w:rsidRPr="001328A7">
        <w:rPr>
          <w:rFonts w:ascii="Times New Roman" w:hAnsi="Times New Roman" w:cs="Times New Roman"/>
          <w:color w:val="000000" w:themeColor="text1"/>
          <w:sz w:val="24"/>
          <w:szCs w:val="24"/>
          <w:shd w:val="clear" w:color="auto" w:fill="FFFFFF"/>
        </w:rPr>
        <w:t xml:space="preserve">; </w:t>
      </w:r>
    </w:p>
    <w:p w:rsidR="001328A7" w:rsidRPr="001328A7" w:rsidRDefault="001328A7" w:rsidP="001328A7">
      <w:pPr>
        <w:numPr>
          <w:ilvl w:val="0"/>
          <w:numId w:val="7"/>
        </w:numPr>
        <w:spacing w:after="0" w:line="240" w:lineRule="auto"/>
        <w:ind w:left="441" w:hangingChars="183" w:hanging="441"/>
        <w:textAlignment w:val="baseline"/>
        <w:rPr>
          <w:rFonts w:ascii="Times New Roman" w:hAnsi="Times New Roman" w:cs="Times New Roman"/>
          <w:color w:val="000000" w:themeColor="text1"/>
          <w:sz w:val="24"/>
          <w:szCs w:val="24"/>
        </w:rPr>
      </w:pPr>
      <w:r w:rsidRPr="001328A7">
        <w:rPr>
          <w:rStyle w:val="Strong"/>
          <w:rFonts w:ascii="Times New Roman" w:hAnsi="Times New Roman" w:cs="Times New Roman"/>
          <w:color w:val="000000" w:themeColor="text1"/>
          <w:sz w:val="24"/>
          <w:szCs w:val="24"/>
          <w:shd w:val="clear" w:color="auto" w:fill="FFFFFF"/>
        </w:rPr>
        <w:t>Pelaksanaan Tindakan</w:t>
      </w:r>
      <w:r w:rsidRPr="001328A7">
        <w:rPr>
          <w:rFonts w:ascii="Times New Roman" w:hAnsi="Times New Roman" w:cs="Times New Roman"/>
          <w:color w:val="000000" w:themeColor="text1"/>
          <w:sz w:val="24"/>
          <w:szCs w:val="24"/>
          <w:shd w:val="clear" w:color="auto" w:fill="FFFFFF"/>
        </w:rPr>
        <w:t>;</w:t>
      </w:r>
    </w:p>
    <w:p w:rsidR="001328A7" w:rsidRPr="001328A7" w:rsidRDefault="001328A7" w:rsidP="001328A7">
      <w:pPr>
        <w:numPr>
          <w:ilvl w:val="0"/>
          <w:numId w:val="7"/>
        </w:numPr>
        <w:spacing w:after="0" w:line="240" w:lineRule="auto"/>
        <w:ind w:left="441" w:hangingChars="183" w:hanging="441"/>
        <w:textAlignment w:val="baseline"/>
        <w:rPr>
          <w:rFonts w:ascii="Times New Roman" w:hAnsi="Times New Roman" w:cs="Times New Roman"/>
          <w:color w:val="000000" w:themeColor="text1"/>
          <w:sz w:val="24"/>
          <w:szCs w:val="24"/>
        </w:rPr>
      </w:pPr>
      <w:r w:rsidRPr="001328A7">
        <w:rPr>
          <w:rStyle w:val="Strong"/>
          <w:rFonts w:ascii="Times New Roman" w:hAnsi="Times New Roman" w:cs="Times New Roman"/>
          <w:color w:val="000000" w:themeColor="text1"/>
          <w:sz w:val="24"/>
          <w:szCs w:val="24"/>
          <w:shd w:val="clear" w:color="auto" w:fill="FFFFFF"/>
        </w:rPr>
        <w:t>Pengamatan Tindakan</w:t>
      </w:r>
      <w:r w:rsidRPr="001328A7">
        <w:rPr>
          <w:rFonts w:ascii="Times New Roman" w:hAnsi="Times New Roman" w:cs="Times New Roman"/>
          <w:color w:val="000000" w:themeColor="text1"/>
          <w:sz w:val="24"/>
          <w:szCs w:val="24"/>
          <w:shd w:val="clear" w:color="auto" w:fill="FFFFFF"/>
        </w:rPr>
        <w:t xml:space="preserve">; </w:t>
      </w:r>
    </w:p>
    <w:p w:rsidR="001328A7" w:rsidRPr="001328A7" w:rsidRDefault="001328A7" w:rsidP="001328A7">
      <w:pPr>
        <w:numPr>
          <w:ilvl w:val="0"/>
          <w:numId w:val="7"/>
        </w:numPr>
        <w:spacing w:after="0" w:line="240" w:lineRule="auto"/>
        <w:ind w:left="441" w:hangingChars="183" w:hanging="441"/>
        <w:textAlignment w:val="baseline"/>
        <w:rPr>
          <w:rFonts w:ascii="Times New Roman" w:hAnsi="Times New Roman" w:cs="Times New Roman"/>
          <w:color w:val="000000" w:themeColor="text1"/>
          <w:sz w:val="24"/>
          <w:szCs w:val="24"/>
        </w:rPr>
      </w:pPr>
      <w:r w:rsidRPr="001328A7">
        <w:rPr>
          <w:rStyle w:val="Strong"/>
          <w:rFonts w:ascii="Times New Roman" w:hAnsi="Times New Roman" w:cs="Times New Roman"/>
          <w:color w:val="000000" w:themeColor="text1"/>
          <w:sz w:val="24"/>
          <w:szCs w:val="24"/>
          <w:shd w:val="clear" w:color="auto" w:fill="FFFFFF"/>
        </w:rPr>
        <w:t>Refleksi Terhadap Tindakan</w:t>
      </w:r>
      <w:r w:rsidRPr="001328A7">
        <w:rPr>
          <w:rFonts w:ascii="Times New Roman" w:hAnsi="Times New Roman" w:cs="Times New Roman"/>
          <w:color w:val="000000" w:themeColor="text1"/>
          <w:sz w:val="24"/>
          <w:szCs w:val="24"/>
          <w:shd w:val="clear" w:color="auto" w:fill="FFFFFF"/>
        </w:rPr>
        <w:t xml:space="preserve">; </w:t>
      </w:r>
    </w:p>
    <w:p w:rsidR="001328A7" w:rsidRPr="001328A7" w:rsidRDefault="001328A7" w:rsidP="001328A7">
      <w:pPr>
        <w:autoSpaceDE w:val="0"/>
        <w:autoSpaceDN w:val="0"/>
        <w:adjustRightInd w:val="0"/>
        <w:spacing w:after="0" w:line="240" w:lineRule="auto"/>
        <w:ind w:firstLine="720"/>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Prosedur penelitian tindakan kelas ditempuh dalam 2 (dua) siklus kegiatan. Tahapan-tahapan tersebut adalah sebagai berikut:</w:t>
      </w:r>
    </w:p>
    <w:p w:rsidR="001328A7" w:rsidRPr="001328A7" w:rsidRDefault="001328A7" w:rsidP="001328A7">
      <w:pPr>
        <w:numPr>
          <w:ilvl w:val="4"/>
          <w:numId w:val="8"/>
        </w:numPr>
        <w:autoSpaceDE w:val="0"/>
        <w:autoSpaceDN w:val="0"/>
        <w:adjustRightInd w:val="0"/>
        <w:spacing w:line="240" w:lineRule="auto"/>
        <w:ind w:left="440" w:hanging="440"/>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Siklus I</w:t>
      </w:r>
    </w:p>
    <w:p w:rsidR="001328A7" w:rsidRPr="001328A7" w:rsidRDefault="001328A7" w:rsidP="001328A7">
      <w:pPr>
        <w:autoSpaceDE w:val="0"/>
        <w:autoSpaceDN w:val="0"/>
        <w:adjustRightInd w:val="0"/>
        <w:spacing w:line="240" w:lineRule="auto"/>
        <w:ind w:firstLine="440"/>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Kegiatan pada Siklus I meliputi:</w:t>
      </w:r>
    </w:p>
    <w:p w:rsidR="001328A7" w:rsidRPr="001328A7" w:rsidRDefault="001328A7" w:rsidP="001328A7">
      <w:pPr>
        <w:numPr>
          <w:ilvl w:val="0"/>
          <w:numId w:val="9"/>
        </w:numPr>
        <w:autoSpaceDE w:val="0"/>
        <w:autoSpaceDN w:val="0"/>
        <w:adjustRightInd w:val="0"/>
        <w:spacing w:line="240" w:lineRule="auto"/>
        <w:ind w:left="993"/>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Perencanaan Tindakan</w:t>
      </w:r>
    </w:p>
    <w:p w:rsidR="001328A7" w:rsidRPr="001328A7" w:rsidRDefault="001328A7" w:rsidP="001328A7">
      <w:pPr>
        <w:numPr>
          <w:ilvl w:val="0"/>
          <w:numId w:val="9"/>
        </w:numPr>
        <w:autoSpaceDE w:val="0"/>
        <w:autoSpaceDN w:val="0"/>
        <w:adjustRightInd w:val="0"/>
        <w:spacing w:line="240" w:lineRule="auto"/>
        <w:ind w:left="1000"/>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 xml:space="preserve">Pelaksanaan Tindakan dan Observasi </w:t>
      </w:r>
      <w:r w:rsidRPr="001328A7">
        <w:rPr>
          <w:rFonts w:ascii="Times New Roman" w:hAnsi="Times New Roman" w:cs="Times New Roman"/>
          <w:i/>
          <w:sz w:val="24"/>
          <w:szCs w:val="24"/>
          <w:lang w:eastAsia="id-ID"/>
        </w:rPr>
        <w:t>(Action and Observation)</w:t>
      </w:r>
    </w:p>
    <w:p w:rsidR="001328A7" w:rsidRPr="001328A7" w:rsidRDefault="001328A7" w:rsidP="001328A7">
      <w:pPr>
        <w:numPr>
          <w:ilvl w:val="0"/>
          <w:numId w:val="9"/>
        </w:numPr>
        <w:autoSpaceDE w:val="0"/>
        <w:autoSpaceDN w:val="0"/>
        <w:adjustRightInd w:val="0"/>
        <w:spacing w:line="240" w:lineRule="auto"/>
        <w:ind w:leftChars="301" w:left="996" w:hangingChars="139" w:hanging="334"/>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 xml:space="preserve">Refleksi </w:t>
      </w:r>
      <w:r w:rsidRPr="001328A7">
        <w:rPr>
          <w:rFonts w:ascii="Times New Roman" w:hAnsi="Times New Roman" w:cs="Times New Roman"/>
          <w:i/>
          <w:sz w:val="24"/>
          <w:szCs w:val="24"/>
          <w:lang w:eastAsia="id-ID"/>
        </w:rPr>
        <w:t>(Reflective)</w:t>
      </w:r>
    </w:p>
    <w:p w:rsidR="001328A7" w:rsidRPr="001328A7" w:rsidRDefault="001328A7" w:rsidP="001328A7">
      <w:pPr>
        <w:numPr>
          <w:ilvl w:val="4"/>
          <w:numId w:val="8"/>
        </w:numPr>
        <w:autoSpaceDE w:val="0"/>
        <w:autoSpaceDN w:val="0"/>
        <w:adjustRightInd w:val="0"/>
        <w:spacing w:line="240" w:lineRule="auto"/>
        <w:ind w:left="440"/>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Siklus II</w:t>
      </w:r>
    </w:p>
    <w:p w:rsidR="001328A7" w:rsidRPr="001328A7" w:rsidRDefault="001328A7" w:rsidP="001328A7">
      <w:pPr>
        <w:autoSpaceDE w:val="0"/>
        <w:autoSpaceDN w:val="0"/>
        <w:adjustRightInd w:val="0"/>
        <w:spacing w:line="240" w:lineRule="auto"/>
        <w:ind w:firstLine="720"/>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Kegiatan pada Siklus II meliputi:</w:t>
      </w:r>
    </w:p>
    <w:p w:rsidR="001328A7" w:rsidRPr="001328A7" w:rsidRDefault="001328A7" w:rsidP="001328A7">
      <w:pPr>
        <w:numPr>
          <w:ilvl w:val="0"/>
          <w:numId w:val="10"/>
        </w:numPr>
        <w:autoSpaceDE w:val="0"/>
        <w:autoSpaceDN w:val="0"/>
        <w:adjustRightInd w:val="0"/>
        <w:spacing w:line="240" w:lineRule="auto"/>
        <w:ind w:left="993"/>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Perencanaan Tindakan</w:t>
      </w:r>
    </w:p>
    <w:p w:rsidR="001328A7" w:rsidRPr="001328A7" w:rsidRDefault="001328A7" w:rsidP="001328A7">
      <w:pPr>
        <w:numPr>
          <w:ilvl w:val="0"/>
          <w:numId w:val="10"/>
        </w:numPr>
        <w:autoSpaceDE w:val="0"/>
        <w:autoSpaceDN w:val="0"/>
        <w:adjustRightInd w:val="0"/>
        <w:spacing w:line="240" w:lineRule="auto"/>
        <w:ind w:left="993"/>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 xml:space="preserve">Pelaksanaan Tindakan dan Observasi </w:t>
      </w:r>
      <w:r w:rsidRPr="001328A7">
        <w:rPr>
          <w:rFonts w:ascii="Times New Roman" w:hAnsi="Times New Roman" w:cs="Times New Roman"/>
          <w:i/>
          <w:sz w:val="24"/>
          <w:szCs w:val="24"/>
          <w:lang w:eastAsia="id-ID"/>
        </w:rPr>
        <w:t>(Action and Observation)</w:t>
      </w:r>
    </w:p>
    <w:p w:rsidR="001328A7" w:rsidRPr="001328A7" w:rsidRDefault="001328A7" w:rsidP="001328A7">
      <w:pPr>
        <w:numPr>
          <w:ilvl w:val="0"/>
          <w:numId w:val="10"/>
        </w:numPr>
        <w:autoSpaceDE w:val="0"/>
        <w:autoSpaceDN w:val="0"/>
        <w:adjustRightInd w:val="0"/>
        <w:spacing w:line="240" w:lineRule="auto"/>
        <w:ind w:left="993"/>
        <w:contextualSpacing/>
        <w:rPr>
          <w:rFonts w:ascii="Times New Roman" w:hAnsi="Times New Roman" w:cs="Times New Roman"/>
          <w:sz w:val="24"/>
          <w:szCs w:val="24"/>
          <w:lang w:eastAsia="id-ID"/>
        </w:rPr>
      </w:pPr>
      <w:r w:rsidRPr="001328A7">
        <w:rPr>
          <w:rFonts w:ascii="Times New Roman" w:hAnsi="Times New Roman" w:cs="Times New Roman"/>
          <w:sz w:val="24"/>
          <w:szCs w:val="24"/>
          <w:lang w:eastAsia="id-ID"/>
        </w:rPr>
        <w:t xml:space="preserve">Refleksi </w:t>
      </w:r>
      <w:r w:rsidRPr="001328A7">
        <w:rPr>
          <w:rFonts w:ascii="Times New Roman" w:hAnsi="Times New Roman" w:cs="Times New Roman"/>
          <w:i/>
          <w:sz w:val="24"/>
          <w:szCs w:val="24"/>
          <w:lang w:eastAsia="id-ID"/>
        </w:rPr>
        <w:t>(Reflective)</w:t>
      </w:r>
    </w:p>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Alat pengumpulan data dalam penelitian ini adalah:</w:t>
      </w:r>
    </w:p>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1. Observasi</w:t>
      </w:r>
    </w:p>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2.  Tes</w:t>
      </w:r>
    </w:p>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3.  Dokumentasi</w:t>
      </w:r>
    </w:p>
    <w:p w:rsidR="001328A7" w:rsidRPr="001328A7" w:rsidRDefault="001328A7" w:rsidP="001328A7">
      <w:pPr>
        <w:spacing w:after="0" w:line="240" w:lineRule="auto"/>
        <w:ind w:firstLine="556"/>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Ada dua kategori ketuntasan belajar yaitu secara perorangan dan secara klasikal. Berdasarkan petunjuk pelaksanaan belajar mengajar kurikulum 1994 (Depdikbud, 1994), yaitu seorang siswa telah tuntas belajar bila telah mencapai skor 65% atau </w:t>
      </w:r>
      <w:r w:rsidRPr="001328A7">
        <w:rPr>
          <w:rFonts w:ascii="Times New Roman" w:eastAsia="Times New Roman" w:hAnsi="Times New Roman" w:cs="Times New Roman"/>
          <w:sz w:val="24"/>
          <w:szCs w:val="24"/>
        </w:rPr>
        <w:lastRenderedPageBreak/>
        <w:t>nilai 65, dan kelas disebut tuntas belajar bila di kelas tersebut terdapat 85% yang telah mencapai daya serap lebih dari sama dengan 65%. Untuk menghitung persentase ketuntasan belajar digunakan rumus sebagai berikut:</w:t>
      </w:r>
    </w:p>
    <w:p w:rsidR="001328A7" w:rsidRDefault="001328A7" w:rsidP="001328A7">
      <w:pPr>
        <w:spacing w:line="240" w:lineRule="auto"/>
        <w:ind w:firstLine="720"/>
        <w:contextualSpacing/>
        <w:rPr>
          <w:rFonts w:ascii="Times New Roman" w:hAnsi="Times New Roman" w:cs="Times New Roman"/>
          <w:sz w:val="24"/>
          <w:szCs w:val="24"/>
          <w:lang w:val="en-US"/>
        </w:rPr>
      </w:pPr>
      <w:r w:rsidRPr="001328A7">
        <w:rPr>
          <w:rFonts w:ascii="Times New Roman" w:hAnsi="Times New Roman" w:cs="Times New Roman"/>
          <w:sz w:val="24"/>
          <w:szCs w:val="24"/>
        </w:rPr>
        <w:t>Untuk keberhasilan penelitian adalah penelitian dianggap berhasil apabila ketuntasan belajar siswa berupa hasil belajar siswa diperoleh 85% siswa dalam kelas dengan perolehan nilai mencapai KKM</w:t>
      </w:r>
    </w:p>
    <w:p w:rsidR="001328A7" w:rsidRDefault="001328A7" w:rsidP="001328A7">
      <w:pPr>
        <w:spacing w:line="240" w:lineRule="auto"/>
        <w:contextualSpacing/>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2336" behindDoc="1" locked="0" layoutInCell="0" allowOverlap="1">
            <wp:simplePos x="0" y="0"/>
            <wp:positionH relativeFrom="column">
              <wp:posOffset>91440</wp:posOffset>
            </wp:positionH>
            <wp:positionV relativeFrom="paragraph">
              <wp:posOffset>31750</wp:posOffset>
            </wp:positionV>
            <wp:extent cx="2376805" cy="435610"/>
            <wp:effectExtent l="19050" t="0" r="4445" b="0"/>
            <wp:wrapNone/>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pic:cNvPicPr>
                      <a:picLocks noChangeAspect="1"/>
                    </pic:cNvPicPr>
                  </pic:nvPicPr>
                  <pic:blipFill>
                    <a:blip r:embed="rId9"/>
                    <a:stretch>
                      <a:fillRect/>
                    </a:stretch>
                  </pic:blipFill>
                  <pic:spPr>
                    <a:xfrm>
                      <a:off x="0" y="0"/>
                      <a:ext cx="2376805" cy="435610"/>
                    </a:xfrm>
                    <a:prstGeom prst="rect">
                      <a:avLst/>
                    </a:prstGeom>
                    <a:noFill/>
                    <a:ln w="9525">
                      <a:noFill/>
                    </a:ln>
                  </pic:spPr>
                </pic:pic>
              </a:graphicData>
            </a:graphic>
          </wp:anchor>
        </w:drawing>
      </w:r>
    </w:p>
    <w:p w:rsidR="001328A7" w:rsidRDefault="001328A7" w:rsidP="001328A7">
      <w:pPr>
        <w:spacing w:line="240" w:lineRule="auto"/>
        <w:contextualSpacing/>
        <w:rPr>
          <w:rFonts w:ascii="Times New Roman" w:hAnsi="Times New Roman" w:cs="Times New Roman"/>
          <w:sz w:val="24"/>
          <w:szCs w:val="24"/>
          <w:lang w:val="en-US"/>
        </w:rPr>
      </w:pPr>
    </w:p>
    <w:p w:rsidR="001328A7" w:rsidRDefault="001328A7" w:rsidP="001328A7">
      <w:pPr>
        <w:spacing w:line="240" w:lineRule="auto"/>
        <w:contextualSpacing/>
        <w:rPr>
          <w:rFonts w:ascii="Times New Roman" w:hAnsi="Times New Roman" w:cs="Times New Roman"/>
          <w:sz w:val="24"/>
          <w:szCs w:val="24"/>
          <w:lang w:val="en-US"/>
        </w:rPr>
      </w:pPr>
    </w:p>
    <w:p w:rsidR="001328A7" w:rsidRDefault="001328A7" w:rsidP="001328A7">
      <w:pPr>
        <w:spacing w:line="240" w:lineRule="auto"/>
        <w:contextualSpacing/>
        <w:rPr>
          <w:rFonts w:ascii="Times New Roman" w:eastAsia="Times New Roman" w:hAnsi="Times New Roman" w:cs="Times New Roman"/>
          <w:sz w:val="24"/>
          <w:szCs w:val="24"/>
          <w:lang w:val="en-US"/>
        </w:rPr>
      </w:pPr>
      <w:r w:rsidRPr="001328A7">
        <w:rPr>
          <w:rFonts w:ascii="Times New Roman" w:hAnsi="Times New Roman" w:cs="Times New Roman"/>
          <w:sz w:val="24"/>
          <w:szCs w:val="24"/>
        </w:rPr>
        <w:t>sebesar 65.</w:t>
      </w:r>
      <w:r w:rsidRPr="001328A7">
        <w:rPr>
          <w:rFonts w:ascii="Times New Roman" w:eastAsia="Times New Roman" w:hAnsi="Times New Roman" w:cs="Times New Roman"/>
          <w:sz w:val="24"/>
          <w:szCs w:val="24"/>
        </w:rPr>
        <w:t>Adanya peningkatan keaktifan belajar siswa pada kategori baik dan baik sekali yang mencapai 80 %.</w:t>
      </w:r>
      <w:r>
        <w:rPr>
          <w:rFonts w:ascii="Times New Roman" w:hAnsi="Times New Roman" w:cs="Times New Roman"/>
          <w:sz w:val="24"/>
          <w:szCs w:val="24"/>
          <w:lang w:val="en-US"/>
        </w:rPr>
        <w:t xml:space="preserve"> </w:t>
      </w:r>
      <w:r w:rsidRPr="001328A7">
        <w:rPr>
          <w:rFonts w:ascii="Times New Roman" w:eastAsia="Times New Roman" w:hAnsi="Times New Roman" w:cs="Times New Roman"/>
          <w:sz w:val="24"/>
          <w:szCs w:val="24"/>
        </w:rPr>
        <w:t xml:space="preserve">Untuk mengumpulkan data, penulis menggunakan alat bantu atau instrumen sebagai berikut:Tes, Observasi, instrument yang digunakan adalah checklist yang diisi oleh kolaborator, yaitu guru Kelas VI. </w:t>
      </w:r>
    </w:p>
    <w:p w:rsidR="001328A7" w:rsidRPr="001328A7" w:rsidRDefault="001328A7" w:rsidP="001328A7">
      <w:pPr>
        <w:spacing w:line="240" w:lineRule="auto"/>
        <w:contextualSpacing/>
        <w:rPr>
          <w:rFonts w:ascii="Times New Roman" w:hAnsi="Times New Roman" w:cs="Times New Roman"/>
          <w:sz w:val="24"/>
          <w:szCs w:val="24"/>
          <w:lang w:val="en-US"/>
        </w:rPr>
      </w:pPr>
    </w:p>
    <w:p w:rsidR="001328A7" w:rsidRPr="001328A7" w:rsidRDefault="001328A7" w:rsidP="001328A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BAB IV </w:t>
      </w:r>
      <w:r w:rsidRPr="001328A7">
        <w:rPr>
          <w:rFonts w:ascii="Times New Roman" w:eastAsia="Times New Roman" w:hAnsi="Times New Roman" w:cs="Times New Roman"/>
          <w:b/>
          <w:sz w:val="24"/>
          <w:szCs w:val="24"/>
        </w:rPr>
        <w:t>HASIL PENELITIAN DAN PEMBAHASAN</w:t>
      </w:r>
    </w:p>
    <w:p w:rsidR="001328A7" w:rsidRPr="001328A7" w:rsidRDefault="001328A7" w:rsidP="001328A7">
      <w:pPr>
        <w:spacing w:after="0" w:line="240" w:lineRule="auto"/>
        <w:ind w:left="4" w:firstLineChars="254" w:firstLine="61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Penelitian Tindakan Kelas ini dilakukan pada tanggal 28 Juli – 28 September2017 dan dilakukan dalam 2 siklus.Tahap pra siklus dilakukan dengan menganalisa data yang dimiliki oleh guru kelas sehingga didapatkan kesimpulan perlu adanya tindakan kelas karena hasil pra siklus menunjukkan bahwa nilai yang diraih oleh siswa belum mencapai nilai ketuntasan yang telah ditentukan pihak sekolah.</w:t>
      </w:r>
    </w:p>
    <w:p w:rsidR="001328A7" w:rsidRPr="001328A7" w:rsidRDefault="001328A7" w:rsidP="001328A7">
      <w:pPr>
        <w:spacing w:after="0" w:line="240" w:lineRule="auto"/>
        <w:ind w:firstLine="720"/>
        <w:rPr>
          <w:rFonts w:ascii="Times New Roman" w:eastAsia="Times New Roman" w:hAnsi="Times New Roman" w:cs="Times New Roman"/>
          <w:b/>
          <w:sz w:val="24"/>
          <w:szCs w:val="24"/>
        </w:rPr>
      </w:pPr>
      <w:r w:rsidRPr="001328A7">
        <w:rPr>
          <w:rFonts w:ascii="Times New Roman" w:eastAsia="Times New Roman" w:hAnsi="Times New Roman" w:cs="Times New Roman"/>
          <w:sz w:val="24"/>
          <w:szCs w:val="24"/>
        </w:rPr>
        <w:t xml:space="preserve">Siklus I dilaksanakan mulai tanggal 28 Juli –7 Agustus2017 menggunakan metode </w:t>
      </w:r>
      <w:r w:rsidRPr="001328A7">
        <w:rPr>
          <w:rFonts w:ascii="Times New Roman" w:eastAsia="Times New Roman" w:hAnsi="Times New Roman" w:cs="Times New Roman"/>
          <w:i/>
          <w:sz w:val="24"/>
          <w:szCs w:val="24"/>
        </w:rPr>
        <w:t>Picture and Picture</w:t>
      </w:r>
      <w:r w:rsidRPr="001328A7">
        <w:rPr>
          <w:rFonts w:ascii="Times New Roman" w:eastAsia="Times New Roman" w:hAnsi="Times New Roman" w:cs="Times New Roman"/>
          <w:sz w:val="24"/>
          <w:szCs w:val="24"/>
        </w:rPr>
        <w:t xml:space="preserve"> yang dibantu dengan media gambar pada materi Negara Tetangga Indonesia sedangkan siklus II dilaksanakan pada tanggal 17 – 22 Agustus2017 dengan metode yang sama  yaitu Negara Tetangga Indonesia.</w:t>
      </w:r>
    </w:p>
    <w:p w:rsidR="001328A7" w:rsidRPr="001328A7" w:rsidRDefault="001328A7" w:rsidP="001328A7">
      <w:pPr>
        <w:numPr>
          <w:ilvl w:val="0"/>
          <w:numId w:val="11"/>
        </w:numPr>
        <w:tabs>
          <w:tab w:val="left" w:pos="424"/>
        </w:tabs>
        <w:spacing w:line="240" w:lineRule="auto"/>
        <w:ind w:left="424" w:hanging="424"/>
        <w:rPr>
          <w:rFonts w:ascii="Times New Roman" w:eastAsia="Times New Roman" w:hAnsi="Times New Roman" w:cs="Times New Roman"/>
          <w:b/>
          <w:sz w:val="24"/>
          <w:szCs w:val="24"/>
        </w:rPr>
      </w:pPr>
      <w:r w:rsidRPr="001328A7">
        <w:rPr>
          <w:rFonts w:ascii="Times New Roman" w:eastAsia="Times New Roman" w:hAnsi="Times New Roman" w:cs="Times New Roman"/>
          <w:b/>
          <w:sz w:val="24"/>
          <w:szCs w:val="24"/>
        </w:rPr>
        <w:t>Pra Siklus</w:t>
      </w:r>
    </w:p>
    <w:p w:rsidR="001328A7" w:rsidRPr="001328A7" w:rsidRDefault="001328A7" w:rsidP="001328A7">
      <w:pPr>
        <w:spacing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Penelitian  pra  siklus  ini  dilakukan  menggunakan  data  yangdimiliki oleh guru Kelas VI. Berdasarkan data yang dimiliki guru kelas, peneliti mengolah data tersebut </w:t>
      </w:r>
      <w:r w:rsidRPr="001328A7">
        <w:rPr>
          <w:rFonts w:ascii="Times New Roman" w:eastAsia="Times New Roman" w:hAnsi="Times New Roman" w:cs="Times New Roman"/>
          <w:sz w:val="24"/>
          <w:szCs w:val="24"/>
        </w:rPr>
        <w:lastRenderedPageBreak/>
        <w:t>untuk dianalisis sehingga diperoleh gambaran sebagai berikut :</w:t>
      </w:r>
    </w:p>
    <w:p w:rsidR="001328A7" w:rsidRPr="001328A7" w:rsidRDefault="001328A7" w:rsidP="001328A7">
      <w:pPr>
        <w:spacing w:line="240" w:lineRule="auto"/>
        <w:ind w:left="440"/>
        <w:rPr>
          <w:rFonts w:ascii="Times New Roman" w:eastAsia="Times New Roman" w:hAnsi="Times New Roman" w:cs="Times New Roman"/>
          <w:sz w:val="24"/>
          <w:szCs w:val="24"/>
        </w:rPr>
      </w:pPr>
      <w:bookmarkStart w:id="0" w:name="page53"/>
      <w:bookmarkEnd w:id="0"/>
      <w:r w:rsidRPr="001328A7">
        <w:rPr>
          <w:rFonts w:ascii="Times New Roman" w:eastAsia="Times New Roman" w:hAnsi="Times New Roman" w:cs="Times New Roman"/>
          <w:sz w:val="24"/>
          <w:szCs w:val="24"/>
        </w:rPr>
        <w:t>Tabel 4.1 Daftar Nilai siswa Pra siklus</w:t>
      </w:r>
    </w:p>
    <w:tbl>
      <w:tblPr>
        <w:tblW w:w="3860" w:type="dxa"/>
        <w:jc w:val="center"/>
        <w:tblInd w:w="460" w:type="dxa"/>
        <w:tblLayout w:type="fixed"/>
        <w:tblCellMar>
          <w:left w:w="0" w:type="dxa"/>
          <w:right w:w="0" w:type="dxa"/>
        </w:tblCellMar>
        <w:tblLook w:val="04A0"/>
      </w:tblPr>
      <w:tblGrid>
        <w:gridCol w:w="1069"/>
        <w:gridCol w:w="1169"/>
        <w:gridCol w:w="860"/>
        <w:gridCol w:w="762"/>
      </w:tblGrid>
      <w:tr w:rsidR="001328A7" w:rsidRPr="001328A7" w:rsidTr="005D291F">
        <w:trPr>
          <w:trHeight w:val="258"/>
          <w:jc w:val="center"/>
        </w:trPr>
        <w:tc>
          <w:tcPr>
            <w:tcW w:w="1069" w:type="dxa"/>
            <w:vMerge w:val="restart"/>
            <w:tcBorders>
              <w:top w:val="single" w:sz="8" w:space="0" w:color="auto"/>
              <w:left w:val="single" w:sz="8" w:space="0" w:color="auto"/>
              <w:right w:val="single" w:sz="8" w:space="0" w:color="auto"/>
            </w:tcBorders>
            <w:shd w:val="clear" w:color="auto" w:fill="auto"/>
            <w:vAlign w:val="center"/>
          </w:tcPr>
          <w:p w:rsidR="001328A7" w:rsidRPr="001328A7" w:rsidRDefault="001328A7" w:rsidP="001328A7">
            <w:pPr>
              <w:spacing w:line="240" w:lineRule="auto"/>
              <w:ind w:left="12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Nilai</w:t>
            </w:r>
          </w:p>
        </w:tc>
        <w:tc>
          <w:tcPr>
            <w:tcW w:w="1169" w:type="dxa"/>
            <w:vMerge w:val="restart"/>
            <w:tcBorders>
              <w:top w:val="single" w:sz="8" w:space="0" w:color="auto"/>
              <w:right w:val="single" w:sz="8"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Kategori</w:t>
            </w:r>
          </w:p>
        </w:tc>
        <w:tc>
          <w:tcPr>
            <w:tcW w:w="1622" w:type="dxa"/>
            <w:gridSpan w:val="2"/>
            <w:tcBorders>
              <w:top w:val="single" w:sz="8" w:space="0" w:color="auto"/>
              <w:bottom w:val="single" w:sz="8" w:space="0" w:color="auto"/>
              <w:right w:val="single" w:sz="8" w:space="0" w:color="auto"/>
            </w:tcBorders>
            <w:shd w:val="clear" w:color="auto" w:fill="auto"/>
            <w:vAlign w:val="center"/>
          </w:tcPr>
          <w:p w:rsidR="001328A7" w:rsidRPr="001328A7" w:rsidRDefault="001328A7" w:rsidP="001328A7">
            <w:pPr>
              <w:spacing w:line="240" w:lineRule="auto"/>
              <w:ind w:left="68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Pra Siklus</w:t>
            </w:r>
          </w:p>
        </w:tc>
      </w:tr>
      <w:tr w:rsidR="001328A7" w:rsidRPr="001328A7" w:rsidTr="005D291F">
        <w:trPr>
          <w:trHeight w:val="247"/>
          <w:jc w:val="center"/>
        </w:trPr>
        <w:tc>
          <w:tcPr>
            <w:tcW w:w="1069" w:type="dxa"/>
            <w:vMerge/>
            <w:tcBorders>
              <w:left w:val="single" w:sz="8" w:space="0" w:color="auto"/>
              <w:bottom w:val="single" w:sz="4" w:space="0" w:color="auto"/>
              <w:right w:val="single" w:sz="8" w:space="0" w:color="auto"/>
            </w:tcBorders>
            <w:shd w:val="clear" w:color="auto" w:fill="auto"/>
            <w:vAlign w:val="center"/>
          </w:tcPr>
          <w:p w:rsidR="001328A7" w:rsidRPr="001328A7" w:rsidRDefault="001328A7" w:rsidP="001328A7">
            <w:pPr>
              <w:spacing w:line="240" w:lineRule="auto"/>
              <w:ind w:left="120"/>
              <w:jc w:val="center"/>
              <w:rPr>
                <w:rFonts w:ascii="Times New Roman" w:eastAsia="Times New Roman" w:hAnsi="Times New Roman" w:cs="Times New Roman"/>
                <w:sz w:val="16"/>
                <w:szCs w:val="24"/>
              </w:rPr>
            </w:pPr>
          </w:p>
        </w:tc>
        <w:tc>
          <w:tcPr>
            <w:tcW w:w="1169" w:type="dxa"/>
            <w:vMerge/>
            <w:tcBorders>
              <w:bottom w:val="single" w:sz="4" w:space="0" w:color="auto"/>
              <w:right w:val="single" w:sz="8" w:space="0" w:color="auto"/>
            </w:tcBorders>
            <w:shd w:val="clear" w:color="auto" w:fill="auto"/>
            <w:vAlign w:val="center"/>
          </w:tcPr>
          <w:p w:rsidR="001328A7" w:rsidRPr="001328A7" w:rsidRDefault="001328A7" w:rsidP="001328A7">
            <w:pPr>
              <w:spacing w:line="240" w:lineRule="auto"/>
              <w:ind w:left="800"/>
              <w:jc w:val="center"/>
              <w:rPr>
                <w:rFonts w:ascii="Times New Roman" w:eastAsia="Times New Roman" w:hAnsi="Times New Roman" w:cs="Times New Roman"/>
                <w:sz w:val="16"/>
                <w:szCs w:val="24"/>
              </w:rPr>
            </w:pPr>
          </w:p>
        </w:tc>
        <w:tc>
          <w:tcPr>
            <w:tcW w:w="860" w:type="dxa"/>
            <w:tcBorders>
              <w:bottom w:val="single" w:sz="4" w:space="0" w:color="auto"/>
              <w:right w:val="single" w:sz="8" w:space="0" w:color="auto"/>
            </w:tcBorders>
            <w:shd w:val="clear" w:color="auto" w:fill="auto"/>
            <w:vAlign w:val="center"/>
          </w:tcPr>
          <w:p w:rsidR="001328A7" w:rsidRPr="001328A7" w:rsidRDefault="001328A7" w:rsidP="001328A7">
            <w:pPr>
              <w:spacing w:line="240" w:lineRule="auto"/>
              <w:ind w:left="22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Siswa</w:t>
            </w:r>
          </w:p>
        </w:tc>
        <w:tc>
          <w:tcPr>
            <w:tcW w:w="762" w:type="dxa"/>
            <w:tcBorders>
              <w:bottom w:val="single" w:sz="4" w:space="0" w:color="auto"/>
              <w:right w:val="single" w:sz="8"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w:t>
            </w:r>
          </w:p>
        </w:tc>
      </w:tr>
      <w:tr w:rsidR="001328A7" w:rsidRPr="001328A7" w:rsidTr="005D291F">
        <w:trPr>
          <w:trHeight w:val="90"/>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91– 100</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8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Baik Sekali</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0"/>
                <w:sz w:val="16"/>
                <w:szCs w:val="24"/>
              </w:rPr>
            </w:pPr>
            <w:r w:rsidRPr="001328A7">
              <w:rPr>
                <w:rFonts w:ascii="Times New Roman" w:eastAsia="SimSun" w:hAnsi="Times New Roman" w:cs="Times New Roman"/>
                <w:color w:val="000000"/>
                <w:sz w:val="16"/>
                <w:szCs w:val="24"/>
                <w:lang w:eastAsia="zh-CN"/>
              </w:rPr>
              <w:t>1</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eastAsia="zh-CN"/>
              </w:rPr>
              <w:t>6</w:t>
            </w:r>
            <w:r w:rsidRPr="001328A7">
              <w:rPr>
                <w:rFonts w:ascii="Times New Roman" w:eastAsia="SimSun" w:hAnsi="Times New Roman" w:cs="Times New Roman"/>
                <w:color w:val="000000"/>
                <w:sz w:val="16"/>
                <w:szCs w:val="24"/>
                <w:lang w:val="en-US" w:eastAsia="zh-CN"/>
              </w:rPr>
              <w:t>%</w:t>
            </w:r>
          </w:p>
        </w:tc>
      </w:tr>
      <w:tr w:rsidR="001328A7" w:rsidRPr="001328A7" w:rsidTr="005D291F">
        <w:trPr>
          <w:trHeight w:val="259"/>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76 - 90</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8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Baik</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9"/>
                <w:sz w:val="16"/>
                <w:szCs w:val="24"/>
              </w:rPr>
            </w:pPr>
            <w:r w:rsidRPr="001328A7">
              <w:rPr>
                <w:rFonts w:ascii="Times New Roman" w:eastAsia="SimSun" w:hAnsi="Times New Roman" w:cs="Times New Roman"/>
                <w:color w:val="000000"/>
                <w:sz w:val="16"/>
                <w:szCs w:val="24"/>
                <w:lang w:eastAsia="zh-CN"/>
              </w:rPr>
              <w:t>4</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val="en-US" w:eastAsia="zh-CN"/>
              </w:rPr>
              <w:t>2</w:t>
            </w:r>
            <w:r w:rsidRPr="001328A7">
              <w:rPr>
                <w:rFonts w:ascii="Times New Roman" w:eastAsia="SimSun" w:hAnsi="Times New Roman" w:cs="Times New Roman"/>
                <w:color w:val="000000"/>
                <w:sz w:val="16"/>
                <w:szCs w:val="24"/>
                <w:lang w:eastAsia="zh-CN"/>
              </w:rPr>
              <w:t>7</w:t>
            </w:r>
            <w:r w:rsidRPr="001328A7">
              <w:rPr>
                <w:rFonts w:ascii="Times New Roman" w:eastAsia="SimSun" w:hAnsi="Times New Roman" w:cs="Times New Roman"/>
                <w:color w:val="000000"/>
                <w:sz w:val="16"/>
                <w:szCs w:val="24"/>
                <w:lang w:val="en-US" w:eastAsia="zh-CN"/>
              </w:rPr>
              <w:t>%</w:t>
            </w:r>
          </w:p>
        </w:tc>
      </w:tr>
      <w:tr w:rsidR="001328A7" w:rsidRPr="001328A7" w:rsidTr="005D291F">
        <w:trPr>
          <w:trHeight w:val="237"/>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50– 75</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8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Cukup</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9"/>
                <w:sz w:val="16"/>
                <w:szCs w:val="24"/>
              </w:rPr>
            </w:pPr>
            <w:r w:rsidRPr="001328A7">
              <w:rPr>
                <w:rFonts w:ascii="Times New Roman" w:eastAsia="SimSun" w:hAnsi="Times New Roman" w:cs="Times New Roman"/>
                <w:color w:val="000000"/>
                <w:sz w:val="16"/>
                <w:szCs w:val="24"/>
                <w:lang w:eastAsia="zh-CN"/>
              </w:rPr>
              <w:t>6</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eastAsia="zh-CN"/>
              </w:rPr>
              <w:t>40</w:t>
            </w:r>
            <w:r w:rsidRPr="001328A7">
              <w:rPr>
                <w:rFonts w:ascii="Times New Roman" w:eastAsia="SimSun" w:hAnsi="Times New Roman" w:cs="Times New Roman"/>
                <w:color w:val="000000"/>
                <w:sz w:val="16"/>
                <w:szCs w:val="24"/>
                <w:lang w:val="en-US" w:eastAsia="zh-CN"/>
              </w:rPr>
              <w:t>%</w:t>
            </w:r>
          </w:p>
        </w:tc>
      </w:tr>
      <w:tr w:rsidR="001328A7" w:rsidRPr="001328A7" w:rsidTr="005D291F">
        <w:trPr>
          <w:trHeight w:val="259"/>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&lt; 50</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8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Kurang</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0"/>
                <w:sz w:val="16"/>
                <w:szCs w:val="24"/>
              </w:rPr>
            </w:pPr>
            <w:r w:rsidRPr="001328A7">
              <w:rPr>
                <w:rFonts w:ascii="Times New Roman" w:eastAsia="Times New Roman" w:hAnsi="Times New Roman" w:cs="Times New Roman"/>
                <w:w w:val="90"/>
                <w:sz w:val="16"/>
                <w:szCs w:val="24"/>
              </w:rPr>
              <w:t>4</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eastAsia="zh-CN"/>
              </w:rPr>
              <w:t>27</w:t>
            </w:r>
            <w:r w:rsidRPr="001328A7">
              <w:rPr>
                <w:rFonts w:ascii="Times New Roman" w:eastAsia="SimSun" w:hAnsi="Times New Roman" w:cs="Times New Roman"/>
                <w:color w:val="000000"/>
                <w:sz w:val="16"/>
                <w:szCs w:val="24"/>
                <w:lang w:val="en-US" w:eastAsia="zh-CN"/>
              </w:rPr>
              <w:t>%</w:t>
            </w:r>
          </w:p>
        </w:tc>
      </w:tr>
      <w:tr w:rsidR="001328A7" w:rsidRPr="001328A7" w:rsidTr="005D291F">
        <w:trPr>
          <w:trHeight w:val="242"/>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sz w:val="16"/>
                <w:szCs w:val="24"/>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16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Jumlah</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9"/>
                <w:sz w:val="16"/>
                <w:szCs w:val="24"/>
              </w:rPr>
            </w:pPr>
            <w:r w:rsidRPr="001328A7">
              <w:rPr>
                <w:rFonts w:ascii="Times New Roman" w:eastAsia="Times New Roman" w:hAnsi="Times New Roman" w:cs="Times New Roman"/>
                <w:w w:val="99"/>
                <w:sz w:val="16"/>
                <w:szCs w:val="24"/>
              </w:rPr>
              <w:t>15</w:t>
            </w:r>
          </w:p>
        </w:tc>
        <w:tc>
          <w:tcPr>
            <w:tcW w:w="762"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8"/>
                <w:sz w:val="16"/>
                <w:szCs w:val="24"/>
              </w:rPr>
            </w:pPr>
            <w:r w:rsidRPr="001328A7">
              <w:rPr>
                <w:rFonts w:ascii="Times New Roman" w:eastAsia="Times New Roman" w:hAnsi="Times New Roman" w:cs="Times New Roman"/>
                <w:w w:val="98"/>
                <w:sz w:val="16"/>
                <w:szCs w:val="24"/>
              </w:rPr>
              <w:t>100 %</w:t>
            </w:r>
          </w:p>
        </w:tc>
      </w:tr>
    </w:tbl>
    <w:p w:rsidR="001328A7" w:rsidRPr="001328A7" w:rsidRDefault="001328A7" w:rsidP="001328A7">
      <w:pPr>
        <w:spacing w:line="240" w:lineRule="auto"/>
        <w:rPr>
          <w:rFonts w:ascii="Times New Roman" w:eastAsia="Times New Roman" w:hAnsi="Times New Roman" w:cs="Times New Roman"/>
          <w:sz w:val="24"/>
          <w:szCs w:val="24"/>
        </w:rPr>
      </w:pPr>
    </w:p>
    <w:p w:rsidR="001328A7" w:rsidRPr="001328A7" w:rsidRDefault="001328A7" w:rsidP="001328A7">
      <w:pPr>
        <w:spacing w:line="240" w:lineRule="auto"/>
        <w:rPr>
          <w:rFonts w:ascii="Times New Roman" w:eastAsia="Times New Roman" w:hAnsi="Times New Roman" w:cs="Times New Roman"/>
          <w:sz w:val="24"/>
          <w:szCs w:val="24"/>
        </w:rPr>
      </w:pPr>
    </w:p>
    <w:p w:rsidR="001328A7" w:rsidRPr="001328A7" w:rsidRDefault="001328A7" w:rsidP="001328A7">
      <w:pPr>
        <w:spacing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noProof/>
          <w:sz w:val="24"/>
          <w:szCs w:val="24"/>
          <w:lang w:val="en-US"/>
        </w:rPr>
        <w:drawing>
          <wp:inline distT="0" distB="0" distL="114300" distR="114300">
            <wp:extent cx="2503805" cy="2456180"/>
            <wp:effectExtent l="4445" t="4445" r="6350" b="15875"/>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28A7" w:rsidRPr="001328A7" w:rsidRDefault="001328A7" w:rsidP="001328A7">
      <w:pPr>
        <w:spacing w:line="240" w:lineRule="auto"/>
        <w:ind w:left="540"/>
        <w:rPr>
          <w:rFonts w:ascii="Times New Roman" w:eastAsia="Times New Roman" w:hAnsi="Times New Roman" w:cs="Times New Roman"/>
          <w:sz w:val="24"/>
          <w:szCs w:val="24"/>
          <w:lang w:val="en-US"/>
        </w:rPr>
      </w:pPr>
      <w:r w:rsidRPr="001328A7">
        <w:rPr>
          <w:rFonts w:ascii="Times New Roman" w:eastAsia="Times New Roman" w:hAnsi="Times New Roman" w:cs="Times New Roman"/>
          <w:sz w:val="24"/>
          <w:szCs w:val="24"/>
        </w:rPr>
        <w:t>Gambar 4.1 Diagram Batang Daftar Nilai Siswa Pra siklus</w:t>
      </w:r>
    </w:p>
    <w:p w:rsidR="001328A7" w:rsidRPr="001328A7" w:rsidRDefault="001328A7" w:rsidP="001328A7">
      <w:pPr>
        <w:spacing w:line="240" w:lineRule="auto"/>
        <w:ind w:left="4"/>
        <w:rPr>
          <w:rFonts w:ascii="Times New Roman" w:eastAsia="Times New Roman" w:hAnsi="Times New Roman" w:cs="Times New Roman"/>
          <w:b/>
          <w:sz w:val="24"/>
          <w:szCs w:val="24"/>
        </w:rPr>
      </w:pPr>
      <w:bookmarkStart w:id="1" w:name="page54"/>
      <w:bookmarkEnd w:id="1"/>
      <w:r w:rsidRPr="001328A7">
        <w:rPr>
          <w:rFonts w:ascii="Times New Roman" w:eastAsia="Times New Roman" w:hAnsi="Times New Roman" w:cs="Times New Roman"/>
          <w:b/>
          <w:sz w:val="24"/>
          <w:szCs w:val="24"/>
        </w:rPr>
        <w:t>2</w:t>
      </w:r>
      <w:r w:rsidRPr="001328A7">
        <w:rPr>
          <w:rFonts w:ascii="Times New Roman" w:eastAsia="Times New Roman" w:hAnsi="Times New Roman" w:cs="Times New Roman"/>
          <w:sz w:val="24"/>
          <w:szCs w:val="24"/>
        </w:rPr>
        <w:t>.</w:t>
      </w:r>
      <w:r w:rsidRPr="001328A7">
        <w:rPr>
          <w:rFonts w:ascii="Times New Roman" w:eastAsia="Times New Roman" w:hAnsi="Times New Roman" w:cs="Times New Roman"/>
          <w:b/>
          <w:sz w:val="24"/>
          <w:szCs w:val="24"/>
        </w:rPr>
        <w:t xml:space="preserve"> Siklus I</w:t>
      </w:r>
    </w:p>
    <w:p w:rsidR="001328A7" w:rsidRPr="001328A7" w:rsidRDefault="001328A7" w:rsidP="001328A7">
      <w:pPr>
        <w:spacing w:after="0" w:line="240" w:lineRule="auto"/>
        <w:ind w:left="4" w:firstLine="56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Berdasarkan hasil pra siklus di atas maka peneliti mengadakan tindakan kelas yang tujuannya adalah meningkatkan hasil belajar siswa siswa Kelas VI . Pada siklus I ini, peneliti menggunakan metode </w:t>
      </w:r>
      <w:r w:rsidRPr="001328A7">
        <w:rPr>
          <w:rFonts w:ascii="Times New Roman" w:eastAsia="Times New Roman" w:hAnsi="Times New Roman" w:cs="Times New Roman"/>
          <w:i/>
          <w:sz w:val="24"/>
          <w:szCs w:val="24"/>
        </w:rPr>
        <w:t>Picture and Picture</w:t>
      </w:r>
      <w:r w:rsidRPr="001328A7">
        <w:rPr>
          <w:rFonts w:ascii="Times New Roman" w:eastAsia="Times New Roman" w:hAnsi="Times New Roman" w:cs="Times New Roman"/>
          <w:sz w:val="24"/>
          <w:szCs w:val="24"/>
        </w:rPr>
        <w:t>pada mata pelajaran IPS materi Negara Tetangga Indonesia dan penelitian tindakan kelas siklus I dilaksanakan pada tanggal 28 Juli –7 Agustus2017 dengan melakukan tahapan sebagai berikut :</w:t>
      </w:r>
    </w:p>
    <w:p w:rsidR="001328A7" w:rsidRPr="001328A7" w:rsidRDefault="001328A7" w:rsidP="001328A7">
      <w:pPr>
        <w:spacing w:after="0" w:line="240" w:lineRule="auto"/>
        <w:rPr>
          <w:rFonts w:ascii="Times New Roman" w:eastAsia="Times New Roman" w:hAnsi="Times New Roman" w:cs="Times New Roman"/>
          <w:sz w:val="24"/>
          <w:szCs w:val="24"/>
          <w:lang w:val="en-US"/>
        </w:rPr>
      </w:pPr>
      <w:r w:rsidRPr="001328A7">
        <w:rPr>
          <w:rFonts w:ascii="Times New Roman" w:eastAsia="Times New Roman" w:hAnsi="Times New Roman" w:cs="Times New Roman"/>
          <w:sz w:val="24"/>
          <w:szCs w:val="24"/>
        </w:rPr>
        <w:lastRenderedPageBreak/>
        <w:t>Melalui tabel berikut dapat diperoleh gambaran hasil belajar siswa siswa Kelas VI.</w:t>
      </w:r>
    </w:p>
    <w:tbl>
      <w:tblPr>
        <w:tblW w:w="3887" w:type="dxa"/>
        <w:jc w:val="center"/>
        <w:tblInd w:w="445" w:type="dxa"/>
        <w:tblLayout w:type="fixed"/>
        <w:tblCellMar>
          <w:left w:w="0" w:type="dxa"/>
          <w:right w:w="0" w:type="dxa"/>
        </w:tblCellMar>
        <w:tblLook w:val="04A0"/>
      </w:tblPr>
      <w:tblGrid>
        <w:gridCol w:w="858"/>
        <w:gridCol w:w="1239"/>
        <w:gridCol w:w="740"/>
        <w:gridCol w:w="1050"/>
      </w:tblGrid>
      <w:tr w:rsidR="001328A7" w:rsidRPr="001328A7" w:rsidTr="005D291F">
        <w:trPr>
          <w:trHeight w:val="253"/>
          <w:jc w:val="center"/>
        </w:trPr>
        <w:tc>
          <w:tcPr>
            <w:tcW w:w="3887" w:type="dxa"/>
            <w:gridSpan w:val="4"/>
            <w:shd w:val="clear" w:color="auto" w:fill="auto"/>
            <w:vAlign w:val="bottom"/>
          </w:tcPr>
          <w:p w:rsidR="001328A7" w:rsidRPr="001328A7" w:rsidRDefault="001328A7" w:rsidP="001328A7">
            <w:pPr>
              <w:spacing w:after="0" w:line="240" w:lineRule="auto"/>
              <w:jc w:val="center"/>
              <w:rPr>
                <w:rFonts w:ascii="Times New Roman" w:eastAsia="Times New Roman" w:hAnsi="Times New Roman" w:cs="Times New Roman"/>
                <w:sz w:val="16"/>
                <w:szCs w:val="24"/>
              </w:rPr>
            </w:pPr>
            <w:bookmarkStart w:id="2" w:name="page56"/>
            <w:bookmarkEnd w:id="2"/>
            <w:r w:rsidRPr="001328A7">
              <w:rPr>
                <w:rFonts w:ascii="Times New Roman" w:eastAsia="Times New Roman" w:hAnsi="Times New Roman" w:cs="Times New Roman"/>
                <w:sz w:val="16"/>
                <w:szCs w:val="24"/>
              </w:rPr>
              <w:t>Tabel 4.2</w:t>
            </w:r>
          </w:p>
          <w:p w:rsidR="001328A7" w:rsidRPr="001328A7" w:rsidRDefault="001328A7" w:rsidP="001328A7">
            <w:pPr>
              <w:spacing w:after="0"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Daftar Nilai Siswa Siklus I</w:t>
            </w:r>
          </w:p>
        </w:tc>
      </w:tr>
      <w:tr w:rsidR="001328A7" w:rsidRPr="001328A7" w:rsidTr="005D291F">
        <w:trPr>
          <w:trHeight w:val="90"/>
          <w:jc w:val="center"/>
        </w:trPr>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after="0"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Nilai</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Kategori</w:t>
            </w: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6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Siklus I</w:t>
            </w:r>
          </w:p>
        </w:tc>
      </w:tr>
      <w:tr w:rsidR="001328A7" w:rsidRPr="001328A7" w:rsidTr="005D291F">
        <w:trPr>
          <w:trHeight w:val="447"/>
          <w:jc w:val="center"/>
        </w:trPr>
        <w:tc>
          <w:tcPr>
            <w:tcW w:w="8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p>
        </w:tc>
        <w:tc>
          <w:tcPr>
            <w:tcW w:w="12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w w:val="98"/>
                <w:sz w:val="16"/>
                <w:szCs w:val="24"/>
              </w:rPr>
              <w:t>Siswa</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7"/>
                <w:sz w:val="16"/>
                <w:szCs w:val="24"/>
              </w:rPr>
            </w:pPr>
            <w:r w:rsidRPr="001328A7">
              <w:rPr>
                <w:rFonts w:ascii="Times New Roman" w:eastAsia="Times New Roman" w:hAnsi="Times New Roman" w:cs="Times New Roman"/>
                <w:w w:val="97"/>
                <w:sz w:val="16"/>
                <w:szCs w:val="24"/>
              </w:rPr>
              <w:t>%</w:t>
            </w:r>
          </w:p>
        </w:tc>
      </w:tr>
      <w:tr w:rsidR="001328A7" w:rsidRPr="001328A7" w:rsidTr="005D291F">
        <w:trPr>
          <w:trHeight w:val="234"/>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91 – 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Baik Sekali</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3</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9"/>
                <w:sz w:val="16"/>
                <w:szCs w:val="24"/>
              </w:rPr>
            </w:pPr>
            <w:r w:rsidRPr="001328A7">
              <w:rPr>
                <w:rFonts w:ascii="Times New Roman" w:eastAsia="SimSun" w:hAnsi="Times New Roman" w:cs="Times New Roman"/>
                <w:color w:val="000000"/>
                <w:sz w:val="16"/>
                <w:szCs w:val="24"/>
                <w:lang w:eastAsia="zh-CN"/>
              </w:rPr>
              <w:t>20</w:t>
            </w:r>
            <w:r w:rsidRPr="001328A7">
              <w:rPr>
                <w:rFonts w:ascii="Times New Roman" w:eastAsia="SimSun" w:hAnsi="Times New Roman" w:cs="Times New Roman"/>
                <w:color w:val="000000"/>
                <w:sz w:val="16"/>
                <w:szCs w:val="24"/>
                <w:lang w:val="en-US" w:eastAsia="zh-CN"/>
              </w:rPr>
              <w:t>%</w:t>
            </w:r>
          </w:p>
        </w:tc>
      </w:tr>
      <w:tr w:rsidR="001328A7" w:rsidRPr="001328A7" w:rsidTr="005D291F">
        <w:trPr>
          <w:trHeight w:val="292"/>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76 - 90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Baik</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7</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9"/>
                <w:sz w:val="16"/>
                <w:szCs w:val="24"/>
              </w:rPr>
            </w:pPr>
            <w:r w:rsidRPr="001328A7">
              <w:rPr>
                <w:rFonts w:ascii="Times New Roman" w:eastAsia="SimSun" w:hAnsi="Times New Roman" w:cs="Times New Roman"/>
                <w:color w:val="000000"/>
                <w:sz w:val="16"/>
                <w:szCs w:val="24"/>
                <w:lang w:eastAsia="zh-CN"/>
              </w:rPr>
              <w:t>47</w:t>
            </w:r>
            <w:r w:rsidRPr="001328A7">
              <w:rPr>
                <w:rFonts w:ascii="Times New Roman" w:eastAsia="SimSun" w:hAnsi="Times New Roman" w:cs="Times New Roman"/>
                <w:color w:val="000000"/>
                <w:sz w:val="16"/>
                <w:szCs w:val="24"/>
                <w:lang w:val="en-US" w:eastAsia="zh-CN"/>
              </w:rPr>
              <w:t>%</w:t>
            </w:r>
          </w:p>
        </w:tc>
      </w:tr>
      <w:tr w:rsidR="001328A7" w:rsidRPr="001328A7" w:rsidTr="005D291F">
        <w:trPr>
          <w:trHeight w:val="234"/>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50 – 75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Cukup</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9"/>
                <w:sz w:val="16"/>
                <w:szCs w:val="24"/>
              </w:rPr>
            </w:pPr>
            <w:r w:rsidRPr="001328A7">
              <w:rPr>
                <w:rFonts w:ascii="Times New Roman" w:eastAsia="SimSun" w:hAnsi="Times New Roman" w:cs="Times New Roman"/>
                <w:color w:val="000000"/>
                <w:sz w:val="16"/>
                <w:szCs w:val="24"/>
                <w:lang w:eastAsia="zh-CN"/>
              </w:rPr>
              <w:t>33</w:t>
            </w:r>
            <w:r w:rsidRPr="001328A7">
              <w:rPr>
                <w:rFonts w:ascii="Times New Roman" w:eastAsia="SimSun" w:hAnsi="Times New Roman" w:cs="Times New Roman"/>
                <w:color w:val="000000"/>
                <w:sz w:val="16"/>
                <w:szCs w:val="24"/>
                <w:lang w:val="en-US" w:eastAsia="zh-CN"/>
              </w:rPr>
              <w:t>%</w:t>
            </w:r>
          </w:p>
        </w:tc>
      </w:tr>
      <w:tr w:rsidR="001328A7" w:rsidRPr="001328A7" w:rsidTr="005D291F">
        <w:trPr>
          <w:trHeight w:val="292"/>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&lt; 50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Kurang</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val="en-US" w:eastAsia="zh-CN"/>
              </w:rPr>
              <w:t>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val="en-US" w:eastAsia="zh-CN"/>
              </w:rPr>
              <w:t>0%</w:t>
            </w:r>
          </w:p>
        </w:tc>
      </w:tr>
      <w:tr w:rsidR="001328A7" w:rsidRPr="001328A7" w:rsidTr="005D291F">
        <w:trPr>
          <w:trHeight w:val="234"/>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0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Jumlah</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w w:val="99"/>
                <w:sz w:val="16"/>
                <w:szCs w:val="24"/>
              </w:rPr>
              <w:t>15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8"/>
                <w:sz w:val="16"/>
                <w:szCs w:val="24"/>
              </w:rPr>
            </w:pPr>
            <w:r w:rsidRPr="001328A7">
              <w:rPr>
                <w:rFonts w:ascii="Times New Roman" w:eastAsia="Times New Roman" w:hAnsi="Times New Roman" w:cs="Times New Roman"/>
                <w:w w:val="98"/>
                <w:sz w:val="16"/>
                <w:szCs w:val="24"/>
              </w:rPr>
              <w:t>100 %</w:t>
            </w:r>
          </w:p>
        </w:tc>
      </w:tr>
    </w:tbl>
    <w:p w:rsidR="001328A7" w:rsidRPr="001328A7" w:rsidRDefault="0071489B" w:rsidP="001328A7">
      <w:pPr>
        <w:spacing w:line="240" w:lineRule="auto"/>
        <w:ind w:left="500" w:hanging="60"/>
        <w:rPr>
          <w:rFonts w:ascii="Times New Roman" w:eastAsia="Times New Roman" w:hAnsi="Times New Roman" w:cs="Times New Roman"/>
          <w:sz w:val="24"/>
          <w:szCs w:val="24"/>
        </w:rPr>
      </w:pPr>
      <w:r w:rsidRPr="0071489B">
        <w:rPr>
          <w:rFonts w:ascii="Times New Roman" w:eastAsia="Times New Roman" w:hAnsi="Times New Roman" w:cs="Times New Roman"/>
          <w:sz w:val="24"/>
          <w:szCs w:val="24"/>
        </w:rPr>
        <w:pict>
          <v:rect id="_x0000_s1026" style="position:absolute;left:0;text-align:left;margin-left:-.45pt;margin-top:-105pt;width:.95pt;height:1pt;z-index:-251656192;mso-position-horizontal-relative:text;mso-position-vertical-relative:text" o:allowincell="f" fillcolor="black" strokecolor="white"/>
        </w:pict>
      </w:r>
      <w:r w:rsidRPr="0071489B">
        <w:rPr>
          <w:rFonts w:ascii="Times New Roman" w:eastAsia="Times New Roman" w:hAnsi="Times New Roman" w:cs="Times New Roman"/>
          <w:sz w:val="24"/>
          <w:szCs w:val="24"/>
        </w:rPr>
        <w:pict>
          <v:rect id="_x0000_s1027" style="position:absolute;left:0;text-align:left;margin-left:276.05pt;margin-top:-105pt;width:1pt;height:1pt;z-index:-251655168;mso-position-horizontal-relative:text;mso-position-vertical-relative:text" o:allowincell="f" fillcolor="black" strokecolor="white"/>
        </w:pict>
      </w:r>
      <w:r w:rsidR="001328A7" w:rsidRPr="001328A7">
        <w:rPr>
          <w:rFonts w:ascii="Times New Roman" w:eastAsia="Times New Roman" w:hAnsi="Times New Roman" w:cs="Times New Roman"/>
          <w:sz w:val="24"/>
          <w:szCs w:val="24"/>
        </w:rPr>
        <w:t>(nilai selengkapnya terlampir)</w:t>
      </w:r>
    </w:p>
    <w:p w:rsidR="001328A7" w:rsidRPr="001328A7" w:rsidRDefault="001328A7" w:rsidP="001328A7">
      <w:pPr>
        <w:spacing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noProof/>
          <w:sz w:val="24"/>
          <w:szCs w:val="24"/>
          <w:lang w:val="en-US"/>
        </w:rPr>
        <w:drawing>
          <wp:inline distT="0" distB="0" distL="114300" distR="114300">
            <wp:extent cx="2552700" cy="2577465"/>
            <wp:effectExtent l="4445" t="4445" r="14605" b="889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28A7" w:rsidRPr="001328A7" w:rsidRDefault="001328A7" w:rsidP="001328A7">
      <w:pPr>
        <w:spacing w:line="240" w:lineRule="auto"/>
        <w:ind w:left="820"/>
        <w:rPr>
          <w:rFonts w:ascii="Times New Roman" w:eastAsia="Times New Roman" w:hAnsi="Times New Roman" w:cs="Times New Roman"/>
          <w:sz w:val="24"/>
          <w:szCs w:val="24"/>
          <w:lang w:val="en-US"/>
        </w:rPr>
      </w:pPr>
      <w:r w:rsidRPr="001328A7">
        <w:rPr>
          <w:rFonts w:ascii="Times New Roman" w:eastAsia="Times New Roman" w:hAnsi="Times New Roman" w:cs="Times New Roman"/>
          <w:sz w:val="24"/>
          <w:szCs w:val="24"/>
        </w:rPr>
        <w:t>Gambar 4.2 Diagram batang daftar nilai siswa Siklus I</w:t>
      </w:r>
    </w:p>
    <w:p w:rsidR="001328A7" w:rsidRPr="001328A7" w:rsidRDefault="001328A7" w:rsidP="001328A7">
      <w:pPr>
        <w:spacing w:after="0" w:line="240" w:lineRule="auto"/>
        <w:ind w:firstLine="436"/>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Dari hasil di atas terlihat bahwa pada siklus I, hasil belajar siswa mata pelajaran IPS materi Negara Tetangga Indonesia di Kelas VI tingkat keberhasilannya sebagai berikut :</w:t>
      </w:r>
    </w:p>
    <w:p w:rsidR="001328A7" w:rsidRPr="001328A7" w:rsidRDefault="001328A7" w:rsidP="001328A7">
      <w:pPr>
        <w:numPr>
          <w:ilvl w:val="0"/>
          <w:numId w:val="12"/>
        </w:numPr>
        <w:tabs>
          <w:tab w:val="left" w:pos="420"/>
        </w:tabs>
        <w:spacing w:after="0" w:line="240" w:lineRule="auto"/>
        <w:ind w:left="478" w:hangingChars="199" w:hanging="478"/>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Nilai 91 – 100 (baik sekali) ada 3 siswa atau 20 % mengalami peningkatan dari pra siklus yang hanya 1 anak atau 6%.</w:t>
      </w:r>
    </w:p>
    <w:p w:rsidR="001328A7" w:rsidRPr="001328A7" w:rsidRDefault="001328A7" w:rsidP="001328A7">
      <w:pPr>
        <w:numPr>
          <w:ilvl w:val="0"/>
          <w:numId w:val="13"/>
        </w:numPr>
        <w:spacing w:after="0" w:line="240" w:lineRule="auto"/>
        <w:ind w:left="478" w:hangingChars="199" w:hanging="478"/>
        <w:rPr>
          <w:rFonts w:ascii="Times New Roman" w:eastAsia="Times New Roman" w:hAnsi="Times New Roman" w:cs="Times New Roman"/>
          <w:sz w:val="24"/>
          <w:szCs w:val="24"/>
        </w:rPr>
      </w:pPr>
      <w:bookmarkStart w:id="3" w:name="page57"/>
      <w:bookmarkEnd w:id="3"/>
      <w:r w:rsidRPr="001328A7">
        <w:rPr>
          <w:rFonts w:ascii="Times New Roman" w:eastAsia="Times New Roman" w:hAnsi="Times New Roman" w:cs="Times New Roman"/>
          <w:sz w:val="24"/>
          <w:szCs w:val="24"/>
        </w:rPr>
        <w:t>Nilai 76 – 90 (baik) ada 7 siswa atau 47 % mengalami peningkatan dari pra siklus yang hanya 4 anak atau 27 %.</w:t>
      </w:r>
    </w:p>
    <w:p w:rsidR="001328A7" w:rsidRPr="001328A7" w:rsidRDefault="001328A7" w:rsidP="001328A7">
      <w:pPr>
        <w:numPr>
          <w:ilvl w:val="0"/>
          <w:numId w:val="13"/>
        </w:numPr>
        <w:spacing w:after="0" w:line="240" w:lineRule="auto"/>
        <w:ind w:left="478" w:hangingChars="199" w:hanging="478"/>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Nilai 50 – 76 (cukup) ada 5 siswa atau 33 % mengalami penurunan dari pra siklus yaitu 6 anak atau 40 %.</w:t>
      </w:r>
    </w:p>
    <w:p w:rsidR="001328A7" w:rsidRPr="001328A7" w:rsidRDefault="001328A7" w:rsidP="001328A7">
      <w:pPr>
        <w:numPr>
          <w:ilvl w:val="0"/>
          <w:numId w:val="13"/>
        </w:numPr>
        <w:spacing w:after="0" w:line="240" w:lineRule="auto"/>
        <w:ind w:left="478" w:right="20" w:hangingChars="199" w:hanging="478"/>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lastRenderedPageBreak/>
        <w:t>Nilai &lt; 50 (kurang) ada 0 siswa atau 0 % mengalami penurunan dari pra siklus yaitu 4 anak atau 37 %</w:t>
      </w:r>
    </w:p>
    <w:p w:rsidR="001328A7" w:rsidRPr="001328A7" w:rsidRDefault="001328A7" w:rsidP="001328A7">
      <w:pPr>
        <w:spacing w:after="0" w:line="240" w:lineRule="auto"/>
        <w:rPr>
          <w:rFonts w:ascii="Times New Roman" w:eastAsia="Times New Roman" w:hAnsi="Times New Roman" w:cs="Times New Roman"/>
          <w:sz w:val="24"/>
          <w:szCs w:val="24"/>
        </w:rPr>
      </w:pPr>
    </w:p>
    <w:p w:rsidR="001328A7" w:rsidRPr="001328A7" w:rsidRDefault="001328A7" w:rsidP="001328A7">
      <w:pPr>
        <w:numPr>
          <w:ilvl w:val="0"/>
          <w:numId w:val="14"/>
        </w:numPr>
        <w:tabs>
          <w:tab w:val="left" w:pos="420"/>
        </w:tabs>
        <w:spacing w:after="0" w:line="240" w:lineRule="auto"/>
        <w:ind w:left="420" w:hanging="41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Observasi</w:t>
      </w:r>
    </w:p>
    <w:p w:rsidR="001328A7" w:rsidRPr="001328A7" w:rsidRDefault="001328A7" w:rsidP="001328A7">
      <w:pPr>
        <w:spacing w:after="0" w:line="240" w:lineRule="auto"/>
        <w:ind w:firstLine="568"/>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Observasi dilakukan dengan menggunakan lembar observasi. Proses observasi dilakukan oleh guru kolaborator untuk mengamati aktivitas siwa dalam kelas selama proses belajar mengajar dengan menerapkan Model Pembelajaran </w:t>
      </w:r>
      <w:r w:rsidRPr="001328A7">
        <w:rPr>
          <w:rFonts w:ascii="Times New Roman" w:eastAsia="Times New Roman" w:hAnsi="Times New Roman" w:cs="Times New Roman"/>
          <w:i/>
          <w:iCs/>
          <w:sz w:val="24"/>
          <w:szCs w:val="24"/>
        </w:rPr>
        <w:t>Picture and Picture</w:t>
      </w:r>
      <w:r w:rsidRPr="001328A7">
        <w:rPr>
          <w:rFonts w:ascii="Times New Roman" w:eastAsia="Times New Roman" w:hAnsi="Times New Roman" w:cs="Times New Roman"/>
          <w:sz w:val="24"/>
          <w:szCs w:val="24"/>
        </w:rPr>
        <w:t>. Pengamatan juga dilakukan terhadap perilaku dan aktivitas siswa selama proses pembelajaran berlangsung dan dampak yang ditimbulkan dari perilaku siswa selama proses pembelajaran.</w:t>
      </w:r>
    </w:p>
    <w:p w:rsidR="001328A7" w:rsidRPr="001328A7" w:rsidRDefault="001328A7" w:rsidP="001328A7">
      <w:pPr>
        <w:spacing w:line="240" w:lineRule="auto"/>
        <w:ind w:right="2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Dari pengamatan guru kolaborator didapatkan hasil sebagai berikut :</w:t>
      </w:r>
    </w:p>
    <w:p w:rsidR="001328A7" w:rsidRPr="001328A7" w:rsidRDefault="001328A7" w:rsidP="001328A7">
      <w:pPr>
        <w:spacing w:line="240" w:lineRule="auto"/>
        <w:ind w:left="1000" w:right="20" w:hanging="991"/>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Tabel 4.3 Tabel Presentase Nilai Pengamatan Penggunaan </w:t>
      </w:r>
    </w:p>
    <w:p w:rsidR="001328A7" w:rsidRPr="001328A7" w:rsidRDefault="001328A7" w:rsidP="001328A7">
      <w:pPr>
        <w:spacing w:line="240" w:lineRule="auto"/>
        <w:ind w:left="1000" w:right="20" w:hanging="991"/>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Model </w:t>
      </w:r>
      <w:r w:rsidRPr="001328A7">
        <w:rPr>
          <w:rFonts w:ascii="Times New Roman" w:eastAsia="Times New Roman" w:hAnsi="Times New Roman" w:cs="Times New Roman"/>
          <w:i/>
          <w:sz w:val="24"/>
          <w:szCs w:val="24"/>
        </w:rPr>
        <w:t>Picture and Picture</w:t>
      </w:r>
      <w:r w:rsidRPr="001328A7">
        <w:rPr>
          <w:rFonts w:ascii="Times New Roman" w:eastAsia="Times New Roman" w:hAnsi="Times New Roman" w:cs="Times New Roman"/>
          <w:sz w:val="24"/>
          <w:szCs w:val="24"/>
        </w:rPr>
        <w:t>Siklus I</w:t>
      </w:r>
    </w:p>
    <w:tbl>
      <w:tblPr>
        <w:tblW w:w="3967" w:type="dxa"/>
        <w:jc w:val="center"/>
        <w:tblInd w:w="254" w:type="dxa"/>
        <w:tblLayout w:type="fixed"/>
        <w:tblCellMar>
          <w:left w:w="0" w:type="dxa"/>
          <w:right w:w="0" w:type="dxa"/>
        </w:tblCellMar>
        <w:tblLook w:val="04A0"/>
      </w:tblPr>
      <w:tblGrid>
        <w:gridCol w:w="507"/>
        <w:gridCol w:w="873"/>
        <w:gridCol w:w="935"/>
        <w:gridCol w:w="832"/>
        <w:gridCol w:w="820"/>
      </w:tblGrid>
      <w:tr w:rsidR="001328A7" w:rsidRPr="001328A7" w:rsidTr="005D291F">
        <w:trPr>
          <w:trHeight w:val="254"/>
          <w:jc w:val="center"/>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No</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Nilai</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Jumlah</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24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Presentase</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Keterangan</w:t>
            </w:r>
          </w:p>
        </w:tc>
      </w:tr>
      <w:tr w:rsidR="001328A7" w:rsidRPr="001328A7" w:rsidTr="005D291F">
        <w:trPr>
          <w:trHeight w:val="238"/>
          <w:jc w:val="center"/>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0"/>
                <w:sz w:val="16"/>
                <w:szCs w:val="24"/>
              </w:rPr>
            </w:pPr>
            <w:r w:rsidRPr="001328A7">
              <w:rPr>
                <w:rFonts w:ascii="Times New Roman" w:eastAsia="Times New Roman" w:hAnsi="Times New Roman" w:cs="Times New Roman"/>
                <w:w w:val="90"/>
                <w:sz w:val="16"/>
                <w:szCs w:val="24"/>
              </w:rPr>
              <w:t>1</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8"/>
                <w:sz w:val="16"/>
                <w:szCs w:val="24"/>
              </w:rPr>
            </w:pPr>
            <w:r w:rsidRPr="001328A7">
              <w:rPr>
                <w:rFonts w:ascii="Times New Roman" w:eastAsia="Times New Roman" w:hAnsi="Times New Roman" w:cs="Times New Roman"/>
                <w:w w:val="98"/>
                <w:sz w:val="16"/>
                <w:szCs w:val="24"/>
              </w:rPr>
              <w:t>90 – 100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w w:val="90"/>
                <w:sz w:val="16"/>
                <w:szCs w:val="24"/>
              </w:rPr>
            </w:pPr>
            <w:r w:rsidRPr="001328A7">
              <w:rPr>
                <w:rFonts w:ascii="Times New Roman" w:eastAsia="SimSun" w:hAnsi="Times New Roman" w:cs="Times New Roman"/>
                <w:color w:val="000000"/>
                <w:sz w:val="16"/>
                <w:szCs w:val="24"/>
                <w:lang w:eastAsia="zh-CN"/>
              </w:rPr>
              <w:t>4</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eastAsia="zh-CN"/>
              </w:rPr>
              <w:t>27</w:t>
            </w:r>
            <w:r w:rsidRPr="001328A7">
              <w:rPr>
                <w:rFonts w:ascii="Times New Roman" w:eastAsia="SimSun" w:hAnsi="Times New Roman" w:cs="Times New Roman"/>
                <w:color w:val="000000"/>
                <w:sz w:val="16"/>
                <w:szCs w:val="24"/>
                <w:lang w:val="en-US" w:eastAsia="zh-CN"/>
              </w:rPr>
              <w:t>%</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87"/>
                <w:sz w:val="16"/>
                <w:szCs w:val="24"/>
              </w:rPr>
            </w:pPr>
            <w:r w:rsidRPr="001328A7">
              <w:rPr>
                <w:rFonts w:ascii="Times New Roman" w:eastAsia="Times New Roman" w:hAnsi="Times New Roman" w:cs="Times New Roman"/>
                <w:w w:val="87"/>
                <w:sz w:val="16"/>
                <w:szCs w:val="24"/>
              </w:rPr>
              <w:t>A</w:t>
            </w:r>
          </w:p>
        </w:tc>
      </w:tr>
      <w:tr w:rsidR="001328A7" w:rsidRPr="001328A7" w:rsidTr="005D291F">
        <w:trPr>
          <w:trHeight w:val="238"/>
          <w:jc w:val="center"/>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0"/>
                <w:sz w:val="16"/>
                <w:szCs w:val="24"/>
              </w:rPr>
            </w:pPr>
            <w:r w:rsidRPr="001328A7">
              <w:rPr>
                <w:rFonts w:ascii="Times New Roman" w:eastAsia="Times New Roman" w:hAnsi="Times New Roman" w:cs="Times New Roman"/>
                <w:w w:val="90"/>
                <w:sz w:val="16"/>
                <w:szCs w:val="24"/>
              </w:rPr>
              <w:t>2</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76 - 91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w w:val="99"/>
                <w:sz w:val="16"/>
                <w:szCs w:val="24"/>
              </w:rPr>
            </w:pPr>
            <w:r w:rsidRPr="001328A7">
              <w:rPr>
                <w:rFonts w:ascii="Times New Roman" w:eastAsia="Times New Roman" w:hAnsi="Times New Roman" w:cs="Times New Roman"/>
                <w:w w:val="99"/>
                <w:sz w:val="16"/>
                <w:szCs w:val="24"/>
              </w:rPr>
              <w:t>6</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eastAsia="zh-CN"/>
              </w:rPr>
              <w:t>40</w:t>
            </w:r>
            <w:r w:rsidRPr="001328A7">
              <w:rPr>
                <w:rFonts w:ascii="Times New Roman" w:eastAsia="SimSun" w:hAnsi="Times New Roman" w:cs="Times New Roman"/>
                <w:color w:val="000000"/>
                <w:sz w:val="16"/>
                <w:szCs w:val="24"/>
                <w:lang w:val="en-US" w:eastAsia="zh-CN"/>
              </w:rPr>
              <w:t>%</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5"/>
                <w:sz w:val="16"/>
                <w:szCs w:val="24"/>
              </w:rPr>
            </w:pPr>
            <w:r w:rsidRPr="001328A7">
              <w:rPr>
                <w:rFonts w:ascii="Times New Roman" w:eastAsia="Times New Roman" w:hAnsi="Times New Roman" w:cs="Times New Roman"/>
                <w:w w:val="95"/>
                <w:sz w:val="16"/>
                <w:szCs w:val="24"/>
              </w:rPr>
              <w:t>B</w:t>
            </w:r>
          </w:p>
        </w:tc>
      </w:tr>
      <w:tr w:rsidR="001328A7" w:rsidRPr="001328A7" w:rsidTr="005D291F">
        <w:trPr>
          <w:trHeight w:val="234"/>
          <w:jc w:val="center"/>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0"/>
                <w:sz w:val="16"/>
                <w:szCs w:val="24"/>
              </w:rPr>
            </w:pPr>
            <w:r w:rsidRPr="001328A7">
              <w:rPr>
                <w:rFonts w:ascii="Times New Roman" w:eastAsia="Times New Roman" w:hAnsi="Times New Roman" w:cs="Times New Roman"/>
                <w:w w:val="90"/>
                <w:sz w:val="16"/>
                <w:szCs w:val="24"/>
              </w:rPr>
              <w:t>3</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&lt;75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w w:val="99"/>
                <w:sz w:val="16"/>
                <w:szCs w:val="24"/>
              </w:rPr>
            </w:pPr>
            <w:r w:rsidRPr="001328A7">
              <w:rPr>
                <w:rFonts w:ascii="Times New Roman" w:eastAsia="SimSun" w:hAnsi="Times New Roman" w:cs="Times New Roman"/>
                <w:color w:val="000000"/>
                <w:sz w:val="16"/>
                <w:szCs w:val="24"/>
                <w:lang w:eastAsia="zh-CN"/>
              </w:rPr>
              <w:t>5</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6"/>
                <w:szCs w:val="24"/>
              </w:rPr>
            </w:pPr>
            <w:r w:rsidRPr="001328A7">
              <w:rPr>
                <w:rFonts w:ascii="Times New Roman" w:eastAsia="SimSun" w:hAnsi="Times New Roman" w:cs="Times New Roman"/>
                <w:color w:val="000000"/>
                <w:sz w:val="16"/>
                <w:szCs w:val="24"/>
                <w:lang w:eastAsia="zh-CN"/>
              </w:rPr>
              <w:t>33</w:t>
            </w:r>
            <w:r w:rsidRPr="001328A7">
              <w:rPr>
                <w:rFonts w:ascii="Times New Roman" w:eastAsia="SimSun" w:hAnsi="Times New Roman" w:cs="Times New Roman"/>
                <w:color w:val="000000"/>
                <w:sz w:val="16"/>
                <w:szCs w:val="24"/>
                <w:lang w:val="en-US" w:eastAsia="zh-CN"/>
              </w:rPr>
              <w:t>%</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5"/>
                <w:sz w:val="16"/>
                <w:szCs w:val="24"/>
              </w:rPr>
            </w:pPr>
            <w:r w:rsidRPr="001328A7">
              <w:rPr>
                <w:rFonts w:ascii="Times New Roman" w:eastAsia="Times New Roman" w:hAnsi="Times New Roman" w:cs="Times New Roman"/>
                <w:w w:val="95"/>
                <w:sz w:val="16"/>
                <w:szCs w:val="24"/>
              </w:rPr>
              <w:t>C</w:t>
            </w:r>
          </w:p>
        </w:tc>
      </w:tr>
      <w:tr w:rsidR="001328A7" w:rsidRPr="001328A7" w:rsidTr="005D291F">
        <w:trPr>
          <w:trHeight w:val="234"/>
          <w:jc w:val="center"/>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20"/>
              <w:jc w:val="center"/>
              <w:rPr>
                <w:rFonts w:ascii="Times New Roman" w:eastAsia="Times New Roman" w:hAnsi="Times New Roman" w:cs="Times New Roman"/>
                <w:sz w:val="16"/>
                <w:szCs w:val="24"/>
              </w:rPr>
            </w:pPr>
            <w:r w:rsidRPr="001328A7">
              <w:rPr>
                <w:rFonts w:ascii="Times New Roman" w:eastAsia="Times New Roman" w:hAnsi="Times New Roman" w:cs="Times New Roman"/>
                <w:sz w:val="16"/>
                <w:szCs w:val="24"/>
              </w:rPr>
              <w:t>Jumlah</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9"/>
                <w:sz w:val="16"/>
                <w:szCs w:val="24"/>
              </w:rPr>
            </w:pPr>
            <w:r w:rsidRPr="001328A7">
              <w:rPr>
                <w:rFonts w:ascii="Times New Roman" w:eastAsia="Times New Roman" w:hAnsi="Times New Roman" w:cs="Times New Roman"/>
                <w:w w:val="99"/>
                <w:sz w:val="16"/>
                <w:szCs w:val="24"/>
              </w:rPr>
              <w:t>15</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6"/>
                <w:sz w:val="16"/>
                <w:szCs w:val="24"/>
              </w:rPr>
            </w:pPr>
            <w:r w:rsidRPr="001328A7">
              <w:rPr>
                <w:rFonts w:ascii="Times New Roman" w:eastAsia="Times New Roman" w:hAnsi="Times New Roman" w:cs="Times New Roman"/>
                <w:w w:val="96"/>
                <w:sz w:val="16"/>
                <w:szCs w:val="24"/>
              </w:rPr>
              <w:t>100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6"/>
                <w:szCs w:val="24"/>
              </w:rPr>
            </w:pPr>
          </w:p>
        </w:tc>
      </w:tr>
    </w:tbl>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Keterangan :</w:t>
      </w:r>
    </w:p>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A =  Aktif</w:t>
      </w:r>
    </w:p>
    <w:p w:rsidR="001328A7" w:rsidRPr="001328A7" w:rsidRDefault="001328A7" w:rsidP="001328A7">
      <w:pPr>
        <w:spacing w:after="0" w:line="240" w:lineRule="auto"/>
        <w:rPr>
          <w:rFonts w:ascii="Times New Roman" w:eastAsia="Times New Roman" w:hAnsi="Times New Roman" w:cs="Times New Roman"/>
          <w:sz w:val="24"/>
          <w:szCs w:val="24"/>
        </w:rPr>
      </w:pPr>
      <w:bookmarkStart w:id="4" w:name="page58"/>
      <w:bookmarkEnd w:id="4"/>
      <w:r w:rsidRPr="001328A7">
        <w:rPr>
          <w:rFonts w:ascii="Times New Roman" w:eastAsia="Times New Roman" w:hAnsi="Times New Roman" w:cs="Times New Roman"/>
          <w:sz w:val="24"/>
          <w:szCs w:val="24"/>
        </w:rPr>
        <w:t>B =  Cukup aktif</w:t>
      </w:r>
    </w:p>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C =  Kurang aktif</w:t>
      </w:r>
    </w:p>
    <w:p w:rsidR="001328A7" w:rsidRPr="001328A7" w:rsidRDefault="001328A7" w:rsidP="001328A7">
      <w:pPr>
        <w:spacing w:after="0" w:line="240" w:lineRule="auto"/>
        <w:jc w:val="center"/>
        <w:rPr>
          <w:rFonts w:ascii="Times New Roman" w:eastAsia="Times New Roman" w:hAnsi="Times New Roman" w:cs="Times New Roman"/>
          <w:sz w:val="24"/>
          <w:szCs w:val="24"/>
        </w:rPr>
      </w:pPr>
      <w:bookmarkStart w:id="5" w:name="page59"/>
      <w:bookmarkEnd w:id="5"/>
      <w:r w:rsidRPr="001328A7">
        <w:rPr>
          <w:rFonts w:ascii="Times New Roman" w:eastAsia="Times New Roman" w:hAnsi="Times New Roman" w:cs="Times New Roman"/>
          <w:noProof/>
          <w:sz w:val="24"/>
          <w:szCs w:val="24"/>
          <w:lang w:val="en-US"/>
        </w:rPr>
        <w:drawing>
          <wp:inline distT="0" distB="0" distL="114300" distR="114300">
            <wp:extent cx="2503170" cy="2394585"/>
            <wp:effectExtent l="4445" t="4445" r="6985" b="2032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28A7" w:rsidRPr="001328A7" w:rsidRDefault="001328A7" w:rsidP="001328A7">
      <w:pPr>
        <w:spacing w:line="240" w:lineRule="auto"/>
        <w:ind w:left="56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lastRenderedPageBreak/>
        <w:t>Grafik 4.3 Grafik Persentase Pengamatan Siklus I</w:t>
      </w:r>
    </w:p>
    <w:p w:rsidR="001328A7" w:rsidRPr="001328A7" w:rsidRDefault="001328A7" w:rsidP="001328A7">
      <w:pPr>
        <w:spacing w:after="0" w:line="240" w:lineRule="auto"/>
        <w:ind w:left="559" w:hangingChars="233" w:hanging="55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d. </w:t>
      </w:r>
      <w:r w:rsidRPr="001328A7">
        <w:rPr>
          <w:rFonts w:ascii="Times New Roman" w:eastAsia="Times New Roman" w:hAnsi="Times New Roman" w:cs="Times New Roman"/>
          <w:sz w:val="24"/>
          <w:szCs w:val="24"/>
        </w:rPr>
        <w:tab/>
        <w:t>Refleksi</w:t>
      </w:r>
    </w:p>
    <w:p w:rsidR="001328A7" w:rsidRPr="001328A7" w:rsidRDefault="001328A7" w:rsidP="001328A7">
      <w:pPr>
        <w:spacing w:after="0" w:line="240" w:lineRule="auto"/>
        <w:ind w:left="56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1. Hasil Belajar</w:t>
      </w:r>
    </w:p>
    <w:p w:rsidR="001328A7" w:rsidRPr="001328A7" w:rsidRDefault="001328A7" w:rsidP="001328A7">
      <w:pPr>
        <w:spacing w:after="0" w:line="240" w:lineRule="auto"/>
        <w:ind w:left="560" w:firstLine="71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Dari hasil pada siklus I proses penerapan Model Pembelajaran </w:t>
      </w:r>
      <w:r w:rsidRPr="001328A7">
        <w:rPr>
          <w:rFonts w:ascii="Times New Roman" w:eastAsia="Times New Roman" w:hAnsi="Times New Roman" w:cs="Times New Roman"/>
          <w:i/>
          <w:iCs/>
          <w:sz w:val="24"/>
          <w:szCs w:val="24"/>
        </w:rPr>
        <w:t xml:space="preserve">Picture and Picture </w:t>
      </w:r>
      <w:r w:rsidRPr="001328A7">
        <w:rPr>
          <w:rFonts w:ascii="Times New Roman" w:eastAsia="Times New Roman" w:hAnsi="Times New Roman" w:cs="Times New Roman"/>
          <w:sz w:val="24"/>
          <w:szCs w:val="24"/>
        </w:rPr>
        <w:t>pada pembelajaran IPS materi Negara Tetangga Indonesia Kelas VI sudah mulai ada peningkatan dari pra siklus meskipun belum mencapai target yang telah direncanakan. Hal itu berarti perlu diadakan lagi tindakan yang lebih baik agar siswa mampu memahami materi yang diajarkanmendengarkan penjelasan guru, belum antusias dalam bermain peran dan belum antusias dalam berdiskusi.</w:t>
      </w:r>
    </w:p>
    <w:p w:rsidR="001328A7" w:rsidRPr="001328A7" w:rsidRDefault="001328A7" w:rsidP="001328A7">
      <w:pPr>
        <w:numPr>
          <w:ilvl w:val="0"/>
          <w:numId w:val="11"/>
        </w:numPr>
        <w:spacing w:after="0" w:line="240" w:lineRule="auto"/>
        <w:ind w:left="880" w:hanging="32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Keaktifan Siswa</w:t>
      </w:r>
    </w:p>
    <w:p w:rsidR="001328A7" w:rsidRPr="001328A7" w:rsidRDefault="001328A7" w:rsidP="001328A7">
      <w:pPr>
        <w:spacing w:after="0" w:line="240" w:lineRule="auto"/>
        <w:ind w:leftChars="245" w:left="539" w:firstLine="715"/>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Observasi yang dilakukan guru kolaborator menunjukkan siswa yang masih belum antusias dalam mendengarkan penjelasan guru, belum antusias dalam bermain peran dan belum antusias dalam berdiskusi.</w:t>
      </w:r>
    </w:p>
    <w:p w:rsidR="001328A7" w:rsidRPr="001328A7" w:rsidRDefault="001328A7" w:rsidP="001328A7">
      <w:pPr>
        <w:spacing w:after="0" w:line="240" w:lineRule="auto"/>
        <w:ind w:left="520" w:firstLine="608"/>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Dari hasil di atas ada bebarapa kekurangan guru dalam melaksanakan pembelajaran antara lain :</w:t>
      </w:r>
    </w:p>
    <w:p w:rsidR="001328A7" w:rsidRPr="001328A7" w:rsidRDefault="001328A7" w:rsidP="001328A7">
      <w:pPr>
        <w:numPr>
          <w:ilvl w:val="0"/>
          <w:numId w:val="15"/>
        </w:numPr>
        <w:spacing w:after="0" w:line="240" w:lineRule="auto"/>
        <w:ind w:left="880" w:hanging="40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Guru kurang menciptakan suasana kondusif</w:t>
      </w:r>
    </w:p>
    <w:p w:rsidR="001328A7" w:rsidRPr="001328A7" w:rsidRDefault="001328A7" w:rsidP="001328A7">
      <w:pPr>
        <w:numPr>
          <w:ilvl w:val="0"/>
          <w:numId w:val="15"/>
        </w:numPr>
        <w:spacing w:after="0" w:line="240" w:lineRule="auto"/>
        <w:ind w:left="880" w:hanging="40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Guru kurang memotivasi anak untuk aktif dalam diskusi</w:t>
      </w:r>
    </w:p>
    <w:p w:rsidR="001328A7" w:rsidRPr="001328A7" w:rsidRDefault="001328A7" w:rsidP="001328A7">
      <w:pPr>
        <w:numPr>
          <w:ilvl w:val="0"/>
          <w:numId w:val="15"/>
        </w:numPr>
        <w:spacing w:after="0" w:line="240" w:lineRule="auto"/>
        <w:ind w:left="880" w:hanging="40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Guru kurang menjelaskan materi dengan detail.</w:t>
      </w:r>
    </w:p>
    <w:p w:rsidR="001328A7" w:rsidRPr="001328A7" w:rsidRDefault="001328A7" w:rsidP="001328A7">
      <w:pPr>
        <w:numPr>
          <w:ilvl w:val="0"/>
          <w:numId w:val="15"/>
        </w:numPr>
        <w:spacing w:after="0" w:line="240" w:lineRule="auto"/>
        <w:ind w:left="880" w:right="20" w:hanging="40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Guru kurang mampu memanfaatkan media pebelajaran yang ada.</w:t>
      </w:r>
    </w:p>
    <w:p w:rsidR="001328A7" w:rsidRPr="001328A7" w:rsidRDefault="001328A7" w:rsidP="001328A7">
      <w:pPr>
        <w:spacing w:after="0" w:line="240" w:lineRule="auto"/>
        <w:ind w:left="560" w:right="20" w:firstLine="56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Selanjutnya peneliti mengadakan diskusi dengan dengan guru kolaborator dan mendapatkan pemecahan sebagai berikut:</w:t>
      </w:r>
    </w:p>
    <w:p w:rsidR="001328A7" w:rsidRPr="001328A7" w:rsidRDefault="001328A7" w:rsidP="001328A7">
      <w:pPr>
        <w:numPr>
          <w:ilvl w:val="1"/>
          <w:numId w:val="16"/>
        </w:numPr>
        <w:spacing w:after="0" w:line="240" w:lineRule="auto"/>
        <w:ind w:left="780" w:hanging="28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Guru harus menciptakan suasana yang lebih kondusif.</w:t>
      </w:r>
    </w:p>
    <w:p w:rsidR="001328A7" w:rsidRPr="001328A7" w:rsidRDefault="001328A7" w:rsidP="001328A7">
      <w:pPr>
        <w:numPr>
          <w:ilvl w:val="1"/>
          <w:numId w:val="16"/>
        </w:numPr>
        <w:spacing w:after="0" w:line="240" w:lineRule="auto"/>
        <w:ind w:left="780" w:right="20" w:hanging="28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Guru memberikan banyak kesempatan siswa untuk membuat pertanyaan.</w:t>
      </w:r>
    </w:p>
    <w:p w:rsidR="001328A7" w:rsidRPr="001328A7" w:rsidRDefault="001328A7" w:rsidP="001328A7">
      <w:pPr>
        <w:numPr>
          <w:ilvl w:val="1"/>
          <w:numId w:val="16"/>
        </w:numPr>
        <w:spacing w:after="0" w:line="240" w:lineRule="auto"/>
        <w:ind w:left="780" w:hanging="28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lastRenderedPageBreak/>
        <w:t>Guru lebih banyak memberikan umpan balik dalam diskusi sehingga siswa lebih aktif.</w:t>
      </w:r>
    </w:p>
    <w:p w:rsidR="001328A7" w:rsidRPr="001328A7" w:rsidRDefault="001328A7" w:rsidP="001328A7">
      <w:pPr>
        <w:numPr>
          <w:ilvl w:val="1"/>
          <w:numId w:val="16"/>
        </w:numPr>
        <w:spacing w:after="0" w:line="240" w:lineRule="auto"/>
        <w:ind w:left="780" w:hanging="28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Lebih banyak menggunakan media gambar agar siswa lebih jelas.</w:t>
      </w:r>
    </w:p>
    <w:p w:rsidR="001328A7" w:rsidRPr="001328A7" w:rsidRDefault="001328A7" w:rsidP="001328A7">
      <w:pPr>
        <w:numPr>
          <w:ilvl w:val="1"/>
          <w:numId w:val="16"/>
        </w:numPr>
        <w:spacing w:after="0" w:line="240" w:lineRule="auto"/>
        <w:ind w:left="780" w:hanging="28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Mencatat kegiatan yang terjadi di kelas selama kegiatan pembelajaran berlangsung.</w:t>
      </w:r>
    </w:p>
    <w:p w:rsidR="001328A7" w:rsidRPr="001328A7" w:rsidRDefault="001328A7" w:rsidP="001328A7">
      <w:pPr>
        <w:numPr>
          <w:ilvl w:val="0"/>
          <w:numId w:val="17"/>
        </w:numPr>
        <w:tabs>
          <w:tab w:val="left" w:pos="420"/>
        </w:tabs>
        <w:spacing w:after="0" w:line="240" w:lineRule="auto"/>
        <w:ind w:left="420" w:hanging="419"/>
        <w:rPr>
          <w:rFonts w:ascii="Times New Roman" w:eastAsia="Times New Roman" w:hAnsi="Times New Roman" w:cs="Times New Roman"/>
          <w:b/>
          <w:sz w:val="24"/>
          <w:szCs w:val="24"/>
        </w:rPr>
      </w:pPr>
      <w:r w:rsidRPr="001328A7">
        <w:rPr>
          <w:rFonts w:ascii="Times New Roman" w:eastAsia="Times New Roman" w:hAnsi="Times New Roman" w:cs="Times New Roman"/>
          <w:b/>
          <w:sz w:val="24"/>
          <w:szCs w:val="24"/>
        </w:rPr>
        <w:t>Siklus II</w:t>
      </w:r>
    </w:p>
    <w:p w:rsidR="001328A7" w:rsidRPr="001328A7" w:rsidRDefault="001328A7" w:rsidP="001328A7">
      <w:pPr>
        <w:numPr>
          <w:ilvl w:val="0"/>
          <w:numId w:val="18"/>
        </w:numPr>
        <w:tabs>
          <w:tab w:val="left" w:pos="260"/>
        </w:tabs>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Perencanaan</w:t>
      </w:r>
    </w:p>
    <w:p w:rsidR="001328A7" w:rsidRPr="001328A7" w:rsidRDefault="001328A7" w:rsidP="001328A7">
      <w:pPr>
        <w:spacing w:after="0" w:line="240" w:lineRule="auto"/>
        <w:ind w:firstLineChars="108" w:firstLine="25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ab/>
        <w:t>Pada siklus 2 ini tahapan perencanaan masih sama dengansiklus 1 ada beberapa hal yang dipersiapkan oleh peneliti, yaitu</w:t>
      </w:r>
      <w:bookmarkStart w:id="6" w:name="page60"/>
      <w:bookmarkEnd w:id="6"/>
      <w:r w:rsidRPr="001328A7">
        <w:rPr>
          <w:rFonts w:ascii="Times New Roman" w:eastAsia="Times New Roman" w:hAnsi="Times New Roman" w:cs="Times New Roman"/>
          <w:sz w:val="24"/>
          <w:szCs w:val="24"/>
        </w:rPr>
        <w:t>membuat rencana pelaksanaan pembelajaran (terlampir), merancang kelompok diskusi, dan menyusun soal (terlampir), menyiapkan lembar observasi (terlampir) dan pendokumentasian (terlampir).</w:t>
      </w:r>
    </w:p>
    <w:p w:rsidR="001328A7" w:rsidRPr="001328A7" w:rsidRDefault="001328A7" w:rsidP="001328A7">
      <w:pPr>
        <w:spacing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b.  Tindakan</w:t>
      </w:r>
    </w:p>
    <w:p w:rsidR="001328A7" w:rsidRPr="001328A7" w:rsidRDefault="001328A7" w:rsidP="001328A7">
      <w:pPr>
        <w:spacing w:after="0" w:line="240" w:lineRule="auto"/>
        <w:ind w:firstLine="66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Tindakan sklus II dilaksanakan pada hari Selasa tanggal 17 – 22 Agustus2017 pada pukul 9.30 WIB – 11.15 WIB dengan mengadakan pengajaran langsung di kelas</w:t>
      </w:r>
      <w:r w:rsidRPr="001328A7">
        <w:rPr>
          <w:rFonts w:ascii="Times New Roman" w:eastAsia="Times New Roman" w:hAnsi="Times New Roman" w:cs="Times New Roman"/>
          <w:i/>
          <w:sz w:val="24"/>
          <w:szCs w:val="24"/>
        </w:rPr>
        <w:t>.</w:t>
      </w:r>
    </w:p>
    <w:p w:rsidR="001328A7" w:rsidRPr="001328A7" w:rsidRDefault="001328A7" w:rsidP="001328A7">
      <w:pPr>
        <w:numPr>
          <w:ilvl w:val="0"/>
          <w:numId w:val="19"/>
        </w:numPr>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Penyampaian Kompetensi</w:t>
      </w:r>
    </w:p>
    <w:p w:rsidR="001328A7" w:rsidRPr="001328A7" w:rsidRDefault="001328A7" w:rsidP="001328A7">
      <w:pPr>
        <w:numPr>
          <w:ilvl w:val="0"/>
          <w:numId w:val="19"/>
        </w:numPr>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Presentasi Materi</w:t>
      </w:r>
    </w:p>
    <w:p w:rsidR="001328A7" w:rsidRPr="001328A7" w:rsidRDefault="001328A7" w:rsidP="001328A7">
      <w:pPr>
        <w:numPr>
          <w:ilvl w:val="0"/>
          <w:numId w:val="19"/>
        </w:numPr>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Penyajian Gambar</w:t>
      </w:r>
    </w:p>
    <w:p w:rsidR="001328A7" w:rsidRPr="001328A7" w:rsidRDefault="001328A7" w:rsidP="001328A7">
      <w:pPr>
        <w:numPr>
          <w:ilvl w:val="0"/>
          <w:numId w:val="19"/>
        </w:numPr>
        <w:spacing w:after="0" w:line="240" w:lineRule="auto"/>
        <w:ind w:left="439" w:hangingChars="183" w:hanging="439"/>
        <w:jc w:val="left"/>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Pemasangan Gambar</w:t>
      </w:r>
    </w:p>
    <w:p w:rsidR="001328A7" w:rsidRPr="001328A7" w:rsidRDefault="001328A7" w:rsidP="001328A7">
      <w:pPr>
        <w:numPr>
          <w:ilvl w:val="0"/>
          <w:numId w:val="19"/>
        </w:numPr>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Penjajakan</w:t>
      </w:r>
    </w:p>
    <w:p w:rsidR="001328A7" w:rsidRPr="001328A7" w:rsidRDefault="001328A7" w:rsidP="001328A7">
      <w:pPr>
        <w:numPr>
          <w:ilvl w:val="0"/>
          <w:numId w:val="19"/>
        </w:numPr>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Penyajian Kompetensi</w:t>
      </w:r>
    </w:p>
    <w:p w:rsidR="001328A7" w:rsidRPr="001328A7" w:rsidRDefault="001328A7" w:rsidP="001328A7">
      <w:pPr>
        <w:numPr>
          <w:ilvl w:val="0"/>
          <w:numId w:val="19"/>
        </w:numPr>
        <w:spacing w:after="0" w:line="240" w:lineRule="auto"/>
        <w:ind w:left="439" w:hangingChars="183" w:hanging="439"/>
        <w:rPr>
          <w:rFonts w:ascii="Times New Roman" w:hAnsi="Times New Roman" w:cs="Times New Roman"/>
          <w:color w:val="000000" w:themeColor="text1"/>
          <w:sz w:val="24"/>
          <w:szCs w:val="24"/>
        </w:rPr>
      </w:pPr>
      <w:r w:rsidRPr="001328A7">
        <w:rPr>
          <w:rFonts w:ascii="Times New Roman" w:eastAsia="sans-serif" w:hAnsi="Times New Roman" w:cs="Times New Roman"/>
          <w:color w:val="000000" w:themeColor="text1"/>
          <w:sz w:val="24"/>
          <w:szCs w:val="24"/>
          <w:shd w:val="clear" w:color="auto" w:fill="FFFFFF"/>
        </w:rPr>
        <w:t>Penutup</w:t>
      </w:r>
    </w:p>
    <w:tbl>
      <w:tblPr>
        <w:tblpPr w:leftFromText="180" w:rightFromText="180" w:vertAnchor="text" w:horzAnchor="margin" w:tblpY="784"/>
        <w:tblOverlap w:val="never"/>
        <w:tblW w:w="3868" w:type="dxa"/>
        <w:tblLayout w:type="fixed"/>
        <w:tblCellMar>
          <w:left w:w="0" w:type="dxa"/>
          <w:right w:w="0" w:type="dxa"/>
        </w:tblCellMar>
        <w:tblLook w:val="04A0"/>
      </w:tblPr>
      <w:tblGrid>
        <w:gridCol w:w="750"/>
        <w:gridCol w:w="1028"/>
        <w:gridCol w:w="700"/>
        <w:gridCol w:w="730"/>
        <w:gridCol w:w="660"/>
      </w:tblGrid>
      <w:tr w:rsidR="001328A7" w:rsidRPr="001328A7" w:rsidTr="001328A7">
        <w:trPr>
          <w:trHeight w:val="312"/>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Nilai</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Kategori</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right="39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Siklus II</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Keterangan</w:t>
            </w:r>
          </w:p>
        </w:tc>
      </w:tr>
      <w:tr w:rsidR="001328A7" w:rsidRPr="001328A7" w:rsidTr="001328A7">
        <w:trPr>
          <w:trHeight w:val="394"/>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8"/>
                <w:szCs w:val="24"/>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8"/>
                <w:szCs w:val="24"/>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4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Siswa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right="25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w:t>
            </w: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8"/>
                <w:szCs w:val="24"/>
              </w:rPr>
            </w:pPr>
          </w:p>
        </w:tc>
      </w:tr>
      <w:tr w:rsidR="001328A7" w:rsidRPr="001328A7" w:rsidTr="001328A7">
        <w:trPr>
          <w:trHeight w:val="23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20"/>
              <w:jc w:val="center"/>
              <w:rPr>
                <w:rFonts w:ascii="Times New Roman" w:eastAsia="Times New Roman" w:hAnsi="Times New Roman" w:cs="Times New Roman"/>
                <w:sz w:val="18"/>
                <w:szCs w:val="24"/>
              </w:rPr>
            </w:pPr>
            <w:r w:rsidRPr="001328A7">
              <w:rPr>
                <w:rFonts w:ascii="Times New Roman" w:eastAsia="Times New Roman" w:hAnsi="Times New Roman" w:cs="Times New Roman"/>
                <w:w w:val="99"/>
                <w:sz w:val="18"/>
                <w:szCs w:val="24"/>
              </w:rPr>
              <w:t>91</w:t>
            </w:r>
            <w:r w:rsidRPr="001328A7">
              <w:rPr>
                <w:rFonts w:ascii="Times New Roman" w:eastAsia="Times New Roman" w:hAnsi="Times New Roman" w:cs="Times New Roman"/>
                <w:sz w:val="18"/>
                <w:szCs w:val="24"/>
              </w:rPr>
              <w:t>– 100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Baik Sekali</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w w:val="99"/>
                <w:sz w:val="18"/>
                <w:szCs w:val="24"/>
              </w:rPr>
            </w:pPr>
            <w:r w:rsidRPr="001328A7">
              <w:rPr>
                <w:rFonts w:ascii="Times New Roman" w:eastAsia="SimSun" w:hAnsi="Times New Roman" w:cs="Times New Roman"/>
                <w:color w:val="000000"/>
                <w:sz w:val="18"/>
                <w:szCs w:val="24"/>
                <w:lang w:eastAsia="zh-CN"/>
              </w:rPr>
              <w:t>6</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8"/>
                <w:szCs w:val="24"/>
              </w:rPr>
            </w:pPr>
            <w:r w:rsidRPr="001328A7">
              <w:rPr>
                <w:rFonts w:ascii="Times New Roman" w:eastAsia="SimSun" w:hAnsi="Times New Roman" w:cs="Times New Roman"/>
                <w:color w:val="000000"/>
                <w:sz w:val="18"/>
                <w:szCs w:val="24"/>
                <w:lang w:eastAsia="zh-CN"/>
              </w:rPr>
              <w:t>40</w:t>
            </w:r>
            <w:r w:rsidRPr="001328A7">
              <w:rPr>
                <w:rFonts w:ascii="Times New Roman" w:eastAsia="SimSun" w:hAnsi="Times New Roman" w:cs="Times New Roman"/>
                <w:color w:val="000000"/>
                <w:sz w:val="18"/>
                <w:szCs w:val="24"/>
                <w:lang w:val="en-US" w:eastAsia="zh-CN"/>
              </w:rPr>
              <w:t>%</w:t>
            </w:r>
          </w:p>
        </w:tc>
        <w:tc>
          <w:tcPr>
            <w:tcW w:w="660" w:type="dxa"/>
            <w:vMerge w:val="restart"/>
            <w:tcBorders>
              <w:top w:val="single" w:sz="4" w:space="0" w:color="auto"/>
              <w:left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Tuntas 93%</w:t>
            </w:r>
          </w:p>
        </w:tc>
      </w:tr>
      <w:tr w:rsidR="001328A7" w:rsidRPr="001328A7" w:rsidTr="001328A7">
        <w:trPr>
          <w:trHeight w:val="29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2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76 - 90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Baik</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w w:val="99"/>
                <w:sz w:val="18"/>
                <w:szCs w:val="24"/>
              </w:rPr>
            </w:pPr>
            <w:r w:rsidRPr="001328A7">
              <w:rPr>
                <w:rFonts w:ascii="Times New Roman" w:eastAsia="Times New Roman" w:hAnsi="Times New Roman" w:cs="Times New Roman"/>
                <w:w w:val="99"/>
                <w:sz w:val="18"/>
                <w:szCs w:val="24"/>
              </w:rPr>
              <w:t>8</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8"/>
                <w:szCs w:val="24"/>
              </w:rPr>
            </w:pPr>
            <w:r w:rsidRPr="001328A7">
              <w:rPr>
                <w:rFonts w:ascii="Times New Roman" w:eastAsia="SimSun" w:hAnsi="Times New Roman" w:cs="Times New Roman"/>
                <w:color w:val="000000"/>
                <w:sz w:val="18"/>
                <w:szCs w:val="24"/>
                <w:lang w:eastAsia="zh-CN"/>
              </w:rPr>
              <w:t>53</w:t>
            </w:r>
            <w:r w:rsidRPr="001328A7">
              <w:rPr>
                <w:rFonts w:ascii="Times New Roman" w:eastAsia="SimSun" w:hAnsi="Times New Roman" w:cs="Times New Roman"/>
                <w:color w:val="000000"/>
                <w:sz w:val="18"/>
                <w:szCs w:val="24"/>
                <w:lang w:val="en-US" w:eastAsia="zh-CN"/>
              </w:rPr>
              <w:t>%</w:t>
            </w:r>
          </w:p>
        </w:tc>
        <w:tc>
          <w:tcPr>
            <w:tcW w:w="660" w:type="dxa"/>
            <w:vMerge/>
            <w:tcBorders>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18"/>
                <w:szCs w:val="24"/>
              </w:rPr>
            </w:pPr>
          </w:p>
        </w:tc>
      </w:tr>
      <w:tr w:rsidR="001328A7" w:rsidRPr="001328A7" w:rsidTr="001328A7">
        <w:trPr>
          <w:trHeight w:val="23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20"/>
              <w:jc w:val="center"/>
              <w:rPr>
                <w:rFonts w:ascii="Times New Roman" w:eastAsia="Times New Roman" w:hAnsi="Times New Roman" w:cs="Times New Roman"/>
                <w:sz w:val="18"/>
                <w:szCs w:val="24"/>
              </w:rPr>
            </w:pPr>
            <w:r w:rsidRPr="001328A7">
              <w:rPr>
                <w:rFonts w:ascii="Times New Roman" w:eastAsia="Times New Roman" w:hAnsi="Times New Roman" w:cs="Times New Roman"/>
                <w:w w:val="99"/>
                <w:sz w:val="18"/>
                <w:szCs w:val="24"/>
              </w:rPr>
              <w:t>50</w:t>
            </w:r>
            <w:r w:rsidRPr="001328A7">
              <w:rPr>
                <w:rFonts w:ascii="Times New Roman" w:eastAsia="Times New Roman" w:hAnsi="Times New Roman" w:cs="Times New Roman"/>
                <w:sz w:val="18"/>
                <w:szCs w:val="24"/>
              </w:rPr>
              <w:t>– 75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Cukup</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1</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8"/>
                <w:szCs w:val="24"/>
              </w:rPr>
            </w:pPr>
            <w:r w:rsidRPr="001328A7">
              <w:rPr>
                <w:rFonts w:ascii="Times New Roman" w:eastAsia="SimSun" w:hAnsi="Times New Roman" w:cs="Times New Roman"/>
                <w:color w:val="000000"/>
                <w:sz w:val="18"/>
                <w:szCs w:val="24"/>
                <w:lang w:eastAsia="zh-CN"/>
              </w:rPr>
              <w:t>7</w:t>
            </w:r>
            <w:r w:rsidRPr="001328A7">
              <w:rPr>
                <w:rFonts w:ascii="Times New Roman" w:eastAsia="SimSun" w:hAnsi="Times New Roman" w:cs="Times New Roman"/>
                <w:color w:val="000000"/>
                <w:sz w:val="18"/>
                <w:szCs w:val="24"/>
                <w:lang w:val="en-US" w:eastAsia="zh-CN"/>
              </w:rPr>
              <w: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Tidak Tuntas</w:t>
            </w:r>
          </w:p>
        </w:tc>
      </w:tr>
      <w:tr w:rsidR="001328A7" w:rsidRPr="001328A7" w:rsidTr="001328A7">
        <w:trPr>
          <w:trHeight w:val="23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20"/>
              <w:jc w:val="center"/>
              <w:rPr>
                <w:rFonts w:ascii="Times New Roman" w:eastAsia="Times New Roman" w:hAnsi="Times New Roman" w:cs="Times New Roman"/>
                <w:w w:val="99"/>
                <w:sz w:val="18"/>
                <w:szCs w:val="24"/>
              </w:rPr>
            </w:pPr>
            <w:r w:rsidRPr="001328A7">
              <w:rPr>
                <w:rFonts w:ascii="Times New Roman" w:eastAsia="Times New Roman" w:hAnsi="Times New Roman" w:cs="Times New Roman"/>
                <w:sz w:val="18"/>
                <w:szCs w:val="24"/>
              </w:rPr>
              <w:t>&lt; 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Kurang</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SimSun" w:hAnsi="Times New Roman" w:cs="Times New Roman"/>
                <w:color w:val="000000"/>
                <w:sz w:val="18"/>
                <w:szCs w:val="24"/>
                <w:lang w:val="en-US" w:eastAsia="zh-CN"/>
              </w:rPr>
            </w:pPr>
            <w:r w:rsidRPr="001328A7">
              <w:rPr>
                <w:rFonts w:ascii="Times New Roman" w:eastAsia="Times New Roman" w:hAnsi="Times New Roman" w:cs="Times New Roman"/>
                <w:sz w:val="18"/>
                <w:szCs w:val="24"/>
              </w:rPr>
              <w:t>0</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SimSun" w:hAnsi="Times New Roman" w:cs="Times New Roman"/>
                <w:color w:val="000000"/>
                <w:sz w:val="18"/>
                <w:szCs w:val="24"/>
                <w:lang w:val="en-US" w:eastAsia="zh-CN"/>
              </w:rPr>
            </w:pPr>
            <w:r w:rsidRPr="001328A7">
              <w:rPr>
                <w:rFonts w:ascii="Times New Roman" w:eastAsia="Times New Roman" w:hAnsi="Times New Roman" w:cs="Times New Roman"/>
                <w:sz w:val="18"/>
                <w:szCs w:val="24"/>
              </w:rPr>
              <w:t>0 %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sebanyak 7%</w:t>
            </w:r>
          </w:p>
        </w:tc>
      </w:tr>
      <w:tr w:rsidR="001328A7" w:rsidRPr="001328A7" w:rsidTr="001328A7">
        <w:trPr>
          <w:trHeight w:val="23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120"/>
              <w:jc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Jumlah</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15</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18"/>
                <w:szCs w:val="24"/>
              </w:rPr>
            </w:pPr>
            <w:r w:rsidRPr="001328A7">
              <w:rPr>
                <w:rFonts w:ascii="Times New Roman" w:eastAsia="Times New Roman" w:hAnsi="Times New Roman" w:cs="Times New Roman"/>
                <w:sz w:val="18"/>
                <w:szCs w:val="24"/>
              </w:rPr>
              <w:t>100 %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80"/>
              <w:jc w:val="center"/>
              <w:rPr>
                <w:rFonts w:ascii="Times New Roman" w:eastAsia="Times New Roman" w:hAnsi="Times New Roman" w:cs="Times New Roman"/>
                <w:sz w:val="18"/>
                <w:szCs w:val="24"/>
              </w:rPr>
            </w:pPr>
          </w:p>
        </w:tc>
      </w:tr>
    </w:tbl>
    <w:p w:rsidR="001328A7" w:rsidRPr="001328A7" w:rsidRDefault="001328A7" w:rsidP="001328A7">
      <w:pPr>
        <w:pStyle w:val="ListParagraph"/>
        <w:numPr>
          <w:ilvl w:val="0"/>
          <w:numId w:val="19"/>
        </w:numPr>
        <w:spacing w:line="240" w:lineRule="auto"/>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 Tabel 4.4 Kategori Hasil belajar Siswa Siklus II</w:t>
      </w:r>
    </w:p>
    <w:p w:rsidR="001328A7" w:rsidRPr="001328A7" w:rsidRDefault="001328A7" w:rsidP="001328A7">
      <w:pPr>
        <w:spacing w:line="240" w:lineRule="auto"/>
        <w:rPr>
          <w:rFonts w:ascii="Times New Roman" w:eastAsia="Times New Roman" w:hAnsi="Times New Roman" w:cs="Times New Roman"/>
          <w:sz w:val="24"/>
          <w:szCs w:val="24"/>
        </w:rPr>
      </w:pPr>
      <w:bookmarkStart w:id="7" w:name="page62"/>
      <w:bookmarkEnd w:id="7"/>
      <w:r w:rsidRPr="001328A7">
        <w:rPr>
          <w:rFonts w:ascii="Times New Roman" w:eastAsia="Times New Roman" w:hAnsi="Times New Roman" w:cs="Times New Roman"/>
          <w:sz w:val="24"/>
          <w:szCs w:val="24"/>
        </w:rPr>
        <w:t>(Nilaiterlampir)</w:t>
      </w:r>
    </w:p>
    <w:p w:rsidR="001328A7" w:rsidRPr="001328A7" w:rsidRDefault="001328A7" w:rsidP="001328A7">
      <w:pPr>
        <w:spacing w:after="0" w:line="240" w:lineRule="auto"/>
        <w:ind w:firstLine="436"/>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lastRenderedPageBreak/>
        <w:t>Dari hasil di atas terlihat bahwa pada siklus II, hasil belajar siswa mata pelajaran IPS materi Negara Tetangga Indonesia di Kelas 6 SD Negeri 156314 Kedai Gedang 2 Barus  tingkat keberhasilannya sebagai berikut:</w:t>
      </w:r>
    </w:p>
    <w:p w:rsidR="001328A7" w:rsidRPr="001328A7" w:rsidRDefault="001328A7" w:rsidP="001328A7">
      <w:pPr>
        <w:numPr>
          <w:ilvl w:val="0"/>
          <w:numId w:val="20"/>
        </w:numPr>
        <w:tabs>
          <w:tab w:val="clear" w:pos="425"/>
          <w:tab w:val="left" w:pos="440"/>
        </w:tabs>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Nilai 91 – 100 (baik sekali) ada 6 siswa atau 40 % mengalami peningkatan dari siklus 1 yang hanya 3 anak atau 20%</w:t>
      </w:r>
    </w:p>
    <w:p w:rsidR="001328A7" w:rsidRPr="001328A7" w:rsidRDefault="001328A7" w:rsidP="001328A7">
      <w:pPr>
        <w:numPr>
          <w:ilvl w:val="0"/>
          <w:numId w:val="20"/>
        </w:numPr>
        <w:tabs>
          <w:tab w:val="clear" w:pos="425"/>
          <w:tab w:val="left" w:pos="420"/>
        </w:tabs>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Nilai 76 – 90 (baik) ada 8 siswa atau 53 % mengalami peningkatan dari siklus 1 yang hanya 7 anak atau 47 %</w:t>
      </w:r>
    </w:p>
    <w:p w:rsidR="001328A7" w:rsidRPr="001328A7" w:rsidRDefault="001328A7" w:rsidP="001328A7">
      <w:pPr>
        <w:numPr>
          <w:ilvl w:val="0"/>
          <w:numId w:val="20"/>
        </w:numPr>
        <w:tabs>
          <w:tab w:val="clear" w:pos="425"/>
          <w:tab w:val="left" w:pos="420"/>
        </w:tabs>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Nilai 50 – 75 (cukup) ada 1 siswa atau 7 % mengalami penurunan dari pra siklus yaitu 5 anak atau 33 %</w:t>
      </w:r>
    </w:p>
    <w:p w:rsidR="001328A7" w:rsidRPr="001328A7" w:rsidRDefault="001328A7" w:rsidP="001328A7">
      <w:pPr>
        <w:numPr>
          <w:ilvl w:val="0"/>
          <w:numId w:val="20"/>
        </w:numPr>
        <w:tabs>
          <w:tab w:val="clear" w:pos="425"/>
          <w:tab w:val="left" w:pos="420"/>
        </w:tabs>
        <w:spacing w:after="0" w:line="240" w:lineRule="auto"/>
        <w:ind w:right="2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Nilai &lt; 50 (kurang) ada 0 siswa atau 0 % tidak mengalami perubahan dari pra siklus yaitu 0 anak atau 0 %</w:t>
      </w:r>
    </w:p>
    <w:p w:rsidR="001328A7" w:rsidRPr="001328A7" w:rsidRDefault="001328A7" w:rsidP="001328A7">
      <w:pPr>
        <w:spacing w:after="0" w:line="240" w:lineRule="auto"/>
        <w:ind w:firstLine="436"/>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melaui kegiatan membuat karya/ model dengan kkm 76 mencapai 14 siswa (93 %), sedangkan siswa yang tidak tuntas nilainya sebanyak 1 siswa (7 %). Untuk lebih jelasnya dapat dilihat dalam gambar diagram berikut :</w:t>
      </w:r>
    </w:p>
    <w:p w:rsidR="001328A7" w:rsidRPr="001328A7" w:rsidRDefault="001328A7" w:rsidP="001328A7">
      <w:pPr>
        <w:spacing w:line="240" w:lineRule="auto"/>
        <w:rPr>
          <w:rFonts w:ascii="Times New Roman" w:eastAsia="Times New Roman" w:hAnsi="Times New Roman" w:cs="Times New Roman"/>
          <w:sz w:val="24"/>
          <w:szCs w:val="24"/>
        </w:rPr>
      </w:pPr>
      <w:bookmarkStart w:id="8" w:name="page63"/>
      <w:bookmarkEnd w:id="8"/>
      <w:r w:rsidRPr="001328A7">
        <w:rPr>
          <w:rFonts w:ascii="Times New Roman" w:eastAsia="Times New Roman" w:hAnsi="Times New Roman" w:cs="Times New Roman"/>
          <w:noProof/>
          <w:sz w:val="24"/>
          <w:szCs w:val="24"/>
          <w:lang w:val="en-US"/>
        </w:rPr>
        <w:drawing>
          <wp:inline distT="0" distB="0" distL="114300" distR="114300">
            <wp:extent cx="2462530" cy="1838325"/>
            <wp:effectExtent l="4445" t="4445" r="9525" b="508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28A7" w:rsidRPr="001328A7" w:rsidRDefault="001328A7" w:rsidP="001328A7">
      <w:pPr>
        <w:spacing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Gambar 4.4 Diagram Batang Hasil belajar siswa Siklus II</w:t>
      </w:r>
    </w:p>
    <w:p w:rsidR="001328A7" w:rsidRPr="001328A7" w:rsidRDefault="001328A7" w:rsidP="001328A7">
      <w:pPr>
        <w:numPr>
          <w:ilvl w:val="0"/>
          <w:numId w:val="21"/>
        </w:numPr>
        <w:tabs>
          <w:tab w:val="left" w:pos="420"/>
        </w:tabs>
        <w:spacing w:line="240" w:lineRule="auto"/>
        <w:ind w:left="420" w:hanging="41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Observasi</w:t>
      </w:r>
    </w:p>
    <w:p w:rsidR="001328A7" w:rsidRPr="001328A7" w:rsidRDefault="001328A7" w:rsidP="001328A7">
      <w:pPr>
        <w:spacing w:line="240" w:lineRule="auto"/>
        <w:ind w:left="1000" w:right="20" w:hanging="991"/>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Tabel 4.5 Tabel Presentase NilaiPengamatan Penggunaan </w:t>
      </w:r>
    </w:p>
    <w:p w:rsidR="001328A7" w:rsidRPr="001328A7" w:rsidRDefault="001328A7" w:rsidP="001328A7">
      <w:pPr>
        <w:spacing w:line="240" w:lineRule="auto"/>
        <w:ind w:left="1000" w:right="20" w:hanging="991"/>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Model </w:t>
      </w:r>
      <w:r w:rsidRPr="001328A7">
        <w:rPr>
          <w:rFonts w:ascii="Times New Roman" w:eastAsia="Times New Roman" w:hAnsi="Times New Roman" w:cs="Times New Roman"/>
          <w:i/>
          <w:sz w:val="24"/>
          <w:szCs w:val="24"/>
        </w:rPr>
        <w:t>Picture and Picture</w:t>
      </w:r>
      <w:r w:rsidRPr="001328A7">
        <w:rPr>
          <w:rFonts w:ascii="Times New Roman" w:eastAsia="Times New Roman" w:hAnsi="Times New Roman" w:cs="Times New Roman"/>
          <w:sz w:val="24"/>
          <w:szCs w:val="24"/>
        </w:rPr>
        <w:t>Siklus II</w:t>
      </w:r>
    </w:p>
    <w:tbl>
      <w:tblPr>
        <w:tblW w:w="3964" w:type="dxa"/>
        <w:jc w:val="center"/>
        <w:tblInd w:w="1278" w:type="dxa"/>
        <w:tblLayout w:type="fixed"/>
        <w:tblCellMar>
          <w:left w:w="0" w:type="dxa"/>
          <w:right w:w="0" w:type="dxa"/>
        </w:tblCellMar>
        <w:tblLook w:val="04A0"/>
      </w:tblPr>
      <w:tblGrid>
        <w:gridCol w:w="378"/>
        <w:gridCol w:w="974"/>
        <w:gridCol w:w="720"/>
        <w:gridCol w:w="1320"/>
        <w:gridCol w:w="572"/>
      </w:tblGrid>
      <w:tr w:rsidR="001328A7" w:rsidRPr="001328A7" w:rsidTr="005D291F">
        <w:trPr>
          <w:trHeight w:val="254"/>
          <w:jc w:val="center"/>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Nilai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Jumlah</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ind w:left="240"/>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Presentase</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Keterangan</w:t>
            </w:r>
          </w:p>
        </w:tc>
      </w:tr>
      <w:tr w:rsidR="001328A7" w:rsidRPr="001328A7" w:rsidTr="005D291F">
        <w:trPr>
          <w:trHeight w:val="238"/>
          <w:jc w:val="center"/>
        </w:trPr>
        <w:tc>
          <w:tcPr>
            <w:tcW w:w="378"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0"/>
                <w:sz w:val="24"/>
                <w:szCs w:val="24"/>
              </w:rPr>
            </w:pPr>
            <w:r w:rsidRPr="001328A7">
              <w:rPr>
                <w:rFonts w:ascii="Times New Roman" w:eastAsia="Times New Roman" w:hAnsi="Times New Roman" w:cs="Times New Roman"/>
                <w:w w:val="90"/>
                <w:sz w:val="24"/>
                <w:szCs w:val="24"/>
              </w:rPr>
              <w:lastRenderedPageBreak/>
              <w:t>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8"/>
                <w:sz w:val="24"/>
                <w:szCs w:val="24"/>
              </w:rPr>
            </w:pPr>
            <w:r w:rsidRPr="001328A7">
              <w:rPr>
                <w:rFonts w:ascii="Times New Roman" w:eastAsia="Times New Roman" w:hAnsi="Times New Roman" w:cs="Times New Roman"/>
                <w:w w:val="98"/>
                <w:sz w:val="24"/>
                <w:szCs w:val="24"/>
              </w:rPr>
              <w:t>90 – 100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9"/>
                <w:sz w:val="24"/>
                <w:szCs w:val="24"/>
              </w:rPr>
            </w:pPr>
            <w:r w:rsidRPr="001328A7">
              <w:rPr>
                <w:rFonts w:ascii="Times New Roman" w:eastAsia="SimSun" w:hAnsi="Times New Roman" w:cs="Times New Roman"/>
                <w:color w:val="000000"/>
                <w:sz w:val="24"/>
                <w:szCs w:val="24"/>
                <w:lang w:eastAsia="zh-CN"/>
              </w:rPr>
              <w:t>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24"/>
                <w:szCs w:val="24"/>
              </w:rPr>
            </w:pPr>
            <w:r w:rsidRPr="001328A7">
              <w:rPr>
                <w:rFonts w:ascii="Times New Roman" w:eastAsia="SimSun" w:hAnsi="Times New Roman" w:cs="Times New Roman"/>
                <w:color w:val="000000"/>
                <w:sz w:val="24"/>
                <w:szCs w:val="24"/>
                <w:lang w:eastAsia="zh-CN"/>
              </w:rPr>
              <w:t>53</w:t>
            </w:r>
            <w:r w:rsidRPr="001328A7">
              <w:rPr>
                <w:rFonts w:ascii="Times New Roman" w:eastAsia="SimSun" w:hAnsi="Times New Roman" w:cs="Times New Roman"/>
                <w:color w:val="000000"/>
                <w:sz w:val="24"/>
                <w:szCs w:val="24"/>
                <w:lang w:val="en-US" w:eastAsia="zh-C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87"/>
                <w:sz w:val="24"/>
                <w:szCs w:val="24"/>
              </w:rPr>
            </w:pPr>
            <w:r w:rsidRPr="001328A7">
              <w:rPr>
                <w:rFonts w:ascii="Times New Roman" w:eastAsia="Times New Roman" w:hAnsi="Times New Roman" w:cs="Times New Roman"/>
                <w:w w:val="87"/>
                <w:sz w:val="24"/>
                <w:szCs w:val="24"/>
              </w:rPr>
              <w:t>A</w:t>
            </w:r>
          </w:p>
        </w:tc>
      </w:tr>
      <w:tr w:rsidR="001328A7" w:rsidRPr="001328A7" w:rsidTr="005D291F">
        <w:trPr>
          <w:trHeight w:val="238"/>
          <w:jc w:val="center"/>
        </w:trPr>
        <w:tc>
          <w:tcPr>
            <w:tcW w:w="378"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0"/>
                <w:sz w:val="24"/>
                <w:szCs w:val="24"/>
              </w:rPr>
            </w:pPr>
            <w:r w:rsidRPr="001328A7">
              <w:rPr>
                <w:rFonts w:ascii="Times New Roman" w:eastAsia="Times New Roman" w:hAnsi="Times New Roman" w:cs="Times New Roman"/>
                <w:w w:val="90"/>
                <w:sz w:val="24"/>
                <w:szCs w:val="24"/>
              </w:rPr>
              <w:t>2</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76 – 90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9"/>
                <w:sz w:val="24"/>
                <w:szCs w:val="24"/>
              </w:rPr>
            </w:pPr>
            <w:r w:rsidRPr="001328A7">
              <w:rPr>
                <w:rFonts w:ascii="Times New Roman" w:eastAsia="SimSun" w:hAnsi="Times New Roman" w:cs="Times New Roman"/>
                <w:color w:val="000000"/>
                <w:sz w:val="24"/>
                <w:szCs w:val="24"/>
                <w:lang w:eastAsia="zh-CN"/>
              </w:rPr>
              <w:t>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24"/>
                <w:szCs w:val="24"/>
              </w:rPr>
            </w:pPr>
            <w:r w:rsidRPr="001328A7">
              <w:rPr>
                <w:rFonts w:ascii="Times New Roman" w:eastAsia="SimSun" w:hAnsi="Times New Roman" w:cs="Times New Roman"/>
                <w:color w:val="000000"/>
                <w:sz w:val="24"/>
                <w:szCs w:val="24"/>
                <w:lang w:eastAsia="zh-CN"/>
              </w:rPr>
              <w:t>40</w:t>
            </w:r>
            <w:r w:rsidRPr="001328A7">
              <w:rPr>
                <w:rFonts w:ascii="Times New Roman" w:eastAsia="SimSun" w:hAnsi="Times New Roman" w:cs="Times New Roman"/>
                <w:color w:val="000000"/>
                <w:sz w:val="24"/>
                <w:szCs w:val="24"/>
                <w:lang w:val="en-US" w:eastAsia="zh-C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5"/>
                <w:sz w:val="24"/>
                <w:szCs w:val="24"/>
              </w:rPr>
            </w:pPr>
            <w:r w:rsidRPr="001328A7">
              <w:rPr>
                <w:rFonts w:ascii="Times New Roman" w:eastAsia="Times New Roman" w:hAnsi="Times New Roman" w:cs="Times New Roman"/>
                <w:w w:val="95"/>
                <w:sz w:val="24"/>
                <w:szCs w:val="24"/>
              </w:rPr>
              <w:t>B</w:t>
            </w:r>
          </w:p>
        </w:tc>
      </w:tr>
      <w:tr w:rsidR="001328A7" w:rsidRPr="001328A7" w:rsidTr="005D291F">
        <w:trPr>
          <w:trHeight w:val="238"/>
          <w:jc w:val="center"/>
        </w:trPr>
        <w:tc>
          <w:tcPr>
            <w:tcW w:w="378"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0"/>
                <w:sz w:val="24"/>
                <w:szCs w:val="24"/>
              </w:rPr>
            </w:pPr>
            <w:r w:rsidRPr="001328A7">
              <w:rPr>
                <w:rFonts w:ascii="Times New Roman" w:eastAsia="Times New Roman" w:hAnsi="Times New Roman" w:cs="Times New Roman"/>
                <w:w w:val="90"/>
                <w:sz w:val="24"/>
                <w:szCs w:val="24"/>
              </w:rPr>
              <w:t>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&lt; 76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bottom"/>
              <w:rPr>
                <w:rFonts w:ascii="Times New Roman" w:eastAsia="Times New Roman" w:hAnsi="Times New Roman" w:cs="Times New Roman"/>
                <w:w w:val="90"/>
                <w:sz w:val="24"/>
                <w:szCs w:val="24"/>
              </w:rPr>
            </w:pPr>
            <w:r w:rsidRPr="001328A7">
              <w:rPr>
                <w:rFonts w:ascii="Times New Roman" w:eastAsia="Times New Roman" w:hAnsi="Times New Roman" w:cs="Times New Roman"/>
                <w:w w:val="90"/>
                <w:sz w:val="24"/>
                <w:szCs w:val="24"/>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textAlignment w:val="center"/>
              <w:rPr>
                <w:rFonts w:ascii="Times New Roman" w:eastAsia="Times New Roman" w:hAnsi="Times New Roman" w:cs="Times New Roman"/>
                <w:sz w:val="24"/>
                <w:szCs w:val="24"/>
              </w:rPr>
            </w:pPr>
            <w:r w:rsidRPr="001328A7">
              <w:rPr>
                <w:rFonts w:ascii="Times New Roman" w:eastAsia="SimSun" w:hAnsi="Times New Roman" w:cs="Times New Roman"/>
                <w:color w:val="000000"/>
                <w:sz w:val="24"/>
                <w:szCs w:val="24"/>
                <w:lang w:eastAsia="zh-CN"/>
              </w:rPr>
              <w:t>7</w:t>
            </w:r>
            <w:r w:rsidRPr="001328A7">
              <w:rPr>
                <w:rFonts w:ascii="Times New Roman" w:eastAsia="SimSun" w:hAnsi="Times New Roman" w:cs="Times New Roman"/>
                <w:color w:val="000000"/>
                <w:sz w:val="24"/>
                <w:szCs w:val="24"/>
                <w:lang w:val="en-US" w:eastAsia="zh-C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jc w:val="center"/>
              <w:rPr>
                <w:rFonts w:ascii="Times New Roman" w:eastAsia="Times New Roman" w:hAnsi="Times New Roman" w:cs="Times New Roman"/>
                <w:w w:val="95"/>
                <w:sz w:val="24"/>
                <w:szCs w:val="24"/>
              </w:rPr>
            </w:pPr>
            <w:r w:rsidRPr="001328A7">
              <w:rPr>
                <w:rFonts w:ascii="Times New Roman" w:eastAsia="Times New Roman" w:hAnsi="Times New Roman" w:cs="Times New Roman"/>
                <w:w w:val="95"/>
                <w:sz w:val="24"/>
                <w:szCs w:val="24"/>
              </w:rPr>
              <w:t>C</w:t>
            </w:r>
          </w:p>
        </w:tc>
      </w:tr>
      <w:tr w:rsidR="001328A7" w:rsidRPr="001328A7" w:rsidTr="005D291F">
        <w:trPr>
          <w:trHeight w:val="234"/>
          <w:jc w:val="center"/>
        </w:trPr>
        <w:tc>
          <w:tcPr>
            <w:tcW w:w="378"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rPr>
                <w:rFonts w:ascii="Times New Roman" w:eastAsia="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ind w:left="2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Jumlah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9"/>
                <w:sz w:val="24"/>
                <w:szCs w:val="24"/>
              </w:rPr>
            </w:pPr>
            <w:r w:rsidRPr="001328A7">
              <w:rPr>
                <w:rFonts w:ascii="Times New Roman" w:eastAsia="Times New Roman" w:hAnsi="Times New Roman" w:cs="Times New Roman"/>
                <w:w w:val="99"/>
                <w:sz w:val="24"/>
                <w:szCs w:val="24"/>
              </w:rPr>
              <w:t>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1328A7" w:rsidRDefault="001328A7" w:rsidP="001328A7">
            <w:pPr>
              <w:spacing w:line="240" w:lineRule="auto"/>
              <w:jc w:val="center"/>
              <w:rPr>
                <w:rFonts w:ascii="Times New Roman" w:eastAsia="Times New Roman" w:hAnsi="Times New Roman" w:cs="Times New Roman"/>
                <w:w w:val="96"/>
                <w:sz w:val="24"/>
                <w:szCs w:val="24"/>
              </w:rPr>
            </w:pPr>
            <w:r w:rsidRPr="001328A7">
              <w:rPr>
                <w:rFonts w:ascii="Times New Roman" w:eastAsia="Times New Roman" w:hAnsi="Times New Roman" w:cs="Times New Roman"/>
                <w:w w:val="96"/>
                <w:sz w:val="24"/>
                <w:szCs w:val="24"/>
              </w:rPr>
              <w:t>100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1328A7" w:rsidRDefault="001328A7" w:rsidP="001328A7">
            <w:pPr>
              <w:spacing w:line="240" w:lineRule="auto"/>
              <w:rPr>
                <w:rFonts w:ascii="Times New Roman" w:eastAsia="Times New Roman" w:hAnsi="Times New Roman" w:cs="Times New Roman"/>
                <w:sz w:val="24"/>
                <w:szCs w:val="24"/>
              </w:rPr>
            </w:pPr>
          </w:p>
        </w:tc>
      </w:tr>
    </w:tbl>
    <w:p w:rsidR="001328A7" w:rsidRPr="001328A7" w:rsidRDefault="001328A7" w:rsidP="001328A7">
      <w:pPr>
        <w:spacing w:after="0" w:line="240" w:lineRule="auto"/>
        <w:ind w:left="4"/>
        <w:rPr>
          <w:rFonts w:ascii="Times New Roman" w:eastAsia="Times New Roman" w:hAnsi="Times New Roman" w:cs="Times New Roman"/>
          <w:sz w:val="24"/>
          <w:szCs w:val="24"/>
        </w:rPr>
      </w:pPr>
      <w:bookmarkStart w:id="9" w:name="page64"/>
      <w:bookmarkEnd w:id="9"/>
    </w:p>
    <w:p w:rsidR="001328A7" w:rsidRPr="001328A7" w:rsidRDefault="001328A7" w:rsidP="001328A7">
      <w:pPr>
        <w:spacing w:after="0" w:line="240" w:lineRule="auto"/>
        <w:ind w:left="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Keterangan :</w:t>
      </w:r>
    </w:p>
    <w:p w:rsidR="001328A7" w:rsidRPr="001328A7" w:rsidRDefault="001328A7" w:rsidP="001328A7">
      <w:pPr>
        <w:spacing w:after="0" w:line="240" w:lineRule="auto"/>
        <w:ind w:left="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A =  Aktif</w:t>
      </w:r>
    </w:p>
    <w:p w:rsidR="001328A7" w:rsidRPr="001328A7" w:rsidRDefault="001328A7" w:rsidP="001328A7">
      <w:pPr>
        <w:spacing w:after="0" w:line="240" w:lineRule="auto"/>
        <w:ind w:left="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B =  Cukup aktif</w:t>
      </w:r>
    </w:p>
    <w:p w:rsidR="001328A7" w:rsidRPr="001328A7" w:rsidRDefault="001328A7" w:rsidP="001328A7">
      <w:pPr>
        <w:spacing w:after="0" w:line="240" w:lineRule="auto"/>
        <w:ind w:left="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C =  Kurang aktif</w:t>
      </w:r>
    </w:p>
    <w:p w:rsidR="001328A7" w:rsidRPr="001328A7" w:rsidRDefault="001328A7" w:rsidP="001328A7">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noProof/>
          <w:sz w:val="24"/>
          <w:szCs w:val="24"/>
          <w:lang w:val="en-US"/>
        </w:rPr>
        <w:drawing>
          <wp:inline distT="0" distB="0" distL="114300" distR="114300">
            <wp:extent cx="2499995" cy="2891790"/>
            <wp:effectExtent l="4445" t="4445" r="10160" b="18415"/>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28A7" w:rsidRPr="001328A7" w:rsidRDefault="001328A7" w:rsidP="001328A7">
      <w:pPr>
        <w:spacing w:line="240" w:lineRule="auto"/>
        <w:ind w:left="66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Gambar 4.5 Diagram Batang Pemahaman Siswa Siklus II</w:t>
      </w:r>
    </w:p>
    <w:p w:rsidR="001328A7" w:rsidRPr="001328A7" w:rsidRDefault="001328A7" w:rsidP="001328A7">
      <w:pPr>
        <w:numPr>
          <w:ilvl w:val="0"/>
          <w:numId w:val="22"/>
        </w:numPr>
        <w:tabs>
          <w:tab w:val="left" w:pos="424"/>
        </w:tabs>
        <w:spacing w:after="0" w:line="240" w:lineRule="auto"/>
        <w:ind w:left="424" w:hanging="42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Refleksi</w:t>
      </w:r>
    </w:p>
    <w:p w:rsidR="001328A7" w:rsidRPr="001328A7" w:rsidRDefault="001328A7" w:rsidP="001328A7">
      <w:pPr>
        <w:spacing w:after="0" w:line="240" w:lineRule="auto"/>
        <w:ind w:left="4" w:firstLine="42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Berdasarkan grafik hasil penelitian siklus II menunjukkan bahwa peneliti sudah dapat memberikan motivasi pada siswa. </w:t>
      </w:r>
    </w:p>
    <w:p w:rsidR="001328A7" w:rsidRPr="00437CA9" w:rsidRDefault="001328A7" w:rsidP="00437CA9">
      <w:pPr>
        <w:spacing w:line="240" w:lineRule="auto"/>
        <w:rPr>
          <w:rFonts w:ascii="Times New Roman" w:eastAsia="Times New Roman" w:hAnsi="Times New Roman" w:cs="Times New Roman"/>
          <w:sz w:val="24"/>
          <w:szCs w:val="24"/>
          <w:lang w:val="en-US"/>
        </w:rPr>
      </w:pPr>
    </w:p>
    <w:p w:rsidR="001328A7" w:rsidRPr="001328A7" w:rsidRDefault="001328A7" w:rsidP="00437CA9">
      <w:pPr>
        <w:tabs>
          <w:tab w:val="left" w:pos="400"/>
        </w:tabs>
        <w:spacing w:after="0" w:line="240" w:lineRule="auto"/>
        <w:rPr>
          <w:rFonts w:ascii="Times New Roman" w:eastAsia="Times New Roman" w:hAnsi="Times New Roman" w:cs="Times New Roman"/>
          <w:b/>
          <w:sz w:val="24"/>
          <w:szCs w:val="24"/>
        </w:rPr>
      </w:pPr>
      <w:r w:rsidRPr="001328A7">
        <w:rPr>
          <w:rFonts w:ascii="Times New Roman" w:eastAsia="Times New Roman" w:hAnsi="Times New Roman" w:cs="Times New Roman"/>
          <w:b/>
          <w:sz w:val="24"/>
          <w:szCs w:val="24"/>
        </w:rPr>
        <w:t>Pembahasan</w:t>
      </w:r>
    </w:p>
    <w:p w:rsidR="001328A7" w:rsidRPr="001328A7" w:rsidRDefault="001328A7" w:rsidP="00437CA9">
      <w:pPr>
        <w:spacing w:after="0" w:line="240" w:lineRule="auto"/>
        <w:ind w:firstLine="72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Tabel berikut ini akan menggambarkan peningkatan nilai tiap siklus.</w:t>
      </w:r>
    </w:p>
    <w:p w:rsidR="001328A7" w:rsidRPr="001328A7" w:rsidRDefault="001328A7" w:rsidP="00437CA9">
      <w:pPr>
        <w:spacing w:after="0" w:line="240" w:lineRule="auto"/>
        <w:ind w:right="440"/>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Tabel 4.6 Tabel Perbandingan Nilai Siswa </w:t>
      </w:r>
    </w:p>
    <w:p w:rsidR="001328A7" w:rsidRPr="001328A7" w:rsidRDefault="001328A7" w:rsidP="00437CA9">
      <w:pPr>
        <w:spacing w:after="0" w:line="240" w:lineRule="auto"/>
        <w:ind w:right="440"/>
        <w:jc w:val="center"/>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Pra siklus, Siklus I dan Siklus II</w:t>
      </w:r>
    </w:p>
    <w:tbl>
      <w:tblPr>
        <w:tblW w:w="4195" w:type="dxa"/>
        <w:jc w:val="center"/>
        <w:tblInd w:w="826" w:type="dxa"/>
        <w:tblLayout w:type="fixed"/>
        <w:tblCellMar>
          <w:left w:w="0" w:type="dxa"/>
          <w:right w:w="0" w:type="dxa"/>
        </w:tblCellMar>
        <w:tblLook w:val="04A0"/>
      </w:tblPr>
      <w:tblGrid>
        <w:gridCol w:w="458"/>
        <w:gridCol w:w="697"/>
        <w:gridCol w:w="460"/>
        <w:gridCol w:w="540"/>
        <w:gridCol w:w="560"/>
        <w:gridCol w:w="520"/>
        <w:gridCol w:w="480"/>
        <w:gridCol w:w="480"/>
      </w:tblGrid>
      <w:tr w:rsidR="001328A7" w:rsidRPr="00437CA9" w:rsidTr="005D291F">
        <w:trPr>
          <w:trHeight w:val="376"/>
          <w:jc w:val="center"/>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437CA9">
            <w:pPr>
              <w:spacing w:after="0"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Nilai</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Kategori</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28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Pra Siklus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18"/>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Siklus I</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297"/>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Siklus II</w:t>
            </w:r>
          </w:p>
        </w:tc>
      </w:tr>
      <w:tr w:rsidR="001328A7" w:rsidRPr="00437CA9" w:rsidTr="005D291F">
        <w:trPr>
          <w:trHeight w:val="486"/>
          <w:jc w:val="center"/>
        </w:trPr>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10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Siswa</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10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Siswa</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58"/>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10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Siswa</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57"/>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w:t>
            </w:r>
          </w:p>
        </w:tc>
      </w:tr>
      <w:tr w:rsidR="001328A7" w:rsidRPr="00437CA9" w:rsidTr="005D291F">
        <w:trPr>
          <w:trHeight w:val="214"/>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10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90–</w:t>
            </w:r>
            <w:r w:rsidRPr="00437CA9">
              <w:rPr>
                <w:rFonts w:ascii="Times New Roman" w:eastAsia="Times New Roman" w:hAnsi="Times New Roman" w:cs="Times New Roman"/>
                <w:sz w:val="16"/>
                <w:szCs w:val="16"/>
              </w:rPr>
              <w:lastRenderedPageBreak/>
              <w:t>100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Baik Sekali</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6%</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3</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58"/>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20 %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6</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7"/>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40%</w:t>
            </w:r>
          </w:p>
        </w:tc>
      </w:tr>
      <w:tr w:rsidR="001328A7" w:rsidRPr="00437CA9" w:rsidTr="005D291F">
        <w:trPr>
          <w:trHeight w:val="264"/>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10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76- 89</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Baik</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27 %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7</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58"/>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47 %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8</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7"/>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53 %</w:t>
            </w:r>
          </w:p>
        </w:tc>
      </w:tr>
      <w:tr w:rsidR="001328A7" w:rsidRPr="00437CA9" w:rsidTr="005D291F">
        <w:trPr>
          <w:trHeight w:val="210"/>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10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50– 75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Cukup</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40 %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5</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58"/>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33 %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7"/>
              <w:jc w:val="center"/>
              <w:rPr>
                <w:rFonts w:ascii="Times New Roman" w:eastAsia="Times New Roman" w:hAnsi="Times New Roman" w:cs="Times New Roman"/>
                <w:w w:val="94"/>
                <w:sz w:val="16"/>
                <w:szCs w:val="16"/>
              </w:rPr>
            </w:pPr>
            <w:r w:rsidRPr="00437CA9">
              <w:rPr>
                <w:rFonts w:ascii="Times New Roman" w:eastAsia="Times New Roman" w:hAnsi="Times New Roman" w:cs="Times New Roman"/>
                <w:w w:val="94"/>
                <w:sz w:val="16"/>
                <w:szCs w:val="16"/>
              </w:rPr>
              <w:t>7 %</w:t>
            </w:r>
          </w:p>
        </w:tc>
      </w:tr>
      <w:tr w:rsidR="001328A7" w:rsidRPr="00437CA9" w:rsidTr="005D291F">
        <w:trPr>
          <w:trHeight w:val="268"/>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left="100"/>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&lt; 50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Kurang</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27%</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8"/>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0 %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1328A7" w:rsidRPr="00437CA9" w:rsidRDefault="001328A7" w:rsidP="001328A7">
            <w:pPr>
              <w:spacing w:line="240" w:lineRule="auto"/>
              <w:ind w:right="37"/>
              <w:jc w:val="center"/>
              <w:rPr>
                <w:rFonts w:ascii="Times New Roman" w:eastAsia="Times New Roman" w:hAnsi="Times New Roman" w:cs="Times New Roman"/>
                <w:w w:val="94"/>
                <w:sz w:val="16"/>
                <w:szCs w:val="16"/>
              </w:rPr>
            </w:pPr>
            <w:r w:rsidRPr="00437CA9">
              <w:rPr>
                <w:rFonts w:ascii="Times New Roman" w:eastAsia="Times New Roman" w:hAnsi="Times New Roman" w:cs="Times New Roman"/>
                <w:w w:val="94"/>
                <w:sz w:val="16"/>
                <w:szCs w:val="16"/>
              </w:rPr>
              <w:t>0 %</w:t>
            </w:r>
          </w:p>
        </w:tc>
      </w:tr>
      <w:tr w:rsidR="001328A7" w:rsidRPr="00437CA9" w:rsidTr="005D291F">
        <w:trPr>
          <w:trHeight w:val="234"/>
          <w:jc w:val="center"/>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28A7" w:rsidRPr="00437CA9" w:rsidRDefault="001328A7" w:rsidP="001328A7">
            <w:pPr>
              <w:spacing w:line="240" w:lineRule="auto"/>
              <w:ind w:left="340"/>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Jumlah</w:t>
            </w:r>
          </w:p>
        </w:tc>
        <w:tc>
          <w:tcPr>
            <w:tcW w:w="460"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15</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437CA9" w:rsidRDefault="001328A7" w:rsidP="001328A7">
            <w:pPr>
              <w:spacing w:line="240" w:lineRule="auto"/>
              <w:jc w:val="center"/>
              <w:rPr>
                <w:rFonts w:ascii="Times New Roman" w:eastAsia="Times New Roman" w:hAnsi="Times New Roman" w:cs="Times New Roman"/>
                <w:sz w:val="16"/>
                <w:szCs w:val="16"/>
              </w:rPr>
            </w:pPr>
            <w:r w:rsidRPr="00437CA9">
              <w:rPr>
                <w:rFonts w:ascii="Times New Roman" w:eastAsia="Times New Roman" w:hAnsi="Times New Roman" w:cs="Times New Roman"/>
                <w:sz w:val="16"/>
                <w:szCs w:val="16"/>
              </w:rPr>
              <w:t>100</w:t>
            </w:r>
            <w:r w:rsidRPr="00437CA9">
              <w:rPr>
                <w:rFonts w:ascii="Times New Roman" w:eastAsia="Times New Roman" w:hAnsi="Times New Roman" w:cs="Times New Roman"/>
                <w:w w:val="97"/>
                <w:sz w:val="16"/>
                <w:szCs w:val="16"/>
              </w:rPr>
              <w:t>%</w:t>
            </w:r>
          </w:p>
        </w:tc>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15</w:t>
            </w:r>
          </w:p>
        </w:tc>
        <w:tc>
          <w:tcPr>
            <w:tcW w:w="520"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437CA9" w:rsidRDefault="001328A7" w:rsidP="001328A7">
            <w:pPr>
              <w:spacing w:line="240" w:lineRule="auto"/>
              <w:ind w:right="38"/>
              <w:jc w:val="center"/>
              <w:rPr>
                <w:rFonts w:ascii="Times New Roman" w:eastAsia="Times New Roman" w:hAnsi="Times New Roman" w:cs="Times New Roman"/>
                <w:sz w:val="16"/>
                <w:szCs w:val="16"/>
                <w:lang w:val="en-US"/>
              </w:rPr>
            </w:pPr>
            <w:r w:rsidRPr="00437CA9">
              <w:rPr>
                <w:rFonts w:ascii="Times New Roman" w:eastAsia="Times New Roman" w:hAnsi="Times New Roman" w:cs="Times New Roman"/>
                <w:w w:val="97"/>
                <w:sz w:val="16"/>
                <w:szCs w:val="16"/>
              </w:rPr>
              <w:t>100%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437CA9" w:rsidRDefault="001328A7" w:rsidP="001328A7">
            <w:pPr>
              <w:spacing w:line="240" w:lineRule="auto"/>
              <w:jc w:val="center"/>
              <w:rPr>
                <w:rFonts w:ascii="Times New Roman" w:eastAsia="Times New Roman" w:hAnsi="Times New Roman" w:cs="Times New Roman"/>
                <w:w w:val="99"/>
                <w:sz w:val="16"/>
                <w:szCs w:val="16"/>
              </w:rPr>
            </w:pPr>
            <w:r w:rsidRPr="00437CA9">
              <w:rPr>
                <w:rFonts w:ascii="Times New Roman" w:eastAsia="Times New Roman" w:hAnsi="Times New Roman" w:cs="Times New Roman"/>
                <w:w w:val="99"/>
                <w:sz w:val="16"/>
                <w:szCs w:val="16"/>
              </w:rPr>
              <w:t>20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1328A7" w:rsidRPr="00437CA9" w:rsidRDefault="001328A7" w:rsidP="001328A7">
            <w:pPr>
              <w:spacing w:line="240" w:lineRule="auto"/>
              <w:ind w:right="37"/>
              <w:jc w:val="center"/>
              <w:rPr>
                <w:rFonts w:ascii="Times New Roman" w:eastAsia="Times New Roman" w:hAnsi="Times New Roman" w:cs="Times New Roman"/>
                <w:w w:val="97"/>
                <w:sz w:val="16"/>
                <w:szCs w:val="16"/>
              </w:rPr>
            </w:pPr>
            <w:r w:rsidRPr="00437CA9">
              <w:rPr>
                <w:rFonts w:ascii="Times New Roman" w:eastAsia="Times New Roman" w:hAnsi="Times New Roman" w:cs="Times New Roman"/>
                <w:w w:val="97"/>
                <w:sz w:val="16"/>
                <w:szCs w:val="16"/>
              </w:rPr>
              <w:t>100%</w:t>
            </w:r>
          </w:p>
        </w:tc>
      </w:tr>
    </w:tbl>
    <w:p w:rsidR="001328A7" w:rsidRPr="001328A7" w:rsidRDefault="001328A7" w:rsidP="001328A7">
      <w:pPr>
        <w:spacing w:line="240" w:lineRule="auto"/>
        <w:ind w:firstLine="721"/>
        <w:rPr>
          <w:rFonts w:ascii="Times New Roman" w:eastAsia="Times New Roman" w:hAnsi="Times New Roman" w:cs="Times New Roman"/>
          <w:sz w:val="24"/>
          <w:szCs w:val="24"/>
        </w:rPr>
      </w:pPr>
      <w:bookmarkStart w:id="10" w:name="page66"/>
      <w:bookmarkEnd w:id="10"/>
      <w:r w:rsidRPr="001328A7">
        <w:rPr>
          <w:rFonts w:ascii="Times New Roman" w:eastAsia="Times New Roman" w:hAnsi="Times New Roman" w:cs="Times New Roman"/>
          <w:sz w:val="24"/>
          <w:szCs w:val="24"/>
        </w:rPr>
        <w:t xml:space="preserve"> Untuk lebih jelasnya dapat dilihat pada diagram batang berikut ini:</w:t>
      </w:r>
    </w:p>
    <w:p w:rsidR="001328A7" w:rsidRPr="001328A7" w:rsidRDefault="001328A7" w:rsidP="001328A7">
      <w:pPr>
        <w:spacing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noProof/>
          <w:sz w:val="24"/>
          <w:szCs w:val="24"/>
          <w:lang w:val="en-US"/>
        </w:rPr>
        <w:drawing>
          <wp:inline distT="0" distB="0" distL="114300" distR="114300">
            <wp:extent cx="2488565" cy="2724150"/>
            <wp:effectExtent l="4445" t="4445" r="21590" b="14605"/>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28A7" w:rsidRPr="001328A7" w:rsidRDefault="001328A7" w:rsidP="00437CA9">
      <w:pPr>
        <w:spacing w:after="0" w:line="240" w:lineRule="auto"/>
        <w:ind w:left="220" w:right="240"/>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Gambar 4.6 Diagram Perbandingan Hasil belajar siswa Pra Siklus, Siklus I, dan Siklus II</w:t>
      </w:r>
    </w:p>
    <w:p w:rsidR="001328A7" w:rsidRPr="001328A7" w:rsidRDefault="001328A7" w:rsidP="00437CA9">
      <w:pPr>
        <w:spacing w:after="0" w:line="240" w:lineRule="auto"/>
        <w:ind w:firstLine="721"/>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Setelah melihat dan menganalisis data di atas, dapat diambil hasil akhir berupa apa yang yang telah dilakukan oleh peneliti dalam menyampaikan materi IPS dengan menggunakan Model Pembelajaran </w:t>
      </w:r>
      <w:r w:rsidRPr="001328A7">
        <w:rPr>
          <w:rFonts w:ascii="Times New Roman" w:eastAsia="Times New Roman" w:hAnsi="Times New Roman" w:cs="Times New Roman"/>
          <w:i/>
          <w:iCs/>
          <w:sz w:val="24"/>
          <w:szCs w:val="24"/>
        </w:rPr>
        <w:t>Picture and Picture</w:t>
      </w:r>
      <w:r w:rsidRPr="001328A7">
        <w:rPr>
          <w:rFonts w:ascii="Times New Roman" w:eastAsia="Times New Roman" w:hAnsi="Times New Roman" w:cs="Times New Roman"/>
          <w:sz w:val="24"/>
          <w:szCs w:val="24"/>
        </w:rPr>
        <w:t xml:space="preserve">ternyata mampu meningkatkan hasil belajar siswa dankeaktifan siswa. Hipotesis menyatakan bahwa dengan menggunakan Model Pembelajaran </w:t>
      </w:r>
      <w:r w:rsidRPr="001328A7">
        <w:rPr>
          <w:rFonts w:ascii="Times New Roman" w:eastAsia="Times New Roman" w:hAnsi="Times New Roman" w:cs="Times New Roman"/>
          <w:i/>
          <w:iCs/>
          <w:sz w:val="24"/>
          <w:szCs w:val="24"/>
        </w:rPr>
        <w:t>Picture and Picture</w:t>
      </w:r>
      <w:r w:rsidRPr="001328A7">
        <w:rPr>
          <w:rFonts w:ascii="Times New Roman" w:eastAsia="Times New Roman" w:hAnsi="Times New Roman" w:cs="Times New Roman"/>
          <w:sz w:val="24"/>
          <w:szCs w:val="24"/>
        </w:rPr>
        <w:t>hasil belajar siswa siswa Kelas 6 SD Negeri 156314 Kedai Gedang 2 Barus  meningkat.</w:t>
      </w:r>
    </w:p>
    <w:p w:rsidR="001328A7" w:rsidRPr="001328A7" w:rsidRDefault="001328A7" w:rsidP="001328A7">
      <w:pPr>
        <w:spacing w:line="240" w:lineRule="auto"/>
        <w:contextualSpacing/>
        <w:jc w:val="center"/>
        <w:rPr>
          <w:rFonts w:ascii="Times New Roman" w:eastAsia="Times New Roman" w:hAnsi="Times New Roman" w:cs="Times New Roman"/>
          <w:b/>
          <w:sz w:val="24"/>
          <w:szCs w:val="24"/>
        </w:rPr>
      </w:pPr>
    </w:p>
    <w:p w:rsidR="001328A7" w:rsidRPr="001328A7" w:rsidRDefault="001328A7" w:rsidP="001328A7">
      <w:pPr>
        <w:spacing w:line="240" w:lineRule="auto"/>
        <w:contextualSpacing/>
        <w:rPr>
          <w:rFonts w:ascii="Times New Roman" w:eastAsia="Times New Roman" w:hAnsi="Times New Roman" w:cs="Times New Roman"/>
          <w:b/>
          <w:sz w:val="24"/>
          <w:szCs w:val="24"/>
        </w:rPr>
      </w:pPr>
      <w:r w:rsidRPr="001328A7">
        <w:rPr>
          <w:rFonts w:ascii="Times New Roman" w:eastAsia="Times New Roman" w:hAnsi="Times New Roman" w:cs="Times New Roman"/>
          <w:b/>
          <w:sz w:val="24"/>
          <w:szCs w:val="24"/>
          <w:lang w:val="sv-SE"/>
        </w:rPr>
        <w:t>KESIMPULAN DAN SARAN</w:t>
      </w:r>
    </w:p>
    <w:p w:rsidR="001328A7" w:rsidRPr="001328A7" w:rsidRDefault="001328A7" w:rsidP="001328A7">
      <w:pPr>
        <w:spacing w:line="240" w:lineRule="auto"/>
        <w:contextualSpacing/>
        <w:jc w:val="left"/>
        <w:rPr>
          <w:rFonts w:ascii="Times New Roman" w:eastAsia="Times New Roman" w:hAnsi="Times New Roman" w:cs="Times New Roman"/>
          <w:b/>
          <w:sz w:val="24"/>
          <w:szCs w:val="24"/>
          <w:lang w:val="sv-SE"/>
        </w:rPr>
      </w:pPr>
      <w:r w:rsidRPr="001328A7">
        <w:rPr>
          <w:rFonts w:ascii="Times New Roman" w:eastAsia="Times New Roman" w:hAnsi="Times New Roman" w:cs="Times New Roman"/>
          <w:b/>
          <w:sz w:val="24"/>
          <w:szCs w:val="24"/>
          <w:lang w:val="sv-SE"/>
        </w:rPr>
        <w:t>Kesimpulan</w:t>
      </w:r>
    </w:p>
    <w:p w:rsidR="001328A7" w:rsidRPr="001328A7" w:rsidRDefault="001328A7" w:rsidP="001328A7">
      <w:pPr>
        <w:numPr>
          <w:ilvl w:val="1"/>
          <w:numId w:val="23"/>
        </w:numPr>
        <w:spacing w:line="240" w:lineRule="auto"/>
        <w:ind w:left="300" w:hanging="275"/>
        <w:rPr>
          <w:rFonts w:ascii="Times New Roman" w:eastAsia="Calibri" w:hAnsi="Times New Roman" w:cs="Times New Roman"/>
          <w:sz w:val="24"/>
          <w:szCs w:val="24"/>
        </w:rPr>
      </w:pPr>
      <w:r w:rsidRPr="001328A7">
        <w:rPr>
          <w:rFonts w:ascii="Times New Roman" w:eastAsia="Times New Roman" w:hAnsi="Times New Roman" w:cs="Times New Roman"/>
          <w:sz w:val="24"/>
          <w:szCs w:val="24"/>
        </w:rPr>
        <w:t xml:space="preserve">Penggunaan metode </w:t>
      </w:r>
      <w:r w:rsidRPr="001328A7">
        <w:rPr>
          <w:rFonts w:ascii="Times New Roman" w:eastAsia="Times New Roman" w:hAnsi="Times New Roman" w:cs="Times New Roman"/>
          <w:i/>
          <w:iCs/>
          <w:sz w:val="24"/>
          <w:szCs w:val="24"/>
        </w:rPr>
        <w:t>Picture and Picture</w:t>
      </w:r>
      <w:r w:rsidRPr="001328A7">
        <w:rPr>
          <w:rFonts w:ascii="Times New Roman" w:eastAsia="Times New Roman" w:hAnsi="Times New Roman" w:cs="Times New Roman"/>
          <w:sz w:val="24"/>
          <w:szCs w:val="24"/>
        </w:rPr>
        <w:t xml:space="preserve"> dalam pembelajaran IPS materi Negara Tetangga Indonesia di Kelas 6 SD Negeri </w:t>
      </w:r>
      <w:r w:rsidRPr="001328A7">
        <w:rPr>
          <w:rFonts w:ascii="Times New Roman" w:eastAsia="Times New Roman" w:hAnsi="Times New Roman" w:cs="Times New Roman"/>
          <w:sz w:val="24"/>
          <w:szCs w:val="24"/>
        </w:rPr>
        <w:lastRenderedPageBreak/>
        <w:t>156314 Kedai Gedang 2 Barus  tahun Pelajaran 2017/2018 dapat meningkatkan hasil belajar siswa sehingga mencapai nilai ketuntasan yang ditentukan.</w:t>
      </w:r>
    </w:p>
    <w:p w:rsidR="001328A7" w:rsidRPr="001328A7" w:rsidRDefault="001328A7" w:rsidP="001328A7">
      <w:pPr>
        <w:numPr>
          <w:ilvl w:val="1"/>
          <w:numId w:val="23"/>
        </w:numPr>
        <w:spacing w:line="240" w:lineRule="auto"/>
        <w:ind w:left="300" w:hanging="275"/>
        <w:rPr>
          <w:rFonts w:ascii="Times New Roman" w:eastAsia="Calibri" w:hAnsi="Times New Roman" w:cs="Times New Roman"/>
          <w:sz w:val="24"/>
          <w:szCs w:val="24"/>
        </w:rPr>
      </w:pPr>
      <w:r w:rsidRPr="001328A7">
        <w:rPr>
          <w:rFonts w:ascii="Times New Roman" w:eastAsia="Times New Roman" w:hAnsi="Times New Roman" w:cs="Times New Roman"/>
          <w:sz w:val="24"/>
          <w:szCs w:val="24"/>
        </w:rPr>
        <w:t xml:space="preserve">Hasil belajar siswa meningkat tiap siklusnya dimana pada pra siklus yang menggunakan metode ceramah dan tanya jawab ketuntasan hanya 5 siswa atau sebesar 33 %. Setelah melakukan Model Pembelajaran </w:t>
      </w:r>
      <w:r w:rsidRPr="001328A7">
        <w:rPr>
          <w:rFonts w:ascii="Times New Roman" w:eastAsia="Times New Roman" w:hAnsi="Times New Roman" w:cs="Times New Roman"/>
          <w:i/>
          <w:iCs/>
          <w:sz w:val="24"/>
          <w:szCs w:val="24"/>
        </w:rPr>
        <w:t xml:space="preserve">Picture and Picture </w:t>
      </w:r>
      <w:r w:rsidRPr="001328A7">
        <w:rPr>
          <w:rFonts w:ascii="Times New Roman" w:eastAsia="Times New Roman" w:hAnsi="Times New Roman" w:cs="Times New Roman"/>
          <w:sz w:val="24"/>
          <w:szCs w:val="24"/>
        </w:rPr>
        <w:t xml:space="preserve"> pada siklus I menjadi 10 siswa atau sebesar 67 % dan diperbaiki lagi pada siklus II sehingga ketuntasan belajar siswa mencapai 93 % atau 14 siswa.</w:t>
      </w:r>
    </w:p>
    <w:p w:rsidR="001328A7" w:rsidRPr="001328A7" w:rsidRDefault="001328A7" w:rsidP="001328A7">
      <w:pPr>
        <w:spacing w:line="240" w:lineRule="auto"/>
        <w:ind w:left="360" w:hanging="360"/>
        <w:contextualSpacing/>
        <w:jc w:val="left"/>
        <w:rPr>
          <w:rFonts w:ascii="Times New Roman" w:eastAsia="Times New Roman" w:hAnsi="Times New Roman" w:cs="Times New Roman"/>
          <w:b/>
          <w:sz w:val="24"/>
          <w:szCs w:val="24"/>
        </w:rPr>
      </w:pPr>
      <w:r w:rsidRPr="001328A7">
        <w:rPr>
          <w:rFonts w:ascii="Times New Roman" w:eastAsia="Times New Roman" w:hAnsi="Times New Roman" w:cs="Times New Roman"/>
          <w:b/>
          <w:bCs/>
          <w:sz w:val="24"/>
          <w:szCs w:val="24"/>
        </w:rPr>
        <w:t xml:space="preserve">Saran </w:t>
      </w:r>
    </w:p>
    <w:p w:rsidR="001328A7" w:rsidRPr="001328A7" w:rsidRDefault="001328A7" w:rsidP="001328A7">
      <w:pPr>
        <w:spacing w:line="240" w:lineRule="auto"/>
        <w:ind w:firstLine="720"/>
        <w:contextualSpacing/>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Ada bebarapa saran yang ingin peneliti sampaikan antara lain :</w:t>
      </w:r>
    </w:p>
    <w:p w:rsidR="001328A7" w:rsidRPr="001328A7" w:rsidRDefault="001328A7" w:rsidP="00437CA9">
      <w:pPr>
        <w:spacing w:after="0" w:line="240" w:lineRule="auto"/>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1.  Bagi Peserta Didik</w:t>
      </w:r>
    </w:p>
    <w:p w:rsidR="001328A7" w:rsidRPr="001328A7" w:rsidRDefault="001328A7" w:rsidP="00437CA9">
      <w:pPr>
        <w:spacing w:after="0" w:line="240" w:lineRule="auto"/>
        <w:ind w:leftChars="118" w:left="260"/>
        <w:contextualSpacing/>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Lebih aktif dalam setiap proses pembelajaran dan dapat bekerja sama dengan sesama teman.</w:t>
      </w:r>
    </w:p>
    <w:p w:rsidR="001328A7" w:rsidRPr="001328A7" w:rsidRDefault="001328A7" w:rsidP="00437CA9">
      <w:pPr>
        <w:numPr>
          <w:ilvl w:val="0"/>
          <w:numId w:val="24"/>
        </w:numPr>
        <w:tabs>
          <w:tab w:val="left" w:pos="284"/>
        </w:tabs>
        <w:spacing w:after="0" w:line="240" w:lineRule="auto"/>
        <w:ind w:left="284" w:hanging="28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Bagi Praktisi Pendidikan (Guru)</w:t>
      </w:r>
    </w:p>
    <w:p w:rsidR="001328A7" w:rsidRPr="001328A7" w:rsidRDefault="001328A7" w:rsidP="00437CA9">
      <w:pPr>
        <w:numPr>
          <w:ilvl w:val="1"/>
          <w:numId w:val="24"/>
        </w:numPr>
        <w:tabs>
          <w:tab w:val="left" w:pos="564"/>
        </w:tabs>
        <w:spacing w:after="0" w:line="240" w:lineRule="auto"/>
        <w:ind w:left="564" w:right="20" w:hanging="27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Guru perlu menggunakan pendekatan yang disesuaikan dengan kebutuhan siswa</w:t>
      </w:r>
    </w:p>
    <w:p w:rsidR="001328A7" w:rsidRPr="001328A7" w:rsidRDefault="001328A7" w:rsidP="00437CA9">
      <w:pPr>
        <w:numPr>
          <w:ilvl w:val="1"/>
          <w:numId w:val="24"/>
        </w:numPr>
        <w:tabs>
          <w:tab w:val="left" w:pos="564"/>
        </w:tabs>
        <w:spacing w:after="0" w:line="240" w:lineRule="auto"/>
        <w:ind w:left="564" w:right="20" w:hanging="279"/>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Membuat perencanaan yang matang dalam setiap pembelajaran yang akan dilakukan.</w:t>
      </w:r>
    </w:p>
    <w:p w:rsidR="001328A7" w:rsidRPr="001328A7" w:rsidRDefault="001328A7" w:rsidP="00437CA9">
      <w:pPr>
        <w:numPr>
          <w:ilvl w:val="0"/>
          <w:numId w:val="24"/>
        </w:numPr>
        <w:tabs>
          <w:tab w:val="left" w:pos="284"/>
        </w:tabs>
        <w:spacing w:after="0" w:line="240" w:lineRule="auto"/>
        <w:ind w:left="284" w:hanging="284"/>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Bagi Peneliti</w:t>
      </w:r>
    </w:p>
    <w:p w:rsidR="001328A7" w:rsidRPr="001328A7" w:rsidRDefault="001328A7" w:rsidP="00437CA9">
      <w:pPr>
        <w:spacing w:after="0" w:line="240" w:lineRule="auto"/>
        <w:ind w:leftChars="127" w:left="279"/>
        <w:contextualSpacing/>
        <w:rPr>
          <w:rFonts w:ascii="Times New Roman" w:eastAsia="Times New Roman" w:hAnsi="Times New Roman" w:cs="Times New Roman"/>
          <w:b/>
          <w:sz w:val="24"/>
          <w:szCs w:val="24"/>
          <w:lang w:val="sv-SE"/>
        </w:rPr>
      </w:pPr>
      <w:r w:rsidRPr="001328A7">
        <w:rPr>
          <w:rFonts w:ascii="Times New Roman" w:eastAsia="Times New Roman" w:hAnsi="Times New Roman" w:cs="Times New Roman"/>
          <w:sz w:val="24"/>
          <w:szCs w:val="24"/>
        </w:rPr>
        <w:t xml:space="preserve">Bagi peneliti yang hendak menggunakan model pembelajarn ini sebagai bahan penelitian untuk pelajaran apapun, diharapkan untuk melakukan hasil belajar terlebih dahulu tentang model pembelajaran ini. </w:t>
      </w:r>
    </w:p>
    <w:p w:rsidR="001328A7" w:rsidRPr="001328A7" w:rsidRDefault="001328A7" w:rsidP="001328A7">
      <w:pPr>
        <w:spacing w:line="240" w:lineRule="auto"/>
        <w:jc w:val="center"/>
        <w:rPr>
          <w:rFonts w:ascii="Times New Roman" w:eastAsia="Times New Roman" w:hAnsi="Times New Roman" w:cs="Times New Roman"/>
          <w:b/>
          <w:sz w:val="24"/>
          <w:szCs w:val="24"/>
          <w:lang w:val="sv-SE"/>
        </w:rPr>
      </w:pPr>
    </w:p>
    <w:p w:rsidR="001328A7" w:rsidRPr="001328A7" w:rsidRDefault="001328A7" w:rsidP="00437CA9">
      <w:pPr>
        <w:spacing w:after="0" w:line="240" w:lineRule="auto"/>
        <w:jc w:val="center"/>
        <w:rPr>
          <w:rFonts w:ascii="Times New Roman" w:eastAsia="Times New Roman" w:hAnsi="Times New Roman" w:cs="Times New Roman"/>
          <w:b/>
          <w:sz w:val="24"/>
          <w:szCs w:val="24"/>
          <w:lang w:val="sv-SE"/>
        </w:rPr>
      </w:pPr>
      <w:r w:rsidRPr="001328A7">
        <w:rPr>
          <w:rFonts w:ascii="Times New Roman" w:eastAsia="Times New Roman" w:hAnsi="Times New Roman" w:cs="Times New Roman"/>
          <w:b/>
          <w:sz w:val="24"/>
          <w:szCs w:val="24"/>
          <w:lang w:val="sv-SE"/>
        </w:rPr>
        <w:t>DAFTAR PUSTAKA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Ahmadi, A. dan Supriyono, W. 2004. </w:t>
      </w:r>
      <w:r w:rsidRPr="001328A7">
        <w:rPr>
          <w:rFonts w:ascii="Times New Roman" w:eastAsia="Times New Roman" w:hAnsi="Times New Roman" w:cs="Times New Roman"/>
          <w:i/>
          <w:sz w:val="24"/>
          <w:szCs w:val="24"/>
          <w:lang w:val="sv-SE"/>
        </w:rPr>
        <w:t>Psikologi Belajar ( Edisi Revisi )</w:t>
      </w:r>
      <w:r w:rsidRPr="001328A7">
        <w:rPr>
          <w:rFonts w:ascii="Times New Roman" w:eastAsia="Times New Roman" w:hAnsi="Times New Roman" w:cs="Times New Roman"/>
          <w:sz w:val="24"/>
          <w:szCs w:val="24"/>
          <w:lang w:val="sv-SE"/>
        </w:rPr>
        <w:t>. Jakarta: Rieneke Cipta.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hAnsi="Times New Roman" w:cs="Times New Roman"/>
          <w:sz w:val="24"/>
          <w:szCs w:val="24"/>
        </w:rPr>
        <w:t xml:space="preserve">Asma Nur, </w:t>
      </w:r>
      <w:r w:rsidRPr="001328A7">
        <w:rPr>
          <w:rFonts w:ascii="Times New Roman" w:hAnsi="Times New Roman" w:cs="Times New Roman"/>
          <w:i/>
          <w:iCs/>
          <w:sz w:val="24"/>
          <w:szCs w:val="24"/>
        </w:rPr>
        <w:t>Model Pembelajaran Kooperatif</w:t>
      </w:r>
      <w:r w:rsidRPr="001328A7">
        <w:rPr>
          <w:rFonts w:ascii="Times New Roman" w:hAnsi="Times New Roman" w:cs="Times New Roman"/>
          <w:sz w:val="24"/>
          <w:szCs w:val="24"/>
        </w:rPr>
        <w:t>, (Jakarta : Depdiknas, 2006), hal. 12.</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Dalyono, M. , 1997. </w:t>
      </w:r>
      <w:r w:rsidRPr="001328A7">
        <w:rPr>
          <w:rFonts w:ascii="Times New Roman" w:eastAsia="Times New Roman" w:hAnsi="Times New Roman" w:cs="Times New Roman"/>
          <w:i/>
          <w:sz w:val="24"/>
          <w:szCs w:val="24"/>
          <w:lang w:val="sv-SE"/>
        </w:rPr>
        <w:t>Psikologi Pendidikan Cetakan I</w:t>
      </w:r>
      <w:r w:rsidRPr="001328A7">
        <w:rPr>
          <w:rFonts w:ascii="Times New Roman" w:eastAsia="Times New Roman" w:hAnsi="Times New Roman" w:cs="Times New Roman"/>
          <w:sz w:val="24"/>
          <w:szCs w:val="24"/>
          <w:lang w:val="sv-SE"/>
        </w:rPr>
        <w:t>. Jakarta:Rieneke Cipta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lastRenderedPageBreak/>
        <w:t xml:space="preserve">Dimyati dan Mudjiono. 1999. </w:t>
      </w:r>
      <w:r w:rsidRPr="001328A7">
        <w:rPr>
          <w:rFonts w:ascii="Times New Roman" w:eastAsia="Times New Roman" w:hAnsi="Times New Roman" w:cs="Times New Roman"/>
          <w:i/>
          <w:sz w:val="24"/>
          <w:szCs w:val="24"/>
          <w:lang w:val="sv-SE"/>
        </w:rPr>
        <w:t>Belajar dan Pembelajaran</w:t>
      </w:r>
      <w:r w:rsidRPr="001328A7">
        <w:rPr>
          <w:rFonts w:ascii="Times New Roman" w:eastAsia="Times New Roman" w:hAnsi="Times New Roman" w:cs="Times New Roman"/>
          <w:sz w:val="24"/>
          <w:szCs w:val="24"/>
          <w:lang w:val="sv-SE"/>
        </w:rPr>
        <w:t>. Jakarta : Depdikbud dan PT Rieneke Cipta</w:t>
      </w:r>
      <w:r w:rsidRPr="001328A7">
        <w:rPr>
          <w:rFonts w:ascii="Times New Roman" w:eastAsia="Times New Roman" w:hAnsi="Times New Roman" w:cs="Times New Roman"/>
          <w:sz w:val="24"/>
          <w:szCs w:val="24"/>
        </w:rPr>
        <w:t>.</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Djamarah, S.B. 2002. </w:t>
      </w:r>
      <w:r w:rsidRPr="001328A7">
        <w:rPr>
          <w:rFonts w:ascii="Times New Roman" w:eastAsia="Times New Roman" w:hAnsi="Times New Roman" w:cs="Times New Roman"/>
          <w:i/>
          <w:sz w:val="24"/>
          <w:szCs w:val="24"/>
          <w:lang w:val="sv-SE"/>
        </w:rPr>
        <w:t>Psikologi Belajar</w:t>
      </w:r>
      <w:r w:rsidRPr="001328A7">
        <w:rPr>
          <w:rFonts w:ascii="Times New Roman" w:eastAsia="Times New Roman" w:hAnsi="Times New Roman" w:cs="Times New Roman"/>
          <w:sz w:val="24"/>
          <w:szCs w:val="24"/>
          <w:lang w:val="sv-SE"/>
        </w:rPr>
        <w:t>. Jakarta:Rieneke Cipta</w:t>
      </w:r>
      <w:r w:rsidRPr="001328A7">
        <w:rPr>
          <w:rFonts w:ascii="Times New Roman" w:eastAsia="Times New Roman" w:hAnsi="Times New Roman" w:cs="Times New Roman"/>
          <w:sz w:val="24"/>
          <w:szCs w:val="24"/>
        </w:rPr>
        <w:t>.</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Bahri Djamarah. 2006. </w:t>
      </w:r>
      <w:r w:rsidRPr="001328A7">
        <w:rPr>
          <w:rFonts w:ascii="Times New Roman" w:eastAsia="Times New Roman" w:hAnsi="Times New Roman" w:cs="Times New Roman"/>
          <w:i/>
          <w:sz w:val="24"/>
          <w:szCs w:val="24"/>
        </w:rPr>
        <w:t>Strategi Belajar Mengajar</w:t>
      </w:r>
      <w:r w:rsidRPr="001328A7">
        <w:rPr>
          <w:rFonts w:ascii="Times New Roman" w:eastAsia="Times New Roman" w:hAnsi="Times New Roman" w:cs="Times New Roman"/>
          <w:sz w:val="24"/>
          <w:szCs w:val="24"/>
        </w:rPr>
        <w:t>. Jakarta : Rineka Cipta Undang– undang pasal 3, Nomor 20 Tahun 2003. Sistem Pendidikan Nasional</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Hamalik, O. 2006. </w:t>
      </w:r>
      <w:r w:rsidRPr="001328A7">
        <w:rPr>
          <w:rFonts w:ascii="Times New Roman" w:eastAsia="Times New Roman" w:hAnsi="Times New Roman" w:cs="Times New Roman"/>
          <w:i/>
          <w:sz w:val="24"/>
          <w:szCs w:val="24"/>
          <w:lang w:val="sv-SE"/>
        </w:rPr>
        <w:t>Proses Belajar Mengajar</w:t>
      </w:r>
      <w:r w:rsidRPr="001328A7">
        <w:rPr>
          <w:rFonts w:ascii="Times New Roman" w:eastAsia="Times New Roman" w:hAnsi="Times New Roman" w:cs="Times New Roman"/>
          <w:sz w:val="24"/>
          <w:szCs w:val="24"/>
          <w:lang w:val="sv-SE"/>
        </w:rPr>
        <w:t>. Bandung:Bumi Aksara.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lang w:val="sv-SE"/>
        </w:rPr>
      </w:pPr>
      <w:r w:rsidRPr="001328A7">
        <w:rPr>
          <w:rFonts w:ascii="Times New Roman" w:eastAsia="Times New Roman" w:hAnsi="Times New Roman" w:cs="Times New Roman"/>
          <w:sz w:val="24"/>
          <w:szCs w:val="24"/>
        </w:rPr>
        <w:t>Hamalik, Oemar. 2009. Proses Belajar Mengajar. Jakarta : Bumi Aksara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Hardjana, A. G, 2007. </w:t>
      </w:r>
      <w:r w:rsidRPr="001328A7">
        <w:rPr>
          <w:rFonts w:ascii="Times New Roman" w:eastAsia="Times New Roman" w:hAnsi="Times New Roman" w:cs="Times New Roman"/>
          <w:i/>
          <w:sz w:val="24"/>
          <w:szCs w:val="24"/>
          <w:lang w:val="sv-SE"/>
        </w:rPr>
        <w:t xml:space="preserve">Model-model Pembelajaran Dalam </w:t>
      </w:r>
      <w:r w:rsidRPr="001328A7">
        <w:rPr>
          <w:rFonts w:ascii="Times New Roman" w:eastAsia="Times New Roman" w:hAnsi="Times New Roman" w:cs="Times New Roman"/>
          <w:i/>
          <w:sz w:val="24"/>
          <w:szCs w:val="24"/>
        </w:rPr>
        <w:t>IPS</w:t>
      </w:r>
      <w:r w:rsidRPr="001328A7">
        <w:rPr>
          <w:rFonts w:ascii="Times New Roman" w:eastAsia="Times New Roman" w:hAnsi="Times New Roman" w:cs="Times New Roman"/>
          <w:i/>
          <w:sz w:val="24"/>
          <w:szCs w:val="24"/>
          <w:lang w:val="sv-SE"/>
        </w:rPr>
        <w:t xml:space="preserve"> Di Sekolah Dasar</w:t>
      </w:r>
      <w:r w:rsidRPr="001328A7">
        <w:rPr>
          <w:rFonts w:ascii="Times New Roman" w:eastAsia="Times New Roman" w:hAnsi="Times New Roman" w:cs="Times New Roman"/>
          <w:sz w:val="24"/>
          <w:szCs w:val="24"/>
          <w:lang w:val="sv-SE"/>
        </w:rPr>
        <w:t>. Semarang:LPMP</w:t>
      </w:r>
      <w:r w:rsidRPr="001328A7">
        <w:rPr>
          <w:rFonts w:ascii="Times New Roman" w:eastAsia="Times New Roman" w:hAnsi="Times New Roman" w:cs="Times New Roman"/>
          <w:sz w:val="24"/>
          <w:szCs w:val="24"/>
        </w:rPr>
        <w:t>.</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Poerwadarminta, W.J.S. 1990. </w:t>
      </w:r>
      <w:r w:rsidRPr="001328A7">
        <w:rPr>
          <w:rFonts w:ascii="Times New Roman" w:eastAsia="Times New Roman" w:hAnsi="Times New Roman" w:cs="Times New Roman"/>
          <w:i/>
          <w:sz w:val="24"/>
          <w:szCs w:val="24"/>
          <w:lang w:val="sv-SE"/>
        </w:rPr>
        <w:t>Kamus Besar Bahasa Indonesia</w:t>
      </w:r>
      <w:r w:rsidRPr="001328A7">
        <w:rPr>
          <w:rFonts w:ascii="Times New Roman" w:eastAsia="Times New Roman" w:hAnsi="Times New Roman" w:cs="Times New Roman"/>
          <w:sz w:val="24"/>
          <w:szCs w:val="24"/>
          <w:lang w:val="sv-SE"/>
        </w:rPr>
        <w:t>. Jakarta:Balai Pustaka.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Purwanto, N. 1990. </w:t>
      </w:r>
      <w:r w:rsidRPr="001328A7">
        <w:rPr>
          <w:rFonts w:ascii="Times New Roman" w:eastAsia="Times New Roman" w:hAnsi="Times New Roman" w:cs="Times New Roman"/>
          <w:i/>
          <w:sz w:val="24"/>
          <w:szCs w:val="24"/>
          <w:lang w:val="sv-SE"/>
        </w:rPr>
        <w:t>Psikologi Pendidikan</w:t>
      </w:r>
      <w:r w:rsidRPr="001328A7">
        <w:rPr>
          <w:rFonts w:ascii="Times New Roman" w:eastAsia="Times New Roman" w:hAnsi="Times New Roman" w:cs="Times New Roman"/>
          <w:sz w:val="24"/>
          <w:szCs w:val="24"/>
          <w:lang w:val="sv-SE"/>
        </w:rPr>
        <w:t>. Bandung:Remaja Rosdakarya.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Sardiman, A.M. 2004. </w:t>
      </w:r>
      <w:r w:rsidRPr="001328A7">
        <w:rPr>
          <w:rFonts w:ascii="Times New Roman" w:eastAsia="Times New Roman" w:hAnsi="Times New Roman" w:cs="Times New Roman"/>
          <w:i/>
          <w:sz w:val="24"/>
          <w:szCs w:val="24"/>
          <w:lang w:val="sv-SE"/>
        </w:rPr>
        <w:t>Interaksi dan Motivasi Belajar Mengajar</w:t>
      </w:r>
      <w:r w:rsidRPr="001328A7">
        <w:rPr>
          <w:rFonts w:ascii="Times New Roman" w:eastAsia="Times New Roman" w:hAnsi="Times New Roman" w:cs="Times New Roman"/>
          <w:sz w:val="24"/>
          <w:szCs w:val="24"/>
          <w:lang w:val="sv-SE"/>
        </w:rPr>
        <w:t>, Jakarta:PT. Raja Grapindo Persada.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lang w:val="sv-SE"/>
        </w:rPr>
        <w:t xml:space="preserve">Slameto, 2003. </w:t>
      </w:r>
      <w:r w:rsidRPr="001328A7">
        <w:rPr>
          <w:rFonts w:ascii="Times New Roman" w:eastAsia="Times New Roman" w:hAnsi="Times New Roman" w:cs="Times New Roman"/>
          <w:i/>
          <w:sz w:val="24"/>
          <w:szCs w:val="24"/>
          <w:lang w:val="sv-SE"/>
        </w:rPr>
        <w:t>Belajar dan Faktor-faktor yang Mempengaruhinya</w:t>
      </w:r>
      <w:r w:rsidRPr="001328A7">
        <w:rPr>
          <w:rFonts w:ascii="Times New Roman" w:eastAsia="Times New Roman" w:hAnsi="Times New Roman" w:cs="Times New Roman"/>
          <w:sz w:val="24"/>
          <w:szCs w:val="24"/>
          <w:lang w:val="sv-SE"/>
        </w:rPr>
        <w:t>. Jakarta: Rieneke Cipta.</w:t>
      </w:r>
    </w:p>
    <w:p w:rsidR="001328A7" w:rsidRPr="001328A7" w:rsidRDefault="001328A7" w:rsidP="008159D7">
      <w:pPr>
        <w:spacing w:afterLines="100" w:line="240" w:lineRule="auto"/>
        <w:ind w:left="17" w:hangingChars="7" w:hanging="17"/>
        <w:rPr>
          <w:rFonts w:ascii="Times New Roman" w:eastAsia="Times New Roman" w:hAnsi="Times New Roman" w:cs="Times New Roman"/>
          <w:sz w:val="24"/>
          <w:szCs w:val="24"/>
          <w:lang w:val="sv-SE"/>
        </w:rPr>
      </w:pPr>
      <w:r w:rsidRPr="001328A7">
        <w:rPr>
          <w:rFonts w:ascii="Times New Roman" w:eastAsia="Times New Roman" w:hAnsi="Times New Roman" w:cs="Times New Roman"/>
          <w:sz w:val="24"/>
          <w:szCs w:val="24"/>
          <w:lang w:val="sv-SE"/>
        </w:rPr>
        <w:t xml:space="preserve">Sudjana, N. 1989. </w:t>
      </w:r>
      <w:r w:rsidRPr="001328A7">
        <w:rPr>
          <w:rFonts w:ascii="Times New Roman" w:eastAsia="Times New Roman" w:hAnsi="Times New Roman" w:cs="Times New Roman"/>
          <w:i/>
          <w:sz w:val="24"/>
          <w:szCs w:val="24"/>
          <w:lang w:val="sv-SE"/>
        </w:rPr>
        <w:t>Penelitian Hasil Proses Belajar Mengajar</w:t>
      </w:r>
      <w:r w:rsidRPr="001328A7">
        <w:rPr>
          <w:rFonts w:ascii="Times New Roman" w:eastAsia="Times New Roman" w:hAnsi="Times New Roman" w:cs="Times New Roman"/>
          <w:sz w:val="24"/>
          <w:szCs w:val="24"/>
          <w:lang w:val="sv-SE"/>
        </w:rPr>
        <w:t>. Bandung:Remaja Rosda Karya.</w:t>
      </w:r>
    </w:p>
    <w:p w:rsidR="001328A7" w:rsidRPr="001328A7" w:rsidRDefault="001328A7" w:rsidP="008159D7">
      <w:pPr>
        <w:widowControl w:val="0"/>
        <w:tabs>
          <w:tab w:val="left" w:pos="-142"/>
        </w:tabs>
        <w:spacing w:afterLines="100" w:line="240" w:lineRule="auto"/>
        <w:ind w:left="17" w:hangingChars="7" w:hanging="17"/>
        <w:rPr>
          <w:rFonts w:ascii="Times New Roman" w:eastAsia="Times New Roman" w:hAnsi="Times New Roman" w:cs="Times New Roman"/>
          <w:sz w:val="24"/>
          <w:szCs w:val="24"/>
        </w:rPr>
      </w:pPr>
      <w:r w:rsidRPr="001328A7">
        <w:rPr>
          <w:rFonts w:ascii="Times New Roman" w:eastAsia="Times New Roman" w:hAnsi="Times New Roman" w:cs="Times New Roman"/>
          <w:sz w:val="24"/>
          <w:szCs w:val="24"/>
        </w:rPr>
        <w:t xml:space="preserve">Usman Samatowa. (2006). </w:t>
      </w:r>
      <w:r w:rsidRPr="001328A7">
        <w:rPr>
          <w:rFonts w:ascii="Times New Roman" w:eastAsia="Times New Roman" w:hAnsi="Times New Roman" w:cs="Times New Roman"/>
          <w:i/>
          <w:sz w:val="24"/>
          <w:szCs w:val="24"/>
        </w:rPr>
        <w:t>Bagaimana Membelajarkan IPS di SD.</w:t>
      </w:r>
      <w:r w:rsidRPr="001328A7">
        <w:rPr>
          <w:rFonts w:ascii="Times New Roman" w:eastAsia="Times New Roman" w:hAnsi="Times New Roman" w:cs="Times New Roman"/>
          <w:sz w:val="24"/>
          <w:szCs w:val="24"/>
        </w:rPr>
        <w:t xml:space="preserve"> Jakarta : Dirjen Dikti Depdiknas</w:t>
      </w:r>
    </w:p>
    <w:bookmarkStart w:id="11" w:name="_GoBack"/>
    <w:bookmarkEnd w:id="11"/>
    <w:p w:rsidR="001328A7" w:rsidRPr="001328A7" w:rsidRDefault="0071489B" w:rsidP="008159D7">
      <w:pPr>
        <w:pStyle w:val="FootnoteText"/>
        <w:spacing w:afterLines="100" w:line="240" w:lineRule="auto"/>
        <w:rPr>
          <w:rFonts w:ascii="Times New Roman" w:eastAsia="Times New Roman" w:hAnsi="Times New Roman" w:cs="Times New Roman"/>
          <w:b/>
          <w:bCs/>
          <w:sz w:val="24"/>
          <w:szCs w:val="24"/>
          <w:lang w:eastAsia="id-ID"/>
        </w:rPr>
      </w:pPr>
      <w:r w:rsidRPr="001328A7">
        <w:rPr>
          <w:rFonts w:ascii="Times New Roman" w:hAnsi="Times New Roman" w:cs="Times New Roman"/>
          <w:sz w:val="24"/>
          <w:szCs w:val="24"/>
        </w:rPr>
        <w:fldChar w:fldCharType="begin"/>
      </w:r>
      <w:r w:rsidR="001328A7" w:rsidRPr="001328A7">
        <w:rPr>
          <w:rFonts w:ascii="Times New Roman" w:hAnsi="Times New Roman" w:cs="Times New Roman"/>
          <w:sz w:val="24"/>
          <w:szCs w:val="24"/>
        </w:rPr>
        <w:instrText xml:space="preserve"> HYPERLINK "http://learning.with-me.blogspot.com/2011/04/21"</w:instrText>
      </w:r>
      <w:r w:rsidRPr="001328A7">
        <w:rPr>
          <w:rFonts w:ascii="Times New Roman" w:hAnsi="Times New Roman" w:cs="Times New Roman"/>
          <w:sz w:val="24"/>
          <w:szCs w:val="24"/>
        </w:rPr>
        <w:fldChar w:fldCharType="separate"/>
      </w:r>
      <w:r w:rsidR="001328A7" w:rsidRPr="001328A7">
        <w:rPr>
          <w:rStyle w:val="Hyperlink"/>
          <w:rFonts w:ascii="Times New Roman" w:hAnsi="Times New Roman" w:cs="Times New Roman"/>
          <w:sz w:val="24"/>
          <w:szCs w:val="24"/>
        </w:rPr>
        <w:t>http://learning.with-me.blogspot.com/2011/04/21</w:t>
      </w:r>
      <w:r w:rsidRPr="001328A7">
        <w:rPr>
          <w:rFonts w:ascii="Times New Roman" w:hAnsi="Times New Roman" w:cs="Times New Roman"/>
          <w:sz w:val="24"/>
          <w:szCs w:val="24"/>
        </w:rPr>
        <w:fldChar w:fldCharType="end"/>
      </w:r>
      <w:r w:rsidR="001328A7" w:rsidRPr="001328A7">
        <w:rPr>
          <w:rFonts w:ascii="Times New Roman" w:hAnsi="Times New Roman" w:cs="Times New Roman"/>
          <w:sz w:val="24"/>
          <w:szCs w:val="24"/>
        </w:rPr>
        <w:t xml:space="preserve"> kelebihan dan kelemahan picture and picture</w:t>
      </w:r>
    </w:p>
    <w:p w:rsidR="0068528F" w:rsidRPr="001328A7" w:rsidRDefault="0068528F" w:rsidP="001328A7">
      <w:pPr>
        <w:spacing w:line="240" w:lineRule="auto"/>
        <w:rPr>
          <w:rFonts w:ascii="Times New Roman" w:hAnsi="Times New Roman" w:cs="Times New Roman"/>
          <w:sz w:val="24"/>
          <w:szCs w:val="24"/>
        </w:rPr>
      </w:pPr>
    </w:p>
    <w:sectPr w:rsidR="0068528F" w:rsidRPr="001328A7" w:rsidSect="001328A7">
      <w:type w:val="continuous"/>
      <w:pgSz w:w="11907" w:h="16839"/>
      <w:pgMar w:top="1138" w:right="1138" w:bottom="1699" w:left="1699" w:header="720" w:footer="720" w:gutter="0"/>
      <w:cols w:num="2" w:space="720" w:equalWidth="0">
        <w:col w:w="4325" w:space="425"/>
        <w:col w:w="431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5C6" w:rsidRDefault="00BF45C6" w:rsidP="001328A7">
      <w:pPr>
        <w:spacing w:after="0" w:line="240" w:lineRule="auto"/>
      </w:pPr>
      <w:r>
        <w:separator/>
      </w:r>
    </w:p>
  </w:endnote>
  <w:endnote w:type="continuationSeparator" w:id="1">
    <w:p w:rsidR="00BF45C6" w:rsidRDefault="00BF45C6" w:rsidP="00132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8886"/>
      <w:docPartObj>
        <w:docPartGallery w:val="Page Numbers (Bottom of Page)"/>
        <w:docPartUnique/>
      </w:docPartObj>
    </w:sdtPr>
    <w:sdtContent>
      <w:p w:rsidR="008159D7" w:rsidRDefault="008159D7">
        <w:pPr>
          <w:pStyle w:val="Footer"/>
          <w:jc w:val="center"/>
        </w:pPr>
        <w:fldSimple w:instr=" PAGE   \* MERGEFORMAT ">
          <w:r>
            <w:rPr>
              <w:noProof/>
            </w:rPr>
            <w:t>1</w:t>
          </w:r>
        </w:fldSimple>
      </w:p>
    </w:sdtContent>
  </w:sdt>
  <w:p w:rsidR="00A44BA2" w:rsidRDefault="00BF45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5C6" w:rsidRDefault="00BF45C6" w:rsidP="001328A7">
      <w:pPr>
        <w:spacing w:after="0" w:line="240" w:lineRule="auto"/>
      </w:pPr>
      <w:r>
        <w:separator/>
      </w:r>
    </w:p>
  </w:footnote>
  <w:footnote w:type="continuationSeparator" w:id="1">
    <w:p w:rsidR="00BF45C6" w:rsidRDefault="00BF45C6" w:rsidP="001328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D7" w:rsidRPr="00686C34" w:rsidRDefault="008159D7" w:rsidP="008159D7">
    <w:pPr>
      <w:pStyle w:val="Header"/>
      <w:tabs>
        <w:tab w:val="clear" w:pos="9360"/>
      </w:tabs>
      <w:rPr>
        <w:rFonts w:ascii="Times New Roman" w:hAnsi="Times New Roman"/>
        <w:i/>
        <w:sz w:val="24"/>
      </w:rPr>
    </w:pPr>
    <w:r>
      <w:rPr>
        <w:rFonts w:ascii="Times New Roman" w:hAnsi="Times New Roman"/>
        <w:i/>
        <w:sz w:val="24"/>
      </w:rPr>
      <w:t>Jurnal LPPM UGN Vol. 10 No. 1 September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p>
  <w:p w:rsidR="008159D7" w:rsidRPr="00747D2D" w:rsidRDefault="008159D7" w:rsidP="008159D7">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ab/>
      <w:t xml:space="preserve">      </w:t>
    </w:r>
    <w:r>
      <w:rPr>
        <w:rFonts w:ascii="Times New Roman" w:hAnsi="Times New Roman"/>
        <w:sz w:val="24"/>
      </w:rPr>
      <w:t xml:space="preserve">     </w:t>
    </w:r>
    <w:r w:rsidRPr="00686C34">
      <w:rPr>
        <w:rFonts w:ascii="Times New Roman" w:hAnsi="Times New Roman"/>
        <w:i/>
        <w:sz w:val="24"/>
      </w:rPr>
      <w:t>e-ISSN. 2541 -5522</w:t>
    </w:r>
  </w:p>
  <w:p w:rsidR="008159D7" w:rsidRDefault="008159D7" w:rsidP="008159D7">
    <w:pPr>
      <w:pStyle w:val="Header"/>
      <w:tabs>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5334C3"/>
    <w:multiLevelType w:val="multilevel"/>
    <w:tmpl w:val="BD5334C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EBE2CEC9"/>
    <w:multiLevelType w:val="singleLevel"/>
    <w:tmpl w:val="EBE2CEC9"/>
    <w:lvl w:ilvl="0">
      <w:start w:val="1"/>
      <w:numFmt w:val="lowerLetter"/>
      <w:lvlText w:val="%1."/>
      <w:lvlJc w:val="left"/>
    </w:lvl>
  </w:abstractNum>
  <w:abstractNum w:abstractNumId="2">
    <w:nsid w:val="0000001F"/>
    <w:multiLevelType w:val="multilevel"/>
    <w:tmpl w:val="0000001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23"/>
    <w:multiLevelType w:val="multilevel"/>
    <w:tmpl w:val="00000023"/>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24"/>
    <w:multiLevelType w:val="multilevel"/>
    <w:tmpl w:val="00000024"/>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25"/>
    <w:multiLevelType w:val="multilevel"/>
    <w:tmpl w:val="00000025"/>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26"/>
    <w:multiLevelType w:val="multilevel"/>
    <w:tmpl w:val="0000002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27"/>
    <w:multiLevelType w:val="multilevel"/>
    <w:tmpl w:val="00000027"/>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28"/>
    <w:multiLevelType w:val="multilevel"/>
    <w:tmpl w:val="00000028"/>
    <w:lvl w:ilvl="0">
      <w:start w:val="3"/>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2C"/>
    <w:multiLevelType w:val="multilevel"/>
    <w:tmpl w:val="0000002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2D"/>
    <w:multiLevelType w:val="multilevel"/>
    <w:tmpl w:val="0000002D"/>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2E"/>
    <w:multiLevelType w:val="multilevel"/>
    <w:tmpl w:val="0000002E"/>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2F"/>
    <w:multiLevelType w:val="multilevel"/>
    <w:tmpl w:val="0000002F"/>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D98C99A"/>
    <w:multiLevelType w:val="singleLevel"/>
    <w:tmpl w:val="0D98C99A"/>
    <w:lvl w:ilvl="0">
      <w:start w:val="1"/>
      <w:numFmt w:val="decimal"/>
      <w:suff w:val="space"/>
      <w:lvlText w:val="%1."/>
      <w:lvlJc w:val="left"/>
    </w:lvl>
  </w:abstractNum>
  <w:abstractNum w:abstractNumId="14">
    <w:nsid w:val="13739698"/>
    <w:multiLevelType w:val="singleLevel"/>
    <w:tmpl w:val="13739698"/>
    <w:lvl w:ilvl="0">
      <w:start w:val="1"/>
      <w:numFmt w:val="decimal"/>
      <w:lvlText w:val="%1."/>
      <w:lvlJc w:val="left"/>
      <w:pPr>
        <w:tabs>
          <w:tab w:val="left" w:pos="425"/>
        </w:tabs>
        <w:ind w:left="425" w:hanging="425"/>
      </w:pPr>
      <w:rPr>
        <w:rFonts w:hint="default"/>
      </w:rPr>
    </w:lvl>
  </w:abstractNum>
  <w:abstractNum w:abstractNumId="15">
    <w:nsid w:val="1B165FCA"/>
    <w:multiLevelType w:val="multilevel"/>
    <w:tmpl w:val="1B165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41695F"/>
    <w:multiLevelType w:val="multilevel"/>
    <w:tmpl w:val="1C41695F"/>
    <w:lvl w:ilvl="0">
      <w:start w:val="1"/>
      <w:numFmt w:val="lowerLetter"/>
      <w:lvlText w:val="%1."/>
      <w:lvlJc w:val="left"/>
      <w:pPr>
        <w:tabs>
          <w:tab w:val="left" w:pos="720"/>
        </w:tabs>
        <w:ind w:left="720" w:hanging="360"/>
      </w:pPr>
      <w:rPr>
        <w:sz w:val="24"/>
        <w:szCs w:val="24"/>
      </w:rPr>
    </w:lvl>
    <w:lvl w:ilvl="1">
      <w:start w:val="1"/>
      <w:numFmt w:val="lowerLetter"/>
      <w:lvlText w:val="%2."/>
      <w:lvlJc w:val="left"/>
      <w:pPr>
        <w:tabs>
          <w:tab w:val="left" w:pos="1440"/>
        </w:tabs>
        <w:ind w:left="1440" w:hanging="360"/>
      </w:pPr>
      <w:rPr>
        <w:sz w:val="24"/>
        <w:szCs w:val="24"/>
      </w:rPr>
    </w:lvl>
    <w:lvl w:ilvl="2">
      <w:start w:val="1"/>
      <w:numFmt w:val="lowerLetter"/>
      <w:lvlText w:val="%3."/>
      <w:lvlJc w:val="left"/>
      <w:pPr>
        <w:tabs>
          <w:tab w:val="left" w:pos="2160"/>
        </w:tabs>
        <w:ind w:left="2160" w:hanging="360"/>
      </w:pPr>
      <w:rPr>
        <w:sz w:val="24"/>
        <w:szCs w:val="24"/>
      </w:rPr>
    </w:lvl>
    <w:lvl w:ilvl="3">
      <w:start w:val="1"/>
      <w:numFmt w:val="lowerLetter"/>
      <w:lvlText w:val="%4."/>
      <w:lvlJc w:val="left"/>
      <w:pPr>
        <w:tabs>
          <w:tab w:val="left" w:pos="2500"/>
        </w:tabs>
        <w:ind w:left="2880" w:hanging="360"/>
      </w:pPr>
      <w:rPr>
        <w:sz w:val="24"/>
        <w:szCs w:val="24"/>
      </w:rPr>
    </w:lvl>
    <w:lvl w:ilvl="4">
      <w:start w:val="1"/>
      <w:numFmt w:val="lowerLetter"/>
      <w:lvlText w:val="%5."/>
      <w:lvlJc w:val="left"/>
      <w:pPr>
        <w:tabs>
          <w:tab w:val="left" w:pos="3220"/>
        </w:tabs>
        <w:ind w:left="3600" w:hanging="360"/>
      </w:pPr>
      <w:rPr>
        <w:sz w:val="24"/>
        <w:szCs w:val="24"/>
      </w:rPr>
    </w:lvl>
    <w:lvl w:ilvl="5">
      <w:start w:val="1"/>
      <w:numFmt w:val="lowerLetter"/>
      <w:lvlText w:val="%6."/>
      <w:lvlJc w:val="left"/>
      <w:pPr>
        <w:tabs>
          <w:tab w:val="left" w:pos="3940"/>
        </w:tabs>
        <w:ind w:left="4320" w:hanging="360"/>
      </w:pPr>
      <w:rPr>
        <w:sz w:val="24"/>
        <w:szCs w:val="24"/>
      </w:rPr>
    </w:lvl>
    <w:lvl w:ilvl="6">
      <w:start w:val="1"/>
      <w:numFmt w:val="lowerLetter"/>
      <w:lvlText w:val="%7."/>
      <w:lvlJc w:val="left"/>
      <w:pPr>
        <w:tabs>
          <w:tab w:val="left" w:pos="4660"/>
        </w:tabs>
        <w:ind w:left="5040" w:hanging="360"/>
      </w:pPr>
      <w:rPr>
        <w:sz w:val="24"/>
        <w:szCs w:val="24"/>
      </w:rPr>
    </w:lvl>
    <w:lvl w:ilvl="7">
      <w:start w:val="1"/>
      <w:numFmt w:val="lowerLetter"/>
      <w:lvlText w:val="%8."/>
      <w:lvlJc w:val="left"/>
      <w:pPr>
        <w:tabs>
          <w:tab w:val="left" w:pos="5380"/>
        </w:tabs>
        <w:ind w:left="5760" w:hanging="360"/>
      </w:pPr>
      <w:rPr>
        <w:sz w:val="24"/>
        <w:szCs w:val="24"/>
      </w:rPr>
    </w:lvl>
    <w:lvl w:ilvl="8">
      <w:start w:val="1"/>
      <w:numFmt w:val="lowerLetter"/>
      <w:lvlText w:val="%9."/>
      <w:lvlJc w:val="left"/>
      <w:pPr>
        <w:tabs>
          <w:tab w:val="left" w:pos="6100"/>
        </w:tabs>
        <w:ind w:left="6480" w:hanging="360"/>
      </w:pPr>
      <w:rPr>
        <w:sz w:val="24"/>
        <w:szCs w:val="24"/>
      </w:rPr>
    </w:lvl>
  </w:abstractNum>
  <w:abstractNum w:abstractNumId="17">
    <w:nsid w:val="290A2B8D"/>
    <w:multiLevelType w:val="multilevel"/>
    <w:tmpl w:val="290A2B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5CAA7D"/>
    <w:multiLevelType w:val="singleLevel"/>
    <w:tmpl w:val="415CAA7D"/>
    <w:lvl w:ilvl="0">
      <w:start w:val="1"/>
      <w:numFmt w:val="decimal"/>
      <w:suff w:val="space"/>
      <w:lvlText w:val="%1."/>
      <w:lvlJc w:val="left"/>
    </w:lvl>
  </w:abstractNum>
  <w:abstractNum w:abstractNumId="19">
    <w:nsid w:val="42A9149F"/>
    <w:multiLevelType w:val="multilevel"/>
    <w:tmpl w:val="42A9149F"/>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6F7CC02B"/>
    <w:multiLevelType w:val="multilevel"/>
    <w:tmpl w:val="6F7CC02B"/>
    <w:lvl w:ilvl="0">
      <w:start w:val="1"/>
      <w:numFmt w:val="lowerLetter"/>
      <w:lvlText w:val="%1."/>
      <w:lvlJc w:val="left"/>
      <w:pPr>
        <w:tabs>
          <w:tab w:val="left" w:pos="720"/>
        </w:tabs>
        <w:ind w:left="720" w:hanging="360"/>
      </w:pPr>
      <w:rPr>
        <w:sz w:val="24"/>
        <w:szCs w:val="24"/>
      </w:rPr>
    </w:lvl>
    <w:lvl w:ilvl="1">
      <w:start w:val="1"/>
      <w:numFmt w:val="lowerLetter"/>
      <w:lvlText w:val="%2."/>
      <w:lvlJc w:val="left"/>
      <w:pPr>
        <w:tabs>
          <w:tab w:val="left" w:pos="1440"/>
        </w:tabs>
        <w:ind w:left="1440" w:hanging="360"/>
      </w:pPr>
      <w:rPr>
        <w:sz w:val="24"/>
        <w:szCs w:val="24"/>
      </w:rPr>
    </w:lvl>
    <w:lvl w:ilvl="2">
      <w:start w:val="1"/>
      <w:numFmt w:val="lowerLetter"/>
      <w:lvlText w:val="%3."/>
      <w:lvlJc w:val="left"/>
      <w:pPr>
        <w:tabs>
          <w:tab w:val="left" w:pos="2160"/>
        </w:tabs>
        <w:ind w:left="2160" w:hanging="360"/>
      </w:pPr>
      <w:rPr>
        <w:sz w:val="24"/>
        <w:szCs w:val="24"/>
      </w:rPr>
    </w:lvl>
    <w:lvl w:ilvl="3">
      <w:start w:val="1"/>
      <w:numFmt w:val="lowerLetter"/>
      <w:lvlText w:val="%4."/>
      <w:lvlJc w:val="left"/>
      <w:pPr>
        <w:tabs>
          <w:tab w:val="left" w:pos="2500"/>
        </w:tabs>
        <w:ind w:left="2880" w:hanging="360"/>
      </w:pPr>
      <w:rPr>
        <w:sz w:val="24"/>
        <w:szCs w:val="24"/>
      </w:rPr>
    </w:lvl>
    <w:lvl w:ilvl="4">
      <w:start w:val="1"/>
      <w:numFmt w:val="lowerLetter"/>
      <w:lvlText w:val="%5."/>
      <w:lvlJc w:val="left"/>
      <w:pPr>
        <w:tabs>
          <w:tab w:val="left" w:pos="3220"/>
        </w:tabs>
        <w:ind w:left="3600" w:hanging="360"/>
      </w:pPr>
      <w:rPr>
        <w:sz w:val="24"/>
        <w:szCs w:val="24"/>
      </w:rPr>
    </w:lvl>
    <w:lvl w:ilvl="5">
      <w:start w:val="1"/>
      <w:numFmt w:val="lowerLetter"/>
      <w:lvlText w:val="%6."/>
      <w:lvlJc w:val="left"/>
      <w:pPr>
        <w:tabs>
          <w:tab w:val="left" w:pos="3940"/>
        </w:tabs>
        <w:ind w:left="4320" w:hanging="360"/>
      </w:pPr>
      <w:rPr>
        <w:sz w:val="24"/>
        <w:szCs w:val="24"/>
      </w:rPr>
    </w:lvl>
    <w:lvl w:ilvl="6">
      <w:start w:val="1"/>
      <w:numFmt w:val="lowerLetter"/>
      <w:lvlText w:val="%7."/>
      <w:lvlJc w:val="left"/>
      <w:pPr>
        <w:tabs>
          <w:tab w:val="left" w:pos="4660"/>
        </w:tabs>
        <w:ind w:left="5040" w:hanging="360"/>
      </w:pPr>
      <w:rPr>
        <w:sz w:val="24"/>
        <w:szCs w:val="24"/>
      </w:rPr>
    </w:lvl>
    <w:lvl w:ilvl="7">
      <w:start w:val="1"/>
      <w:numFmt w:val="lowerLetter"/>
      <w:lvlText w:val="%8."/>
      <w:lvlJc w:val="left"/>
      <w:pPr>
        <w:tabs>
          <w:tab w:val="left" w:pos="5380"/>
        </w:tabs>
        <w:ind w:left="5760" w:hanging="360"/>
      </w:pPr>
      <w:rPr>
        <w:sz w:val="24"/>
        <w:szCs w:val="24"/>
      </w:rPr>
    </w:lvl>
    <w:lvl w:ilvl="8">
      <w:start w:val="1"/>
      <w:numFmt w:val="lowerLetter"/>
      <w:lvlText w:val="%9."/>
      <w:lvlJc w:val="left"/>
      <w:pPr>
        <w:tabs>
          <w:tab w:val="left" w:pos="6100"/>
        </w:tabs>
        <w:ind w:left="6480" w:hanging="360"/>
      </w:pPr>
      <w:rPr>
        <w:sz w:val="24"/>
        <w:szCs w:val="24"/>
      </w:rPr>
    </w:lvl>
  </w:abstractNum>
  <w:abstractNum w:abstractNumId="21">
    <w:nsid w:val="73331C81"/>
    <w:multiLevelType w:val="multilevel"/>
    <w:tmpl w:val="73331C81"/>
    <w:lvl w:ilvl="0">
      <w:start w:val="1"/>
      <w:numFmt w:val="lowerLetter"/>
      <w:lvlText w:val="%1."/>
      <w:lvlJc w:val="left"/>
      <w:pPr>
        <w:tabs>
          <w:tab w:val="left" w:pos="720"/>
        </w:tabs>
        <w:ind w:left="720" w:hanging="360"/>
      </w:pPr>
      <w:rPr>
        <w:sz w:val="24"/>
        <w:szCs w:val="24"/>
      </w:rPr>
    </w:lvl>
    <w:lvl w:ilvl="1">
      <w:start w:val="1"/>
      <w:numFmt w:val="lowerLetter"/>
      <w:lvlText w:val="%2."/>
      <w:lvlJc w:val="left"/>
      <w:pPr>
        <w:tabs>
          <w:tab w:val="left" w:pos="1440"/>
        </w:tabs>
        <w:ind w:left="1440" w:hanging="360"/>
      </w:pPr>
      <w:rPr>
        <w:sz w:val="24"/>
        <w:szCs w:val="24"/>
      </w:rPr>
    </w:lvl>
    <w:lvl w:ilvl="2">
      <w:start w:val="1"/>
      <w:numFmt w:val="lowerLetter"/>
      <w:lvlText w:val="%3."/>
      <w:lvlJc w:val="left"/>
      <w:pPr>
        <w:tabs>
          <w:tab w:val="left" w:pos="2160"/>
        </w:tabs>
        <w:ind w:left="2160" w:hanging="360"/>
      </w:pPr>
      <w:rPr>
        <w:sz w:val="24"/>
        <w:szCs w:val="24"/>
      </w:rPr>
    </w:lvl>
    <w:lvl w:ilvl="3">
      <w:start w:val="1"/>
      <w:numFmt w:val="lowerLetter"/>
      <w:lvlText w:val="%4."/>
      <w:lvlJc w:val="left"/>
      <w:pPr>
        <w:tabs>
          <w:tab w:val="left" w:pos="2500"/>
        </w:tabs>
        <w:ind w:left="2880" w:hanging="360"/>
      </w:pPr>
      <w:rPr>
        <w:sz w:val="24"/>
        <w:szCs w:val="24"/>
      </w:rPr>
    </w:lvl>
    <w:lvl w:ilvl="4">
      <w:start w:val="1"/>
      <w:numFmt w:val="lowerLetter"/>
      <w:lvlText w:val="%5."/>
      <w:lvlJc w:val="left"/>
      <w:pPr>
        <w:tabs>
          <w:tab w:val="left" w:pos="3220"/>
        </w:tabs>
        <w:ind w:left="3600" w:hanging="360"/>
      </w:pPr>
      <w:rPr>
        <w:sz w:val="24"/>
        <w:szCs w:val="24"/>
      </w:rPr>
    </w:lvl>
    <w:lvl w:ilvl="5">
      <w:start w:val="1"/>
      <w:numFmt w:val="lowerLetter"/>
      <w:lvlText w:val="%6."/>
      <w:lvlJc w:val="left"/>
      <w:pPr>
        <w:tabs>
          <w:tab w:val="left" w:pos="3940"/>
        </w:tabs>
        <w:ind w:left="4320" w:hanging="360"/>
      </w:pPr>
      <w:rPr>
        <w:sz w:val="24"/>
        <w:szCs w:val="24"/>
      </w:rPr>
    </w:lvl>
    <w:lvl w:ilvl="6">
      <w:start w:val="1"/>
      <w:numFmt w:val="lowerLetter"/>
      <w:lvlText w:val="%7."/>
      <w:lvlJc w:val="left"/>
      <w:pPr>
        <w:tabs>
          <w:tab w:val="left" w:pos="4660"/>
        </w:tabs>
        <w:ind w:left="5040" w:hanging="360"/>
      </w:pPr>
      <w:rPr>
        <w:sz w:val="24"/>
        <w:szCs w:val="24"/>
      </w:rPr>
    </w:lvl>
    <w:lvl w:ilvl="7">
      <w:start w:val="1"/>
      <w:numFmt w:val="lowerLetter"/>
      <w:lvlText w:val="%8."/>
      <w:lvlJc w:val="left"/>
      <w:pPr>
        <w:tabs>
          <w:tab w:val="left" w:pos="5380"/>
        </w:tabs>
        <w:ind w:left="5760" w:hanging="360"/>
      </w:pPr>
      <w:rPr>
        <w:sz w:val="24"/>
        <w:szCs w:val="24"/>
      </w:rPr>
    </w:lvl>
    <w:lvl w:ilvl="8">
      <w:start w:val="1"/>
      <w:numFmt w:val="lowerLetter"/>
      <w:lvlText w:val="%9."/>
      <w:lvlJc w:val="left"/>
      <w:pPr>
        <w:tabs>
          <w:tab w:val="left" w:pos="6100"/>
        </w:tabs>
        <w:ind w:left="6480" w:hanging="360"/>
      </w:pPr>
      <w:rPr>
        <w:sz w:val="24"/>
        <w:szCs w:val="24"/>
      </w:rPr>
    </w:lvl>
  </w:abstractNum>
  <w:abstractNum w:abstractNumId="22">
    <w:nsid w:val="79FA44BA"/>
    <w:multiLevelType w:val="multilevel"/>
    <w:tmpl w:val="79FA44BA"/>
    <w:lvl w:ilvl="0">
      <w:start w:val="3"/>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lowerLetter"/>
      <w:lvlText w:val="%2."/>
      <w:lvlJc w:val="left"/>
      <w:pPr>
        <w:tabs>
          <w:tab w:val="left" w:pos="1080"/>
        </w:tabs>
        <w:ind w:left="1080" w:hanging="360"/>
      </w:pPr>
      <w:rPr>
        <w:rFonts w:hint="default"/>
      </w:rPr>
    </w:lvl>
    <w:lvl w:ilvl="2">
      <w:start w:val="1"/>
      <w:numFmt w:val="lowerLetter"/>
      <w:lvlText w:val="%3."/>
      <w:lvlJc w:val="left"/>
      <w:pPr>
        <w:tabs>
          <w:tab w:val="left" w:pos="1080"/>
        </w:tabs>
        <w:ind w:left="1080" w:hanging="360"/>
      </w:pPr>
      <w:rPr>
        <w:rFonts w:ascii="Times New Roman" w:eastAsia="Times New Roman" w:hAnsi="Times New Roman" w:cs="Times New Roman"/>
      </w:rPr>
    </w:lvl>
    <w:lvl w:ilvl="3">
      <w:start w:val="1"/>
      <w:numFmt w:val="decimal"/>
      <w:lvlText w:val="%4."/>
      <w:lvlJc w:val="left"/>
      <w:pPr>
        <w:tabs>
          <w:tab w:val="left" w:pos="2520"/>
        </w:tabs>
        <w:ind w:left="2520" w:hanging="360"/>
      </w:pPr>
    </w:lvl>
    <w:lvl w:ilvl="4">
      <w:start w:val="1"/>
      <w:numFmt w:val="upperLetter"/>
      <w:lvlText w:val="%5."/>
      <w:lvlJc w:val="left"/>
      <w:pPr>
        <w:ind w:left="3240" w:hanging="360"/>
      </w:pPr>
      <w:rPr>
        <w:rFonts w:hint="default"/>
      </w:rPr>
    </w:lvl>
    <w:lvl w:ilvl="5">
      <w:start w:val="1"/>
      <w:numFmt w:val="lowerLetter"/>
      <w:lvlText w:val="%6)"/>
      <w:lvlJc w:val="left"/>
      <w:pPr>
        <w:ind w:left="4140" w:hanging="360"/>
      </w:pPr>
      <w:rPr>
        <w:rFonts w:hint="default"/>
      </w:r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3">
    <w:nsid w:val="7B4A22E9"/>
    <w:multiLevelType w:val="singleLevel"/>
    <w:tmpl w:val="7B4A22E9"/>
    <w:lvl w:ilvl="0">
      <w:start w:val="1"/>
      <w:numFmt w:val="decimal"/>
      <w:suff w:val="space"/>
      <w:lvlText w:val="%1."/>
      <w:lvlJc w:val="left"/>
    </w:lvl>
  </w:abstractNum>
  <w:num w:numId="1">
    <w:abstractNumId w:val="19"/>
  </w:num>
  <w:num w:numId="2">
    <w:abstractNumId w:val="23"/>
  </w:num>
  <w:num w:numId="3">
    <w:abstractNumId w:val="0"/>
  </w:num>
  <w:num w:numId="4">
    <w:abstractNumId w:val="20"/>
  </w:num>
  <w:num w:numId="5">
    <w:abstractNumId w:val="16"/>
  </w:num>
  <w:num w:numId="6">
    <w:abstractNumId w:val="21"/>
  </w:num>
  <w:num w:numId="7">
    <w:abstractNumId w:val="18"/>
  </w:num>
  <w:num w:numId="8">
    <w:abstractNumId w:val="22"/>
  </w:num>
  <w:num w:numId="9">
    <w:abstractNumId w:val="15"/>
  </w:num>
  <w:num w:numId="10">
    <w:abstractNumId w:val="17"/>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1"/>
  </w:num>
  <w:num w:numId="19">
    <w:abstractNumId w:val="13"/>
  </w:num>
  <w:num w:numId="20">
    <w:abstractNumId w:val="14"/>
  </w:num>
  <w:num w:numId="21">
    <w:abstractNumId w:val="9"/>
  </w:num>
  <w:num w:numId="22">
    <w:abstractNumId w:val="10"/>
  </w:num>
  <w:num w:numId="23">
    <w:abstractNumId w:val="11"/>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28A7"/>
    <w:rsid w:val="000E7BF3"/>
    <w:rsid w:val="001328A7"/>
    <w:rsid w:val="00437CA9"/>
    <w:rsid w:val="0068528F"/>
    <w:rsid w:val="0071489B"/>
    <w:rsid w:val="008159D7"/>
    <w:rsid w:val="00BB7D69"/>
    <w:rsid w:val="00BF4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A7"/>
    <w:pPr>
      <w:spacing w:line="36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1328A7"/>
    <w:pPr>
      <w:tabs>
        <w:tab w:val="center" w:pos="4513"/>
        <w:tab w:val="right" w:pos="9026"/>
      </w:tabs>
      <w:spacing w:line="240" w:lineRule="auto"/>
      <w:jc w:val="left"/>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1328A7"/>
    <w:rPr>
      <w:rFonts w:ascii="Times New Roman" w:eastAsia="Times New Roman" w:hAnsi="Times New Roman" w:cs="Times New Roman"/>
      <w:sz w:val="24"/>
      <w:szCs w:val="24"/>
    </w:rPr>
  </w:style>
  <w:style w:type="paragraph" w:styleId="FootnoteText">
    <w:name w:val="footnote text"/>
    <w:basedOn w:val="Normal"/>
    <w:link w:val="FootnoteTextChar"/>
    <w:semiHidden/>
    <w:qFormat/>
    <w:rsid w:val="001328A7"/>
    <w:rPr>
      <w:sz w:val="20"/>
      <w:szCs w:val="20"/>
    </w:rPr>
  </w:style>
  <w:style w:type="character" w:customStyle="1" w:styleId="FootnoteTextChar">
    <w:name w:val="Footnote Text Char"/>
    <w:basedOn w:val="DefaultParagraphFont"/>
    <w:link w:val="FootnoteText"/>
    <w:semiHidden/>
    <w:rsid w:val="001328A7"/>
    <w:rPr>
      <w:sz w:val="20"/>
      <w:szCs w:val="20"/>
      <w:lang w:val="id-ID"/>
    </w:rPr>
  </w:style>
  <w:style w:type="paragraph" w:styleId="NormalWeb">
    <w:name w:val="Normal (Web)"/>
    <w:basedOn w:val="Normal"/>
    <w:uiPriority w:val="99"/>
    <w:unhideWhenUsed/>
    <w:qFormat/>
    <w:rsid w:val="001328A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328A7"/>
    <w:rPr>
      <w:i/>
      <w:iCs/>
    </w:rPr>
  </w:style>
  <w:style w:type="character" w:styleId="Hyperlink">
    <w:name w:val="Hyperlink"/>
    <w:basedOn w:val="DefaultParagraphFont"/>
    <w:uiPriority w:val="99"/>
    <w:qFormat/>
    <w:rsid w:val="001328A7"/>
    <w:rPr>
      <w:color w:val="0000FF"/>
      <w:u w:val="single"/>
    </w:rPr>
  </w:style>
  <w:style w:type="character" w:styleId="Strong">
    <w:name w:val="Strong"/>
    <w:basedOn w:val="DefaultParagraphFont"/>
    <w:qFormat/>
    <w:rsid w:val="001328A7"/>
    <w:rPr>
      <w:b/>
      <w:bCs/>
    </w:rPr>
  </w:style>
  <w:style w:type="paragraph" w:styleId="ListParagraph">
    <w:name w:val="List Paragraph"/>
    <w:basedOn w:val="Normal"/>
    <w:link w:val="ListParagraphChar"/>
    <w:uiPriority w:val="34"/>
    <w:qFormat/>
    <w:rsid w:val="001328A7"/>
    <w:pPr>
      <w:ind w:left="720"/>
      <w:contextualSpacing/>
    </w:pPr>
  </w:style>
  <w:style w:type="character" w:customStyle="1" w:styleId="ListParagraphChar">
    <w:name w:val="List Paragraph Char"/>
    <w:link w:val="ListParagraph"/>
    <w:uiPriority w:val="34"/>
    <w:qFormat/>
    <w:locked/>
    <w:rsid w:val="001328A7"/>
    <w:rPr>
      <w:lang w:val="id-ID"/>
    </w:rPr>
  </w:style>
  <w:style w:type="paragraph" w:styleId="BalloonText">
    <w:name w:val="Balloon Text"/>
    <w:basedOn w:val="Normal"/>
    <w:link w:val="BalloonTextChar"/>
    <w:uiPriority w:val="99"/>
    <w:semiHidden/>
    <w:unhideWhenUsed/>
    <w:rsid w:val="00132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8A7"/>
    <w:rPr>
      <w:rFonts w:ascii="Tahoma" w:hAnsi="Tahoma" w:cs="Tahoma"/>
      <w:sz w:val="16"/>
      <w:szCs w:val="16"/>
      <w:lang w:val="id-ID"/>
    </w:rPr>
  </w:style>
  <w:style w:type="paragraph" w:styleId="Header">
    <w:name w:val="header"/>
    <w:basedOn w:val="Normal"/>
    <w:link w:val="HeaderChar"/>
    <w:uiPriority w:val="99"/>
    <w:semiHidden/>
    <w:unhideWhenUsed/>
    <w:rsid w:val="001328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28A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t>Daftar Nilai Siswa Pra Siklus</a:t>
            </a:r>
          </a:p>
        </c:rich>
      </c:tx>
      <c:spPr>
        <a:noFill/>
        <a:ln>
          <a:noFill/>
        </a:ln>
        <a:effectLst/>
      </c:spPr>
    </c:title>
    <c:plotArea>
      <c:layout/>
      <c:barChart>
        <c:barDir val="col"/>
        <c:grouping val="clustered"/>
        <c:ser>
          <c:idx val="0"/>
          <c:order val="0"/>
          <c:tx>
            <c:strRef>
              <c:f>Sheet1!$B$1</c:f>
              <c:strCache>
                <c:ptCount val="1"/>
                <c:pt idx="0">
                  <c:v>Daftar Nilai Siswa Pra Siklus</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inEnd"/>
            <c:showVal val="1"/>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91-100</c:v>
                </c:pt>
                <c:pt idx="1">
                  <c:v>76-90</c:v>
                </c:pt>
                <c:pt idx="2">
                  <c:v>50-75</c:v>
                </c:pt>
                <c:pt idx="3">
                  <c:v>&lt;50</c:v>
                </c:pt>
              </c:strCache>
            </c:strRef>
          </c:cat>
          <c:val>
            <c:numRef>
              <c:f>Sheet1!$B$2:$B$5</c:f>
              <c:numCache>
                <c:formatCode>0%</c:formatCode>
                <c:ptCount val="4"/>
                <c:pt idx="0">
                  <c:v>6.0000000000000039E-2</c:v>
                </c:pt>
                <c:pt idx="1">
                  <c:v>0.27</c:v>
                </c:pt>
                <c:pt idx="2">
                  <c:v>0.4</c:v>
                </c:pt>
                <c:pt idx="3">
                  <c:v>0.27</c:v>
                </c:pt>
              </c:numCache>
            </c:numRef>
          </c:val>
        </c:ser>
        <c:dLbls>
          <c:showVal val="1"/>
        </c:dLbls>
        <c:gapWidth val="219"/>
        <c:overlap val="-27"/>
        <c:axId val="60490496"/>
        <c:axId val="60536704"/>
      </c:barChart>
      <c:catAx>
        <c:axId val="6049049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536704"/>
        <c:crosses val="autoZero"/>
        <c:auto val="1"/>
        <c:lblAlgn val="ctr"/>
        <c:lblOffset val="100"/>
      </c:catAx>
      <c:valAx>
        <c:axId val="6053670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490496"/>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0" vertOverflow="ellipsis" vert="horz" wrap="square" anchor="ctr" anchorCtr="1"/>
        <a:lstStyle/>
        <a:p>
          <a:pPr>
            <a:defRPr lang="en-US" sz="1400" b="0" i="0" u="none" strike="noStrike" kern="1200" cap="none" spc="20" baseline="0">
              <a:solidFill>
                <a:schemeClr val="tx1">
                  <a:lumMod val="50000"/>
                  <a:lumOff val="50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Daftar Nilai Siswa Siklus I</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dLblPos val="inEnd"/>
            <c:showVal val="1"/>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91-100</c:v>
                </c:pt>
                <c:pt idx="1">
                  <c:v>76-90</c:v>
                </c:pt>
                <c:pt idx="2">
                  <c:v>50-75</c:v>
                </c:pt>
                <c:pt idx="3">
                  <c:v>&lt;50</c:v>
                </c:pt>
              </c:strCache>
            </c:strRef>
          </c:cat>
          <c:val>
            <c:numRef>
              <c:f>Sheet1!$B$2:$B$5</c:f>
              <c:numCache>
                <c:formatCode>0%</c:formatCode>
                <c:ptCount val="4"/>
                <c:pt idx="0">
                  <c:v>0.2</c:v>
                </c:pt>
                <c:pt idx="1">
                  <c:v>0.47000000000000008</c:v>
                </c:pt>
                <c:pt idx="2">
                  <c:v>0.33000000000000057</c:v>
                </c:pt>
                <c:pt idx="3">
                  <c:v>0</c:v>
                </c:pt>
              </c:numCache>
            </c:numRef>
          </c:val>
        </c:ser>
        <c:dLbls>
          <c:showVal val="1"/>
        </c:dLbls>
        <c:gapWidth val="100"/>
        <c:overlap val="-24"/>
        <c:axId val="66265088"/>
        <c:axId val="67007232"/>
      </c:barChart>
      <c:catAx>
        <c:axId val="6626508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crossAx val="67007232"/>
        <c:crosses val="autoZero"/>
        <c:auto val="1"/>
        <c:lblAlgn val="ctr"/>
        <c:lblOffset val="100"/>
      </c:catAx>
      <c:valAx>
        <c:axId val="6700723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crossAx val="66265088"/>
        <c:crosses val="autoZero"/>
        <c:crossBetween val="between"/>
      </c:valAx>
      <c:spPr>
        <a:noFill/>
        <a:ln>
          <a:noFill/>
        </a:ln>
        <a:effectLst/>
      </c:spPr>
    </c:plotArea>
    <c:legend>
      <c:legendPos val="b"/>
      <c:layout>
        <c:manualLayout>
          <c:xMode val="edge"/>
          <c:yMode val="edge"/>
          <c:x val="0.19786729857819932"/>
          <c:y val="0.88567839195979903"/>
        </c:manualLayout>
      </c:layout>
      <c:spPr>
        <a:noFill/>
        <a:ln>
          <a:noFill/>
        </a:ln>
        <a:effectLst/>
      </c:spPr>
      <c:txPr>
        <a:bodyPr rot="0" spcFirstLastPara="0"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Persentase Nilai Pengamatan Penggunaan Model Numbered Head Together Siklus I</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bg1"/>
                    </a:solidFill>
                    <a:latin typeface="+mn-lt"/>
                    <a:ea typeface="+mn-ea"/>
                    <a:cs typeface="+mn-cs"/>
                  </a:defRPr>
                </a:pPr>
                <a:endParaRPr lang="en-US"/>
              </a:p>
            </c:txPr>
            <c:dLblPos val="in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90-100</c:v>
                </c:pt>
                <c:pt idx="1">
                  <c:v>76-91</c:v>
                </c:pt>
                <c:pt idx="2">
                  <c:v>&lt;75</c:v>
                </c:pt>
              </c:strCache>
            </c:strRef>
          </c:cat>
          <c:val>
            <c:numRef>
              <c:f>Sheet1!$B$2:$B$4</c:f>
              <c:numCache>
                <c:formatCode>0%</c:formatCode>
                <c:ptCount val="3"/>
                <c:pt idx="0">
                  <c:v>0.27</c:v>
                </c:pt>
                <c:pt idx="1">
                  <c:v>0.4</c:v>
                </c:pt>
                <c:pt idx="2">
                  <c:v>0.33000000000000057</c:v>
                </c:pt>
              </c:numCache>
            </c:numRef>
          </c:val>
        </c:ser>
        <c:dLbls>
          <c:showVal val="1"/>
        </c:dLbls>
        <c:gapWidth val="219"/>
        <c:overlap val="-27"/>
        <c:axId val="79339520"/>
        <c:axId val="79341824"/>
      </c:barChart>
      <c:catAx>
        <c:axId val="7933952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341824"/>
        <c:crosses val="autoZero"/>
        <c:auto val="1"/>
        <c:lblAlgn val="ctr"/>
        <c:lblOffset val="100"/>
      </c:catAx>
      <c:valAx>
        <c:axId val="7934182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339520"/>
        <c:crosses val="autoZero"/>
        <c:crossBetween val="between"/>
      </c:valAx>
      <c:spPr>
        <a:noFill/>
        <a:ln>
          <a:noFill/>
        </a:ln>
        <a:effectLst/>
      </c:spPr>
    </c:plotArea>
    <c:legend>
      <c:legendPos val="b"/>
      <c:layout>
        <c:manualLayout>
          <c:xMode val="edge"/>
          <c:yMode val="edge"/>
          <c:x val="6.309650053022281E-2"/>
          <c:y val="0.87605557068918705"/>
        </c:manualLayout>
      </c:layout>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2656250000000019E-2"/>
          <c:y val="0.21114864864864888"/>
          <c:w val="0.89962197580645198"/>
          <c:h val="0.52038288288288259"/>
        </c:manualLayout>
      </c:layout>
      <c:barChart>
        <c:barDir val="col"/>
        <c:grouping val="clustered"/>
        <c:ser>
          <c:idx val="0"/>
          <c:order val="0"/>
          <c:tx>
            <c:strRef>
              <c:f>Sheet1!$B$1</c:f>
              <c:strCache>
                <c:ptCount val="1"/>
                <c:pt idx="0">
                  <c:v>Hasil Belajar Siswa Siklus 2</c:v>
                </c:pt>
              </c:strCache>
            </c:strRef>
          </c:tx>
          <c:spPr>
            <a:solidFill>
              <a:schemeClr val="accent1"/>
            </a:solidFill>
            <a:ln>
              <a:noFill/>
            </a:ln>
            <a:effectLst/>
          </c:spPr>
          <c:dLbls>
            <c:dLbl>
              <c:idx val="0"/>
              <c:tx>
                <c:rich>
                  <a:bodyPr/>
                  <a:lstStyle/>
                  <a:p>
                    <a:r>
                      <a:rPr sz="1000"/>
                      <a:t>4</a:t>
                    </a:r>
                    <a:r>
                      <a:rPr lang="id-ID" altLang="en-US" sz="1000"/>
                      <a:t>0</a:t>
                    </a:r>
                    <a:r>
                      <a:rPr sz="1000"/>
                      <a:t>%</a:t>
                    </a:r>
                  </a:p>
                </c:rich>
              </c:tx>
              <c:dLblPos val="outEnd"/>
              <c:showVal val="1"/>
              <c:extLst>
                <c:ext xmlns:c15="http://schemas.microsoft.com/office/drawing/2012/chart" uri="{CE6537A1-D6FC-4f65-9D91-7224C49458BB}"/>
              </c:extLst>
            </c:dLbl>
            <c:dLbl>
              <c:idx val="2"/>
              <c:layout>
                <c:manualLayout>
                  <c:x val="3.7802419354838706E-3"/>
                  <c:y val="0"/>
                </c:manualLayout>
              </c:layout>
              <c:tx>
                <c:rich>
                  <a:bodyPr/>
                  <a:lstStyle/>
                  <a:p>
                    <a:r>
                      <a:rPr lang="id-ID" altLang="en-US" sz="1000"/>
                      <a:t>7</a:t>
                    </a:r>
                    <a:r>
                      <a:rPr sz="1000"/>
                      <a:t>%</a:t>
                    </a:r>
                  </a:p>
                </c:rich>
              </c:tx>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91-100</c:v>
                </c:pt>
                <c:pt idx="1">
                  <c:v>76-90</c:v>
                </c:pt>
                <c:pt idx="2">
                  <c:v>50-75</c:v>
                </c:pt>
                <c:pt idx="3">
                  <c:v>&lt;50</c:v>
                </c:pt>
              </c:strCache>
            </c:strRef>
          </c:cat>
          <c:val>
            <c:numRef>
              <c:f>Sheet1!$B$2:$B$5</c:f>
              <c:numCache>
                <c:formatCode>0%</c:formatCode>
                <c:ptCount val="4"/>
                <c:pt idx="0">
                  <c:v>0.4</c:v>
                </c:pt>
                <c:pt idx="1">
                  <c:v>0.53</c:v>
                </c:pt>
                <c:pt idx="2">
                  <c:v>7.0000000000000021E-2</c:v>
                </c:pt>
                <c:pt idx="3">
                  <c:v>0</c:v>
                </c:pt>
              </c:numCache>
            </c:numRef>
          </c:val>
        </c:ser>
        <c:dLbls>
          <c:showVal val="1"/>
        </c:dLbls>
        <c:gapWidth val="219"/>
        <c:overlap val="-27"/>
        <c:axId val="98611200"/>
        <c:axId val="99638272"/>
      </c:barChart>
      <c:catAx>
        <c:axId val="9861120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99638272"/>
        <c:crosses val="autoZero"/>
        <c:auto val="1"/>
        <c:lblAlgn val="ctr"/>
        <c:lblOffset val="100"/>
      </c:catAx>
      <c:valAx>
        <c:axId val="9963827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9861120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sz="1000"/>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0216733870967699E-2"/>
          <c:y val="0.12444662448244415"/>
          <c:w val="0.89962197580645198"/>
          <c:h val="0.65732526881720399"/>
        </c:manualLayout>
      </c:layout>
      <c:barChart>
        <c:barDir val="col"/>
        <c:grouping val="clustered"/>
        <c:ser>
          <c:idx val="0"/>
          <c:order val="0"/>
          <c:tx>
            <c:strRef>
              <c:f>Sheet1!$B$1</c:f>
              <c:strCache>
                <c:ptCount val="1"/>
                <c:pt idx="0">
                  <c:v>Persentase Nilai Pengamatan Penggunaan Model Kooperatif Tipe Numbered Head Together Siklus II</c:v>
                </c:pt>
              </c:strCache>
            </c:strRef>
          </c:tx>
          <c:spPr>
            <a:solidFill>
              <a:schemeClr val="accent1"/>
            </a:solidFill>
            <a:ln>
              <a:noFill/>
            </a:ln>
            <a:effectLst/>
          </c:spPr>
          <c:dLbls>
            <c:dLbl>
              <c:idx val="0"/>
              <c:tx>
                <c:rich>
                  <a:bodyPr/>
                  <a:lstStyle/>
                  <a:p>
                    <a:r>
                      <a:rPr lang="id-ID" altLang="en-US" sz="1000"/>
                      <a:t>53</a:t>
                    </a:r>
                    <a:r>
                      <a:rPr sz="1000"/>
                      <a:t>%</a:t>
                    </a:r>
                  </a:p>
                </c:rich>
              </c:tx>
              <c:dLblPos val="outEnd"/>
              <c:showVal val="1"/>
              <c:extLst>
                <c:ext xmlns:c15="http://schemas.microsoft.com/office/drawing/2012/chart" uri="{CE6537A1-D6FC-4f65-9D91-7224C49458BB}"/>
              </c:extLst>
            </c:dLbl>
            <c:dLbl>
              <c:idx val="2"/>
              <c:tx>
                <c:rich>
                  <a:bodyPr/>
                  <a:lstStyle/>
                  <a:p>
                    <a:r>
                      <a:rPr lang="id-ID" altLang="en-US" sz="1000"/>
                      <a:t>7</a:t>
                    </a:r>
                    <a:r>
                      <a:rPr sz="1000"/>
                      <a:t>%</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90-100</c:v>
                </c:pt>
                <c:pt idx="1">
                  <c:v>76-91</c:v>
                </c:pt>
                <c:pt idx="2">
                  <c:v>&lt;75</c:v>
                </c:pt>
              </c:strCache>
            </c:strRef>
          </c:cat>
          <c:val>
            <c:numRef>
              <c:f>Sheet1!$B$2:$B$4</c:f>
              <c:numCache>
                <c:formatCode>0%</c:formatCode>
                <c:ptCount val="3"/>
                <c:pt idx="0">
                  <c:v>0.53</c:v>
                </c:pt>
                <c:pt idx="1">
                  <c:v>0.4</c:v>
                </c:pt>
                <c:pt idx="2">
                  <c:v>7.0000000000000021E-2</c:v>
                </c:pt>
              </c:numCache>
            </c:numRef>
          </c:val>
        </c:ser>
        <c:dLbls>
          <c:showVal val="1"/>
        </c:dLbls>
        <c:gapWidth val="219"/>
        <c:overlap val="-27"/>
        <c:axId val="138000640"/>
        <c:axId val="154509312"/>
      </c:barChart>
      <c:catAx>
        <c:axId val="13800064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54509312"/>
        <c:crosses val="autoZero"/>
        <c:auto val="1"/>
        <c:lblAlgn val="ctr"/>
        <c:lblOffset val="100"/>
      </c:catAx>
      <c:valAx>
        <c:axId val="15450931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3800064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5.9601814516129011E-2"/>
          <c:y val="0.90645395213923097"/>
          <c:w val="0.90196572580645085"/>
          <c:h val="8.6294416243654845E-2"/>
        </c:manualLayout>
      </c:layout>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sz="1000"/>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defTabSz="914400">
              <a:defRPr lang="en-US" sz="1200" b="0" i="0" u="none" strike="noStrike" kern="1200" spc="0" baseline="0">
                <a:solidFill>
                  <a:schemeClr val="tx1">
                    <a:lumMod val="65000"/>
                    <a:lumOff val="35000"/>
                  </a:schemeClr>
                </a:solidFill>
                <a:latin typeface="+mn-lt"/>
                <a:ea typeface="+mn-ea"/>
                <a:cs typeface="+mn-cs"/>
              </a:defRPr>
            </a:pPr>
            <a:r>
              <a:rPr sz="1200"/>
              <a:t>Perbandingan Hasil belajar siswa Siswa Pra Siklus, Siklus I, dan Siklus II</a:t>
            </a:r>
          </a:p>
        </c:rich>
      </c:tx>
      <c:spPr>
        <a:noFill/>
        <a:ln>
          <a:noFill/>
        </a:ln>
        <a:effectLst/>
      </c:spPr>
    </c:title>
    <c:plotArea>
      <c:layout/>
      <c:barChart>
        <c:barDir val="col"/>
        <c:grouping val="clustered"/>
        <c:ser>
          <c:idx val="0"/>
          <c:order val="0"/>
          <c:tx>
            <c:strRef>
              <c:f>Sheet1!$B$1</c:f>
              <c:strCache>
                <c:ptCount val="1"/>
                <c:pt idx="0">
                  <c:v>Tuntas</c:v>
                </c:pt>
              </c:strCache>
            </c:strRef>
          </c:tx>
          <c:spPr>
            <a:solidFill>
              <a:schemeClr val="tx1">
                <a:lumMod val="75000"/>
                <a:lumOff val="25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Pra Siklus</c:v>
                </c:pt>
                <c:pt idx="1">
                  <c:v>Siklus I</c:v>
                </c:pt>
                <c:pt idx="2">
                  <c:v>Siklus II</c:v>
                </c:pt>
              </c:strCache>
            </c:strRef>
          </c:cat>
          <c:val>
            <c:numRef>
              <c:f>Sheet1!$B$2:$B$4</c:f>
              <c:numCache>
                <c:formatCode>0%</c:formatCode>
                <c:ptCount val="3"/>
                <c:pt idx="0">
                  <c:v>0.33000000000000057</c:v>
                </c:pt>
                <c:pt idx="1">
                  <c:v>0.67000000000000115</c:v>
                </c:pt>
                <c:pt idx="2">
                  <c:v>0.93</c:v>
                </c:pt>
              </c:numCache>
            </c:numRef>
          </c:val>
        </c:ser>
        <c:ser>
          <c:idx val="1"/>
          <c:order val="1"/>
          <c:tx>
            <c:strRef>
              <c:f>Sheet1!$C$1</c:f>
              <c:strCache>
                <c:ptCount val="1"/>
                <c:pt idx="0">
                  <c:v>Belum Tuntas</c:v>
                </c:pt>
              </c:strCache>
            </c:strRef>
          </c:tx>
          <c:spPr>
            <a:solidFill>
              <a:schemeClr val="tx2">
                <a:lumMod val="60000"/>
                <a:lumOff val="40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Pra Siklus</c:v>
                </c:pt>
                <c:pt idx="1">
                  <c:v>Siklus I</c:v>
                </c:pt>
                <c:pt idx="2">
                  <c:v>Siklus II</c:v>
                </c:pt>
              </c:strCache>
            </c:strRef>
          </c:cat>
          <c:val>
            <c:numRef>
              <c:f>Sheet1!$C$2:$C$4</c:f>
              <c:numCache>
                <c:formatCode>0%</c:formatCode>
                <c:ptCount val="3"/>
                <c:pt idx="0">
                  <c:v>0.67000000000000115</c:v>
                </c:pt>
                <c:pt idx="1">
                  <c:v>0.33000000000000057</c:v>
                </c:pt>
                <c:pt idx="2">
                  <c:v>7.0000000000000021E-2</c:v>
                </c:pt>
              </c:numCache>
            </c:numRef>
          </c:val>
        </c:ser>
        <c:dLbls>
          <c:showVal val="1"/>
        </c:dLbls>
        <c:gapWidth val="219"/>
        <c:overlap val="-27"/>
        <c:axId val="188738176"/>
        <c:axId val="189178240"/>
      </c:barChart>
      <c:catAx>
        <c:axId val="18873817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9178240"/>
        <c:crosses val="autoZero"/>
        <c:auto val="1"/>
        <c:lblAlgn val="ctr"/>
        <c:lblOffset val="100"/>
      </c:catAx>
      <c:valAx>
        <c:axId val="18917824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873817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sz="10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2019-09-28T06:51:00Z</dcterms:created>
  <dcterms:modified xsi:type="dcterms:W3CDTF">2019-09-30T08:29:00Z</dcterms:modified>
</cp:coreProperties>
</file>