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04" w:rsidRDefault="00062504" w:rsidP="00062504">
      <w:pPr>
        <w:spacing w:after="0" w:line="240" w:lineRule="auto"/>
        <w:jc w:val="both"/>
        <w:rPr>
          <w:rFonts w:ascii="Times New Roman" w:eastAsia="Calibri" w:hAnsi="Times New Roman" w:cs="Times New Roman"/>
          <w:b/>
          <w:color w:val="000000"/>
          <w:sz w:val="24"/>
          <w:szCs w:val="24"/>
        </w:rPr>
      </w:pPr>
    </w:p>
    <w:p w:rsidR="00062504" w:rsidRPr="00676FCB" w:rsidRDefault="00062504" w:rsidP="00676FCB">
      <w:pPr>
        <w:spacing w:after="0" w:line="240" w:lineRule="auto"/>
        <w:jc w:val="center"/>
        <w:rPr>
          <w:rFonts w:ascii="Times New Roman" w:eastAsia="Calibri" w:hAnsi="Times New Roman" w:cs="Times New Roman"/>
          <w:b/>
          <w:color w:val="000000"/>
          <w:sz w:val="24"/>
          <w:szCs w:val="28"/>
        </w:rPr>
      </w:pPr>
      <w:r w:rsidRPr="00676FCB">
        <w:rPr>
          <w:rFonts w:ascii="Times New Roman" w:eastAsia="Calibri" w:hAnsi="Times New Roman" w:cs="Times New Roman"/>
          <w:b/>
          <w:color w:val="000000"/>
          <w:sz w:val="24"/>
          <w:szCs w:val="28"/>
        </w:rPr>
        <w:t xml:space="preserve">PENGARUH FAKTOR </w:t>
      </w:r>
      <w:r w:rsidRPr="00676FCB">
        <w:rPr>
          <w:rFonts w:ascii="Times New Roman" w:eastAsia="Calibri" w:hAnsi="Times New Roman" w:cs="Times New Roman"/>
          <w:b/>
          <w:i/>
          <w:color w:val="000000"/>
          <w:sz w:val="24"/>
          <w:szCs w:val="28"/>
        </w:rPr>
        <w:t>TANGIBLE</w:t>
      </w:r>
      <w:r w:rsidRPr="00676FCB">
        <w:rPr>
          <w:rFonts w:ascii="Times New Roman" w:eastAsia="Calibri" w:hAnsi="Times New Roman" w:cs="Times New Roman"/>
          <w:b/>
          <w:color w:val="000000"/>
          <w:sz w:val="24"/>
          <w:szCs w:val="28"/>
        </w:rPr>
        <w:t xml:space="preserve"> DAN </w:t>
      </w:r>
      <w:r w:rsidRPr="00676FCB">
        <w:rPr>
          <w:rFonts w:ascii="Times New Roman" w:eastAsia="Calibri" w:hAnsi="Times New Roman" w:cs="Times New Roman"/>
          <w:b/>
          <w:i/>
          <w:color w:val="000000"/>
          <w:sz w:val="24"/>
          <w:szCs w:val="28"/>
        </w:rPr>
        <w:t>RESPONSIVINESS</w:t>
      </w:r>
      <w:r w:rsidRPr="00676FCB">
        <w:rPr>
          <w:rFonts w:ascii="Times New Roman" w:eastAsia="Calibri" w:hAnsi="Times New Roman" w:cs="Times New Roman"/>
          <w:b/>
          <w:color w:val="000000"/>
          <w:sz w:val="24"/>
          <w:szCs w:val="28"/>
        </w:rPr>
        <w:t xml:space="preserve"> TERHADAP KEPUASAN PELANGGAN PADA TOKO ARKAND KECAMATAN PADANGSIDIMPUAN ANGKOLA JULU</w:t>
      </w:r>
    </w:p>
    <w:p w:rsidR="00062504" w:rsidRDefault="00062504" w:rsidP="00062504">
      <w:pPr>
        <w:spacing w:after="0" w:line="240" w:lineRule="auto"/>
        <w:jc w:val="center"/>
        <w:rPr>
          <w:rFonts w:ascii="Times New Roman" w:eastAsia="Calibri" w:hAnsi="Times New Roman" w:cs="Times New Roman"/>
          <w:b/>
          <w:color w:val="000000"/>
          <w:sz w:val="28"/>
          <w:szCs w:val="28"/>
          <w:lang w:val="en-US"/>
        </w:rPr>
      </w:pPr>
    </w:p>
    <w:p w:rsidR="00017620" w:rsidRPr="00017620" w:rsidRDefault="00017620" w:rsidP="00062504">
      <w:pPr>
        <w:spacing w:after="0" w:line="240" w:lineRule="auto"/>
        <w:jc w:val="center"/>
        <w:rPr>
          <w:rFonts w:ascii="Times New Roman" w:eastAsia="Calibri" w:hAnsi="Times New Roman" w:cs="Times New Roman"/>
          <w:b/>
          <w:color w:val="000000"/>
          <w:sz w:val="24"/>
          <w:szCs w:val="28"/>
          <w:lang w:val="en-US"/>
        </w:rPr>
      </w:pPr>
      <w:r>
        <w:rPr>
          <w:rFonts w:ascii="Times New Roman" w:eastAsia="Calibri" w:hAnsi="Times New Roman" w:cs="Times New Roman"/>
          <w:b/>
          <w:color w:val="000000"/>
          <w:sz w:val="24"/>
          <w:szCs w:val="28"/>
          <w:lang w:val="en-US"/>
        </w:rPr>
        <w:t>Oleh:</w:t>
      </w:r>
    </w:p>
    <w:p w:rsidR="00062504" w:rsidRDefault="00062504" w:rsidP="00017620">
      <w:pPr>
        <w:spacing w:after="0" w:line="240" w:lineRule="auto"/>
        <w:jc w:val="center"/>
        <w:rPr>
          <w:rFonts w:ascii="Times New Roman" w:hAnsi="Times New Roman" w:cs="Times New Roman"/>
          <w:b/>
          <w:sz w:val="24"/>
          <w:szCs w:val="24"/>
          <w:lang w:val="en-US"/>
        </w:rPr>
      </w:pPr>
      <w:r w:rsidRPr="005209DA">
        <w:rPr>
          <w:rFonts w:ascii="Times New Roman" w:hAnsi="Times New Roman" w:cs="Times New Roman"/>
          <w:b/>
          <w:sz w:val="24"/>
          <w:szCs w:val="24"/>
        </w:rPr>
        <w:t>Nirmala Haty Harahap</w:t>
      </w:r>
    </w:p>
    <w:p w:rsidR="00017620" w:rsidRDefault="00017620" w:rsidP="00017620">
      <w:pPr>
        <w:spacing w:after="0" w:line="240" w:lineRule="auto"/>
        <w:jc w:val="center"/>
        <w:rPr>
          <w:rFonts w:ascii="Times New Roman" w:hAnsi="Times New Roman" w:cs="Times New Roman"/>
          <w:i/>
          <w:szCs w:val="24"/>
          <w:lang w:val="en-US"/>
        </w:rPr>
      </w:pPr>
      <w:r w:rsidRPr="00017620">
        <w:rPr>
          <w:rFonts w:ascii="Times New Roman" w:hAnsi="Times New Roman" w:cs="Times New Roman"/>
          <w:i/>
          <w:szCs w:val="24"/>
          <w:lang w:val="en-US"/>
        </w:rPr>
        <w:t xml:space="preserve">Dosen Fakultas Ekonomi UGN Padangsidimpuan </w:t>
      </w:r>
    </w:p>
    <w:p w:rsidR="00676FCB" w:rsidRPr="00017620" w:rsidRDefault="00676FCB" w:rsidP="00017620">
      <w:pPr>
        <w:spacing w:after="0" w:line="240" w:lineRule="auto"/>
        <w:jc w:val="center"/>
        <w:rPr>
          <w:rFonts w:ascii="Times New Roman" w:hAnsi="Times New Roman" w:cs="Times New Roman"/>
          <w:i/>
          <w:szCs w:val="24"/>
          <w:lang w:val="en-US"/>
        </w:rPr>
      </w:pPr>
    </w:p>
    <w:p w:rsidR="00062504" w:rsidRPr="00062504" w:rsidRDefault="00062504" w:rsidP="00017620">
      <w:pPr>
        <w:spacing w:after="0"/>
        <w:jc w:val="center"/>
        <w:rPr>
          <w:rFonts w:ascii="Times New Roman" w:hAnsi="Times New Roman" w:cs="Times New Roman"/>
          <w:b/>
          <w:i/>
          <w:sz w:val="24"/>
          <w:szCs w:val="24"/>
          <w:lang w:val="es-ES"/>
        </w:rPr>
      </w:pPr>
      <w:r w:rsidRPr="00062504">
        <w:rPr>
          <w:rFonts w:ascii="Times New Roman" w:hAnsi="Times New Roman" w:cs="Times New Roman"/>
          <w:b/>
          <w:i/>
          <w:sz w:val="24"/>
          <w:szCs w:val="24"/>
          <w:lang w:val="es-ES"/>
        </w:rPr>
        <w:t xml:space="preserve">Abstrak </w:t>
      </w:r>
    </w:p>
    <w:p w:rsidR="00062504" w:rsidRPr="00062504" w:rsidRDefault="00062504" w:rsidP="00062504">
      <w:pPr>
        <w:pStyle w:val="NoSpacing"/>
        <w:ind w:firstLine="720"/>
        <w:jc w:val="both"/>
        <w:rPr>
          <w:rFonts w:ascii="Times New Roman" w:hAnsi="Times New Roman" w:cs="Times New Roman"/>
          <w:b/>
          <w:i/>
          <w:sz w:val="24"/>
          <w:szCs w:val="24"/>
        </w:rPr>
      </w:pPr>
      <w:r w:rsidRPr="00062504">
        <w:rPr>
          <w:rFonts w:ascii="Times New Roman" w:hAnsi="Times New Roman" w:cs="Times New Roman"/>
          <w:b/>
          <w:i/>
          <w:sz w:val="24"/>
          <w:szCs w:val="24"/>
        </w:rPr>
        <w:t>Pelayanan adalah kunci keberhasilan dalam berbagai usaha pada kegiatan yang sifatnya pemberi jasa. Peranan pelayanan akan lebih besar dan menentukan jika pada kegiatan jasa tersebut bersaing dalam upaya merebut pangsa pasar atau pelanggan. Suatu kebijakan untuk membantu dan memberikan pelayanan yang cepat (responsive) dan tepat kepada pelanggan, dengan penyampaian informasi yang jelas. Membiarkan konsumen menunggu persepsi yang negatif dalam kualitas pelayanan. Kemampuan suatu perusahaan dalam menunjukan eksistensinya kepada pihak eksternal. Penampilan dan kempampuan sarana dan prasarana fisik perusahaan yang dapat diandalakan keadaan lingkungan sekitarnya merupakan bukti nyata dari pelayanan yang diberikan oleh pemberi jasa</w:t>
      </w:r>
    </w:p>
    <w:p w:rsidR="00062504" w:rsidRPr="00062504" w:rsidRDefault="00062504" w:rsidP="00062504">
      <w:pPr>
        <w:pStyle w:val="NoSpacing"/>
        <w:ind w:firstLine="720"/>
        <w:jc w:val="both"/>
        <w:rPr>
          <w:rFonts w:ascii="Times New Roman" w:hAnsi="Times New Roman" w:cs="Times New Roman"/>
          <w:b/>
          <w:i/>
          <w:sz w:val="24"/>
          <w:szCs w:val="24"/>
          <w:lang w:val="en-US" w:eastAsia="id-ID"/>
        </w:rPr>
      </w:pPr>
      <w:r w:rsidRPr="00062504">
        <w:rPr>
          <w:rFonts w:ascii="Times New Roman" w:hAnsi="Times New Roman" w:cs="Times New Roman"/>
          <w:b/>
          <w:i/>
          <w:sz w:val="24"/>
          <w:szCs w:val="24"/>
          <w:lang w:eastAsia="id-ID"/>
        </w:rPr>
        <w:t xml:space="preserve">Berdasarkan judul di atas, pengolahan data pada penelitian ini menggunakan </w:t>
      </w:r>
      <w:r w:rsidRPr="00062504">
        <w:rPr>
          <w:rFonts w:ascii="Times New Roman" w:hAnsi="Times New Roman" w:cs="Times New Roman"/>
          <w:b/>
          <w:i/>
          <w:sz w:val="24"/>
          <w:szCs w:val="24"/>
          <w:lang w:val="en-US" w:eastAsia="id-ID"/>
        </w:rPr>
        <w:t>metode</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Analisis</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Regresi</w:t>
      </w:r>
      <w:r w:rsidRPr="00062504">
        <w:rPr>
          <w:rFonts w:ascii="Times New Roman" w:hAnsi="Times New Roman" w:cs="Times New Roman"/>
          <w:b/>
          <w:i/>
          <w:sz w:val="24"/>
          <w:szCs w:val="24"/>
          <w:lang w:eastAsia="id-ID"/>
        </w:rPr>
        <w:t xml:space="preserve"> Linear </w:t>
      </w:r>
      <w:r w:rsidRPr="00062504">
        <w:rPr>
          <w:rFonts w:ascii="Times New Roman" w:hAnsi="Times New Roman" w:cs="Times New Roman"/>
          <w:b/>
          <w:i/>
          <w:sz w:val="24"/>
          <w:szCs w:val="24"/>
          <w:lang w:val="en-US" w:eastAsia="id-ID"/>
        </w:rPr>
        <w:t>Berganda</w:t>
      </w:r>
      <w:r w:rsidRPr="00062504">
        <w:rPr>
          <w:rFonts w:ascii="Times New Roman" w:hAnsi="Times New Roman" w:cs="Times New Roman"/>
          <w:b/>
          <w:i/>
          <w:sz w:val="24"/>
          <w:szCs w:val="24"/>
          <w:lang w:eastAsia="id-ID"/>
        </w:rPr>
        <w:t>, dan kemudian dilakukan pengujian hipotesis dengan menggunakan</w:t>
      </w:r>
      <w:r w:rsidRPr="00062504">
        <w:rPr>
          <w:rFonts w:ascii="Times New Roman" w:hAnsi="Times New Roman" w:cs="Times New Roman"/>
          <w:b/>
          <w:i/>
          <w:iCs/>
          <w:sz w:val="24"/>
          <w:szCs w:val="24"/>
          <w:lang w:eastAsia="id-ID"/>
        </w:rPr>
        <w:t xml:space="preserve"> uji</w:t>
      </w:r>
      <w:r w:rsidRPr="00062504">
        <w:rPr>
          <w:rFonts w:ascii="Times New Roman" w:hAnsi="Times New Roman" w:cs="Times New Roman"/>
          <w:b/>
          <w:i/>
          <w:sz w:val="24"/>
          <w:szCs w:val="24"/>
          <w:lang w:eastAsia="id-ID"/>
        </w:rPr>
        <w:t>-</w:t>
      </w:r>
      <w:r w:rsidRPr="00062504">
        <w:rPr>
          <w:rFonts w:ascii="Times New Roman" w:hAnsi="Times New Roman" w:cs="Times New Roman"/>
          <w:b/>
          <w:i/>
          <w:iCs/>
          <w:sz w:val="24"/>
          <w:szCs w:val="24"/>
          <w:lang w:eastAsia="id-ID"/>
        </w:rPr>
        <w:t>t</w:t>
      </w:r>
      <w:r w:rsidRPr="00062504">
        <w:rPr>
          <w:rFonts w:ascii="Times New Roman" w:hAnsi="Times New Roman" w:cs="Times New Roman"/>
          <w:b/>
          <w:i/>
          <w:iCs/>
          <w:sz w:val="24"/>
          <w:szCs w:val="24"/>
          <w:lang w:val="en-US" w:eastAsia="id-ID"/>
        </w:rPr>
        <w:t>, dan</w:t>
      </w:r>
      <w:r>
        <w:rPr>
          <w:rFonts w:ascii="Times New Roman" w:hAnsi="Times New Roman" w:cs="Times New Roman"/>
          <w:b/>
          <w:i/>
          <w:iCs/>
          <w:sz w:val="24"/>
          <w:szCs w:val="24"/>
          <w:lang w:val="en-US" w:eastAsia="id-ID"/>
        </w:rPr>
        <w:t xml:space="preserve"> </w:t>
      </w:r>
      <w:r w:rsidRPr="00062504">
        <w:rPr>
          <w:rFonts w:ascii="Times New Roman" w:hAnsi="Times New Roman" w:cs="Times New Roman"/>
          <w:b/>
          <w:i/>
          <w:iCs/>
          <w:sz w:val="24"/>
          <w:szCs w:val="24"/>
          <w:lang w:val="en-US" w:eastAsia="id-ID"/>
        </w:rPr>
        <w:t>pengujian</w:t>
      </w:r>
      <w:r>
        <w:rPr>
          <w:rFonts w:ascii="Times New Roman" w:hAnsi="Times New Roman" w:cs="Times New Roman"/>
          <w:b/>
          <w:i/>
          <w:iCs/>
          <w:sz w:val="24"/>
          <w:szCs w:val="24"/>
          <w:lang w:val="en-US" w:eastAsia="id-ID"/>
        </w:rPr>
        <w:t xml:space="preserve"> </w:t>
      </w:r>
      <w:r w:rsidRPr="00062504">
        <w:rPr>
          <w:rFonts w:ascii="Times New Roman" w:hAnsi="Times New Roman" w:cs="Times New Roman"/>
          <w:b/>
          <w:i/>
          <w:iCs/>
          <w:sz w:val="24"/>
          <w:szCs w:val="24"/>
          <w:lang w:val="en-US" w:eastAsia="id-ID"/>
        </w:rPr>
        <w:t>Koefisien</w:t>
      </w:r>
      <w:r>
        <w:rPr>
          <w:rFonts w:ascii="Times New Roman" w:hAnsi="Times New Roman" w:cs="Times New Roman"/>
          <w:b/>
          <w:i/>
          <w:iCs/>
          <w:sz w:val="24"/>
          <w:szCs w:val="24"/>
          <w:lang w:val="en-US" w:eastAsia="id-ID"/>
        </w:rPr>
        <w:t xml:space="preserve"> </w:t>
      </w:r>
      <w:r w:rsidRPr="00062504">
        <w:rPr>
          <w:rFonts w:ascii="Times New Roman" w:hAnsi="Times New Roman" w:cs="Times New Roman"/>
          <w:b/>
          <w:i/>
          <w:iCs/>
          <w:sz w:val="24"/>
          <w:szCs w:val="24"/>
          <w:lang w:val="en-US" w:eastAsia="id-ID"/>
        </w:rPr>
        <w:t>Determinasi</w:t>
      </w:r>
      <w:r w:rsidRPr="00062504">
        <w:rPr>
          <w:rFonts w:ascii="Times New Roman" w:hAnsi="Times New Roman" w:cs="Times New Roman"/>
          <w:b/>
          <w:i/>
          <w:sz w:val="24"/>
          <w:szCs w:val="24"/>
          <w:lang w:eastAsia="id-ID"/>
        </w:rPr>
        <w:t xml:space="preserve">. Dimana Sampel dalam penelitian ini sebanyak </w:t>
      </w:r>
      <w:r w:rsidRPr="00062504">
        <w:rPr>
          <w:rFonts w:ascii="Times New Roman" w:hAnsi="Times New Roman" w:cs="Times New Roman"/>
          <w:b/>
          <w:i/>
          <w:sz w:val="24"/>
          <w:szCs w:val="24"/>
          <w:lang w:val="en-US" w:eastAsia="id-ID"/>
        </w:rPr>
        <w:t>41</w:t>
      </w:r>
      <w:r w:rsidRPr="00062504">
        <w:rPr>
          <w:rFonts w:ascii="Times New Roman" w:hAnsi="Times New Roman" w:cs="Times New Roman"/>
          <w:b/>
          <w:i/>
          <w:sz w:val="24"/>
          <w:szCs w:val="24"/>
          <w:lang w:eastAsia="id-ID"/>
        </w:rPr>
        <w:t xml:space="preserve"> responden. Untuk pengujian hipotesis menggunakan uji-t dengan nilai α = 0</w:t>
      </w:r>
      <w:r w:rsidRPr="00062504">
        <w:rPr>
          <w:rFonts w:ascii="Times New Roman" w:hAnsi="Times New Roman" w:cs="Times New Roman"/>
          <w:b/>
          <w:i/>
          <w:sz w:val="24"/>
          <w:szCs w:val="24"/>
          <w:lang w:val="en-US" w:eastAsia="id-ID"/>
        </w:rPr>
        <w:t>.</w:t>
      </w:r>
      <w:r w:rsidRPr="00062504">
        <w:rPr>
          <w:rFonts w:ascii="Times New Roman" w:hAnsi="Times New Roman" w:cs="Times New Roman"/>
          <w:b/>
          <w:i/>
          <w:sz w:val="24"/>
          <w:szCs w:val="24"/>
          <w:lang w:eastAsia="id-ID"/>
        </w:rPr>
        <w:t>005. Maka dari hasil penelitian diperoleh nilai thitung faktor tangibles</w:t>
      </w:r>
      <w:r w:rsidRPr="00062504">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rPr>
        <w:t>2.127</w:t>
      </w:r>
      <w:r>
        <w:rPr>
          <w:rFonts w:ascii="Times New Roman" w:hAnsi="Times New Roman" w:cs="Times New Roman"/>
          <w:b/>
          <w:i/>
          <w:sz w:val="24"/>
          <w:szCs w:val="24"/>
          <w:lang w:val="en-US"/>
        </w:rPr>
        <w:t xml:space="preserve"> </w:t>
      </w:r>
      <w:r w:rsidRPr="00062504">
        <w:rPr>
          <w:rFonts w:ascii="Times New Roman" w:hAnsi="Times New Roman" w:cs="Times New Roman"/>
          <w:b/>
          <w:i/>
          <w:sz w:val="24"/>
          <w:szCs w:val="24"/>
          <w:lang w:eastAsia="id-ID"/>
        </w:rPr>
        <w:t>dan nilai t hitung reponsiviness = 5.113 sehingga thitung &gt; ttabel. Maka dengan demikian Ho di</w:t>
      </w:r>
      <w:r w:rsidRPr="00062504">
        <w:rPr>
          <w:rFonts w:ascii="Times New Roman" w:hAnsi="Times New Roman" w:cs="Times New Roman"/>
          <w:b/>
          <w:i/>
          <w:sz w:val="24"/>
          <w:szCs w:val="24"/>
          <w:lang w:val="en-US" w:eastAsia="id-ID"/>
        </w:rPr>
        <w:t>terima</w:t>
      </w:r>
      <w:r w:rsidRPr="00062504">
        <w:rPr>
          <w:rFonts w:ascii="Times New Roman" w:hAnsi="Times New Roman" w:cs="Times New Roman"/>
          <w:b/>
          <w:i/>
          <w:sz w:val="24"/>
          <w:szCs w:val="24"/>
          <w:lang w:eastAsia="id-ID"/>
        </w:rPr>
        <w:t>. Berdasarkan hasil penelitian dapat disimpulkan bahwa terdapat pengaruh variabel X</w:t>
      </w:r>
      <w:r w:rsidRPr="00062504">
        <w:rPr>
          <w:rFonts w:ascii="Times New Roman" w:hAnsi="Times New Roman" w:cs="Times New Roman"/>
          <w:b/>
          <w:i/>
          <w:sz w:val="24"/>
          <w:szCs w:val="24"/>
          <w:vertAlign w:val="subscript"/>
          <w:lang w:eastAsia="id-ID"/>
        </w:rPr>
        <w:t>1</w:t>
      </w:r>
      <w:r w:rsidRPr="00062504">
        <w:rPr>
          <w:rFonts w:ascii="Times New Roman" w:hAnsi="Times New Roman" w:cs="Times New Roman"/>
          <w:b/>
          <w:i/>
          <w:sz w:val="24"/>
          <w:szCs w:val="24"/>
          <w:lang w:eastAsia="id-ID"/>
        </w:rPr>
        <w:t xml:space="preserve"> dan X</w:t>
      </w:r>
      <w:r w:rsidRPr="00062504">
        <w:rPr>
          <w:rFonts w:ascii="Times New Roman" w:hAnsi="Times New Roman" w:cs="Times New Roman"/>
          <w:b/>
          <w:i/>
          <w:sz w:val="24"/>
          <w:szCs w:val="24"/>
          <w:vertAlign w:val="subscript"/>
          <w:lang w:eastAsia="id-ID"/>
        </w:rPr>
        <w:t>2</w:t>
      </w:r>
      <w:r w:rsidRPr="00062504">
        <w:rPr>
          <w:rFonts w:ascii="Times New Roman" w:hAnsi="Times New Roman" w:cs="Times New Roman"/>
          <w:b/>
          <w:i/>
          <w:sz w:val="24"/>
          <w:szCs w:val="24"/>
          <w:lang w:eastAsia="id-ID"/>
        </w:rPr>
        <w:t xml:space="preserve"> terhadap variabel Y</w:t>
      </w:r>
      <w:r w:rsidRPr="00062504">
        <w:rPr>
          <w:rFonts w:ascii="Times New Roman" w:hAnsi="Times New Roman" w:cs="Times New Roman"/>
          <w:b/>
          <w:i/>
          <w:sz w:val="24"/>
          <w:szCs w:val="24"/>
          <w:lang w:val="en-US" w:eastAsia="id-ID"/>
        </w:rPr>
        <w:t>.</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Variabel</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eastAsia="id-ID"/>
        </w:rPr>
        <w:t>faktor tangibles dan responsiviness</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dapat</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mempengaruhi</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variab</w:t>
      </w:r>
      <w:r w:rsidRPr="00062504">
        <w:rPr>
          <w:rFonts w:ascii="Times New Roman" w:hAnsi="Times New Roman" w:cs="Times New Roman"/>
          <w:b/>
          <w:i/>
          <w:sz w:val="24"/>
          <w:szCs w:val="24"/>
          <w:lang w:eastAsia="id-ID"/>
        </w:rPr>
        <w:t>el</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eastAsia="id-ID"/>
        </w:rPr>
        <w:t>kepuasan pelanggan sebesar 41</w:t>
      </w:r>
      <w:r w:rsidRPr="00062504">
        <w:rPr>
          <w:rFonts w:ascii="Times New Roman" w:hAnsi="Times New Roman" w:cs="Times New Roman"/>
          <w:b/>
          <w:i/>
          <w:sz w:val="24"/>
          <w:szCs w:val="24"/>
        </w:rPr>
        <w:t>%</w:t>
      </w:r>
      <w:r w:rsidRPr="00062504">
        <w:rPr>
          <w:rFonts w:ascii="Times New Roman" w:hAnsi="Times New Roman" w:cs="Times New Roman"/>
          <w:b/>
          <w:i/>
          <w:sz w:val="24"/>
          <w:szCs w:val="24"/>
          <w:lang w:eastAsia="id-ID"/>
        </w:rPr>
        <w:t>.</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Sedangkan</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sisany</w:t>
      </w:r>
      <w:r w:rsidRPr="00062504">
        <w:rPr>
          <w:rFonts w:ascii="Times New Roman" w:hAnsi="Times New Roman" w:cs="Times New Roman"/>
          <w:b/>
          <w:i/>
          <w:sz w:val="24"/>
          <w:szCs w:val="24"/>
          <w:lang w:eastAsia="id-ID"/>
        </w:rPr>
        <w:t xml:space="preserve">a 59% </w:t>
      </w:r>
      <w:r w:rsidRPr="00062504">
        <w:rPr>
          <w:rFonts w:ascii="Times New Roman" w:hAnsi="Times New Roman" w:cs="Times New Roman"/>
          <w:b/>
          <w:i/>
          <w:sz w:val="24"/>
          <w:szCs w:val="24"/>
          <w:lang w:val="en-US" w:eastAsia="id-ID"/>
        </w:rPr>
        <w:t>dapat</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dijelaskan</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oleh</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variabel – variabel lain yang tidak</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diteliti</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oleh</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penelitian</w:t>
      </w:r>
      <w:r>
        <w:rPr>
          <w:rFonts w:ascii="Times New Roman" w:hAnsi="Times New Roman" w:cs="Times New Roman"/>
          <w:b/>
          <w:i/>
          <w:sz w:val="24"/>
          <w:szCs w:val="24"/>
          <w:lang w:val="en-US" w:eastAsia="id-ID"/>
        </w:rPr>
        <w:t xml:space="preserve"> </w:t>
      </w:r>
      <w:r w:rsidRPr="00062504">
        <w:rPr>
          <w:rFonts w:ascii="Times New Roman" w:hAnsi="Times New Roman" w:cs="Times New Roman"/>
          <w:b/>
          <w:i/>
          <w:sz w:val="24"/>
          <w:szCs w:val="24"/>
          <w:lang w:val="en-US" w:eastAsia="id-ID"/>
        </w:rPr>
        <w:t>ini.</w:t>
      </w:r>
    </w:p>
    <w:p w:rsidR="00062504" w:rsidRPr="00062504" w:rsidRDefault="00062504" w:rsidP="00062504">
      <w:pPr>
        <w:pStyle w:val="NoSpacing"/>
        <w:spacing w:line="360" w:lineRule="auto"/>
        <w:jc w:val="both"/>
        <w:rPr>
          <w:rFonts w:ascii="Times New Roman" w:hAnsi="Times New Roman" w:cs="Times New Roman"/>
          <w:i/>
          <w:sz w:val="24"/>
          <w:szCs w:val="24"/>
        </w:rPr>
      </w:pPr>
      <w:r w:rsidRPr="00062504">
        <w:rPr>
          <w:rFonts w:ascii="Times New Roman" w:hAnsi="Times New Roman" w:cs="Times New Roman"/>
          <w:b/>
          <w:i/>
          <w:sz w:val="24"/>
          <w:szCs w:val="24"/>
          <w:lang w:val="en-US"/>
        </w:rPr>
        <w:t>Kata Kunci :</w:t>
      </w:r>
      <w:r>
        <w:rPr>
          <w:rFonts w:ascii="Times New Roman" w:hAnsi="Times New Roman" w:cs="Times New Roman"/>
          <w:b/>
          <w:i/>
          <w:sz w:val="24"/>
          <w:szCs w:val="24"/>
          <w:lang w:val="en-US"/>
        </w:rPr>
        <w:t xml:space="preserve"> </w:t>
      </w:r>
      <w:r w:rsidRPr="00062504">
        <w:rPr>
          <w:rFonts w:ascii="Times New Roman" w:hAnsi="Times New Roman" w:cs="Times New Roman"/>
          <w:b/>
          <w:i/>
          <w:sz w:val="24"/>
          <w:szCs w:val="24"/>
        </w:rPr>
        <w:t>Tangibles, Responsiviness dan Kepuasan Pelanggan</w:t>
      </w:r>
    </w:p>
    <w:p w:rsidR="00017620" w:rsidRDefault="00017620" w:rsidP="00062504">
      <w:pPr>
        <w:spacing w:after="0" w:line="240" w:lineRule="auto"/>
        <w:rPr>
          <w:rFonts w:ascii="Times New Roman" w:hAnsi="Times New Roman" w:cs="Times New Roman"/>
          <w:b/>
          <w:sz w:val="24"/>
          <w:szCs w:val="28"/>
          <w:lang w:val="en-US"/>
        </w:rPr>
        <w:sectPr w:rsidR="00017620" w:rsidSect="003C6935">
          <w:headerReference w:type="default" r:id="rId7"/>
          <w:footerReference w:type="default" r:id="rId8"/>
          <w:pgSz w:w="11906" w:h="16838"/>
          <w:pgMar w:top="1440" w:right="1440" w:bottom="1440" w:left="1440" w:header="708" w:footer="708" w:gutter="0"/>
          <w:pgNumType w:start="13"/>
          <w:cols w:space="708"/>
          <w:docGrid w:linePitch="360"/>
        </w:sectPr>
      </w:pPr>
    </w:p>
    <w:p w:rsidR="00062504" w:rsidRPr="00062504" w:rsidRDefault="00062504" w:rsidP="00062504">
      <w:pPr>
        <w:spacing w:after="0" w:line="240" w:lineRule="auto"/>
        <w:rPr>
          <w:rFonts w:ascii="Times New Roman" w:hAnsi="Times New Roman" w:cs="Times New Roman"/>
          <w:b/>
          <w:sz w:val="24"/>
          <w:szCs w:val="28"/>
        </w:rPr>
      </w:pPr>
      <w:r w:rsidRPr="00062504">
        <w:rPr>
          <w:rFonts w:ascii="Times New Roman" w:hAnsi="Times New Roman" w:cs="Times New Roman"/>
          <w:b/>
          <w:sz w:val="24"/>
          <w:szCs w:val="28"/>
          <w:lang w:val="en-US"/>
        </w:rPr>
        <w:lastRenderedPageBreak/>
        <w:t xml:space="preserve">BAB I </w:t>
      </w:r>
      <w:r w:rsidRPr="00062504">
        <w:rPr>
          <w:rFonts w:ascii="Times New Roman" w:hAnsi="Times New Roman" w:cs="Times New Roman"/>
          <w:b/>
          <w:sz w:val="24"/>
          <w:szCs w:val="28"/>
        </w:rPr>
        <w:t>PENDAHULUAN</w:t>
      </w:r>
    </w:p>
    <w:p w:rsidR="00062504" w:rsidRPr="008E7424" w:rsidRDefault="00062504" w:rsidP="00062504">
      <w:pPr>
        <w:pStyle w:val="ListParagraph"/>
        <w:numPr>
          <w:ilvl w:val="0"/>
          <w:numId w:val="10"/>
        </w:numPr>
        <w:spacing w:after="0" w:line="240" w:lineRule="auto"/>
        <w:rPr>
          <w:rFonts w:asciiTheme="majorBidi" w:hAnsiTheme="majorBidi" w:cstheme="majorBidi"/>
          <w:b/>
          <w:bCs/>
          <w:sz w:val="24"/>
          <w:szCs w:val="24"/>
        </w:rPr>
      </w:pPr>
      <w:r w:rsidRPr="008E7424">
        <w:rPr>
          <w:rFonts w:asciiTheme="majorBidi" w:hAnsiTheme="majorBidi" w:cstheme="majorBidi"/>
          <w:b/>
          <w:bCs/>
          <w:sz w:val="24"/>
          <w:szCs w:val="24"/>
        </w:rPr>
        <w:t>LatarBelakangMasalah</w:t>
      </w:r>
    </w:p>
    <w:p w:rsidR="00062504" w:rsidRDefault="00062504" w:rsidP="00062504">
      <w:pPr>
        <w:spacing w:after="0" w:line="240" w:lineRule="auto"/>
        <w:ind w:firstLine="709"/>
        <w:jc w:val="both"/>
        <w:rPr>
          <w:rFonts w:ascii="Times New Roman" w:hAnsi="Times New Roman" w:cs="Times New Roman"/>
          <w:sz w:val="24"/>
          <w:szCs w:val="24"/>
        </w:rPr>
      </w:pPr>
      <w:r w:rsidRPr="00D849FA">
        <w:rPr>
          <w:rFonts w:ascii="Times New Roman" w:hAnsi="Times New Roman" w:cs="Times New Roman"/>
          <w:sz w:val="24"/>
          <w:szCs w:val="24"/>
        </w:rPr>
        <w:t xml:space="preserve">Setiap perusahaan dituntut untuk membuat pelanggan merasa puasdengan memberikan penawaran dan pelayanan yang lebih baik, mengingatperusahaan harus mampu untuk mempertahankan posisi pasarnya ditengahpersaingan yang semakin ketat.untuk memenangkan persaingan, perusahaanharus mampu memberikan kepuasan pada pelanggan.Kelangsungan hidup sebuah perusahaan sangat tergantung pada kepuasanpara pelanggannya di satu sisi dan kemampuan menghasilkan laba di sisilainnya. Tidak mungkin perusahaan mampu memuaskan </w:t>
      </w:r>
      <w:r w:rsidRPr="00D849FA">
        <w:rPr>
          <w:rFonts w:ascii="Times New Roman" w:hAnsi="Times New Roman" w:cs="Times New Roman"/>
          <w:sz w:val="24"/>
          <w:szCs w:val="24"/>
        </w:rPr>
        <w:lastRenderedPageBreak/>
        <w:t>kebutuhanpelanggannya, namun tidak mampu menghasilkan laba, akan tetapi eksis danmakin berkembang. Kedua hal tersebut harus dicapai secara stimulan, dan inidisadari oleh manajemen setiap perusahaan.</w:t>
      </w:r>
    </w:p>
    <w:p w:rsidR="00062504" w:rsidRDefault="00062504" w:rsidP="00062504">
      <w:pPr>
        <w:spacing w:after="0" w:line="240" w:lineRule="auto"/>
        <w:ind w:firstLine="709"/>
        <w:jc w:val="both"/>
        <w:rPr>
          <w:rFonts w:ascii="Times New Roman" w:hAnsi="Times New Roman" w:cs="Times New Roman"/>
          <w:sz w:val="24"/>
          <w:szCs w:val="24"/>
        </w:rPr>
      </w:pPr>
      <w:r w:rsidRPr="00D849FA">
        <w:rPr>
          <w:rFonts w:ascii="Times New Roman" w:hAnsi="Times New Roman" w:cs="Times New Roman"/>
          <w:sz w:val="24"/>
          <w:szCs w:val="24"/>
        </w:rPr>
        <w:t xml:space="preserve">Upaya-upaya yang akan  dilakukan oleh perusahaan untuk  memuaskankebutuhan konsumen dengan berbagai strategi dan berbagai cara denganharapan agar pelanggan merasa puas dan selanjutnya mau untuk datangkembali. Apabila konsumen telah berubah menjadi konsumen yang royalkarena merasa puas kebutuhannya telah terpenuhi maka konsumen tidak akanpindah ke perusahaan lain. Menurut </w:t>
      </w:r>
      <w:r w:rsidRPr="00D849FA">
        <w:rPr>
          <w:rFonts w:ascii="Times New Roman" w:hAnsi="Times New Roman" w:cs="Times New Roman"/>
          <w:sz w:val="24"/>
          <w:szCs w:val="24"/>
        </w:rPr>
        <w:lastRenderedPageBreak/>
        <w:t xml:space="preserve">Blattebert dan Deighton (1996) dalamAni Agus Kana editor A. Usama (2003:88), ”adalah lebih mudah untukmendapatkan current customer daripada untuk mendapatkan seorangcustomer baru. Ini berarti bahwa perusahaan lebih mudah mempertahankancurrent customer, karena telah kenal dan mengetahui serta telahmengevaluasi kinerja produk atau jasa perusahaan”.Kepuasan pelanggan merupakan faktor yang sangat menentukan dalampemasaran, sebaliknya kekecewaan pelanggan dalam memberi layanan bisamenjadikan kehancuran perusahaan di masa mendatang. </w:t>
      </w:r>
    </w:p>
    <w:p w:rsidR="00062504" w:rsidRDefault="00062504" w:rsidP="00062504">
      <w:pPr>
        <w:spacing w:after="0" w:line="240" w:lineRule="auto"/>
        <w:ind w:firstLine="709"/>
        <w:jc w:val="both"/>
        <w:rPr>
          <w:rFonts w:ascii="Times New Roman" w:hAnsi="Times New Roman" w:cs="Times New Roman"/>
          <w:sz w:val="24"/>
          <w:szCs w:val="24"/>
        </w:rPr>
      </w:pPr>
      <w:r w:rsidRPr="00D849FA">
        <w:rPr>
          <w:rFonts w:ascii="Times New Roman" w:hAnsi="Times New Roman" w:cs="Times New Roman"/>
          <w:sz w:val="24"/>
          <w:szCs w:val="24"/>
        </w:rPr>
        <w:t>Agar pelanggandapat dipertahankan, tentu harus dilakukan dengan langkah-langkahpelayanan optimal bagi p</w:t>
      </w:r>
      <w:r>
        <w:rPr>
          <w:rFonts w:ascii="Times New Roman" w:hAnsi="Times New Roman" w:cs="Times New Roman"/>
          <w:sz w:val="24"/>
          <w:szCs w:val="24"/>
        </w:rPr>
        <w:t>elanggan. Menurut Tjiptono (</w:t>
      </w:r>
      <w:r>
        <w:rPr>
          <w:rFonts w:ascii="Times New Roman" w:hAnsi="Times New Roman" w:cs="Times New Roman"/>
          <w:sz w:val="24"/>
          <w:szCs w:val="24"/>
          <w:lang w:val="en-US"/>
        </w:rPr>
        <w:t>2008:136</w:t>
      </w:r>
      <w:r w:rsidRPr="00D849FA">
        <w:rPr>
          <w:rFonts w:ascii="Times New Roman" w:hAnsi="Times New Roman" w:cs="Times New Roman"/>
          <w:sz w:val="24"/>
          <w:szCs w:val="24"/>
        </w:rPr>
        <w:t>), “terciptanyakepuasan pelanggan dapat memberikan beberapa manfaat, di antaranyahubungan perusahaan dengan pelanggan menjadi harmonis, memberikandasar yang baik begi pembelian ulang dan terciptanya loyalitas pelanggan danmemberikan rekomendasi dari mulut ke mulut (</w:t>
      </w:r>
      <w:r w:rsidRPr="00D849FA">
        <w:rPr>
          <w:rFonts w:ascii="Times New Roman" w:hAnsi="Times New Roman" w:cs="Times New Roman"/>
          <w:i/>
          <w:sz w:val="24"/>
          <w:szCs w:val="24"/>
        </w:rPr>
        <w:t>word-of-word</w:t>
      </w:r>
      <w:r w:rsidRPr="00D849FA">
        <w:rPr>
          <w:rFonts w:ascii="Times New Roman" w:hAnsi="Times New Roman" w:cs="Times New Roman"/>
          <w:sz w:val="24"/>
          <w:szCs w:val="24"/>
        </w:rPr>
        <w:t>) yangmenguntungkan bagi perusahaan”. Kotler</w:t>
      </w:r>
      <w:r>
        <w:rPr>
          <w:rFonts w:ascii="Times New Roman" w:hAnsi="Times New Roman" w:cs="Times New Roman"/>
          <w:sz w:val="24"/>
          <w:szCs w:val="24"/>
        </w:rPr>
        <w:t xml:space="preserve"> (</w:t>
      </w:r>
      <w:r>
        <w:rPr>
          <w:rFonts w:ascii="Times New Roman" w:hAnsi="Times New Roman" w:cs="Times New Roman"/>
          <w:sz w:val="24"/>
          <w:szCs w:val="24"/>
          <w:lang w:val="en-US"/>
        </w:rPr>
        <w:t>2005:296</w:t>
      </w:r>
      <w:r w:rsidRPr="00D849FA">
        <w:rPr>
          <w:rFonts w:ascii="Times New Roman" w:hAnsi="Times New Roman" w:cs="Times New Roman"/>
          <w:sz w:val="24"/>
          <w:szCs w:val="24"/>
        </w:rPr>
        <w:t>),”menandaskan bahwakepuasan pelanggan adalah tingkat perasaan seseorang setelahmembandingkan kinerja yang dia rasakan dengan harapannya”.Dewasa ini perhatian terhadap kepuasan pelanggan atau ketidakpuasanpelanggan semakin besar. Persaingan yang semakin ketat khususnya untukbisnis ritel, dimana banyak produsen yang terlibat dalam pemenuhankebutuhan dan keinginaan konsumen, menyebabkan setiap perusahaan ritelharus menempatkan orientasi kepuasan pelanggan sebagai tujuan utama dandiyakini sebagai kunci utama untuk memenangkan persaingan adalahmemberikan nilai dan kepuasan kepada pelanggan melalui penyampaianproduk dan jasa dengan harga bersaing.</w:t>
      </w:r>
    </w:p>
    <w:p w:rsidR="00062504" w:rsidRPr="00D849FA" w:rsidRDefault="00062504" w:rsidP="000625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Kepuasan menurut Kotler (200</w:t>
      </w:r>
      <w:r>
        <w:rPr>
          <w:rFonts w:ascii="Times New Roman" w:hAnsi="Times New Roman" w:cs="Times New Roman"/>
          <w:sz w:val="24"/>
          <w:szCs w:val="24"/>
          <w:lang w:val="en-US"/>
        </w:rPr>
        <w:t>5</w:t>
      </w:r>
      <w:r w:rsidRPr="00D849FA">
        <w:rPr>
          <w:rFonts w:ascii="Times New Roman" w:hAnsi="Times New Roman" w:cs="Times New Roman"/>
          <w:sz w:val="24"/>
          <w:szCs w:val="24"/>
        </w:rPr>
        <w:t xml:space="preserve">:36),”kepuasan adalah tingkat </w:t>
      </w:r>
      <w:r w:rsidRPr="00D849FA">
        <w:rPr>
          <w:rFonts w:ascii="Times New Roman" w:hAnsi="Times New Roman" w:cs="Times New Roman"/>
          <w:sz w:val="24"/>
          <w:szCs w:val="24"/>
        </w:rPr>
        <w:lastRenderedPageBreak/>
        <w:t>perasaanseseorang setelah membandingkan kinerja (hasil) yang dia rasakan denganharapannya”. Pada umumnya harapan dari pelanggan merupakan perkiraan/keyakinan pelanggan tentang apa yang diterimanya bila mereka membeli ataumengkonsumsi suatu produk. Kepuasan ini mendatangkan keuntungan karenabiaya mendapatkan pelanggan baru lima kali lebih tinggi daripadamempertahankan yang sudah ada. Terdapat lima dimensi yang dirancanguntuk mengukur kualitas pelayanan yang didasarkan pada perbedaan antaranilai harapan dengan nilai kinerja yang dirasakan oleh konsumen yaitu:</w:t>
      </w:r>
      <w:r w:rsidRPr="00064BF9">
        <w:rPr>
          <w:rFonts w:ascii="Times New Roman" w:hAnsi="Times New Roman" w:cs="Times New Roman"/>
          <w:i/>
          <w:sz w:val="24"/>
          <w:szCs w:val="24"/>
        </w:rPr>
        <w:t>Responsivness, Reliability, Assurance, Emphaty dan Tangibles. Responsivness</w:t>
      </w:r>
      <w:r w:rsidRPr="00D849FA">
        <w:rPr>
          <w:rFonts w:ascii="Times New Roman" w:hAnsi="Times New Roman" w:cs="Times New Roman"/>
          <w:sz w:val="24"/>
          <w:szCs w:val="24"/>
        </w:rPr>
        <w:t xml:space="preserve"> (daya tanggap / kesigapan) adalah suatu respon / kesigapankaryawan dalam membantu konsumen dan memberikan pelayanan yang cepatdan tanggap. </w:t>
      </w:r>
      <w:r w:rsidRPr="00064BF9">
        <w:rPr>
          <w:rFonts w:ascii="Times New Roman" w:hAnsi="Times New Roman" w:cs="Times New Roman"/>
          <w:i/>
          <w:sz w:val="24"/>
          <w:szCs w:val="24"/>
        </w:rPr>
        <w:t>Reliability</w:t>
      </w:r>
      <w:r w:rsidRPr="00D849FA">
        <w:rPr>
          <w:rFonts w:ascii="Times New Roman" w:hAnsi="Times New Roman" w:cs="Times New Roman"/>
          <w:sz w:val="24"/>
          <w:szCs w:val="24"/>
        </w:rPr>
        <w:t xml:space="preserve"> (keandalan) adalah suatu kemampuan untukmemberikan jasa yang dijanjikan dengan akurat dan terpercaya. </w:t>
      </w:r>
      <w:r w:rsidRPr="00064BF9">
        <w:rPr>
          <w:rFonts w:ascii="Times New Roman" w:hAnsi="Times New Roman" w:cs="Times New Roman"/>
          <w:i/>
          <w:sz w:val="24"/>
          <w:szCs w:val="24"/>
        </w:rPr>
        <w:t>Assurance</w:t>
      </w:r>
      <w:r w:rsidRPr="00D849FA">
        <w:rPr>
          <w:rFonts w:ascii="Times New Roman" w:hAnsi="Times New Roman" w:cs="Times New Roman"/>
          <w:sz w:val="24"/>
          <w:szCs w:val="24"/>
        </w:rPr>
        <w:t xml:space="preserve">(jaminan) adalah kemampuan karyawan atas pengetahuan terhadap produksecara tepat, kualitas, keramah-tamahan, perkataan atau kesopanan dalammemberikan pelayanan, keterampilan dalam memberikan informasi dankemampuan dalam menanamkan kepercayaan konsumen / pelangganterhadap perusahaan. </w:t>
      </w:r>
      <w:r w:rsidRPr="00064BF9">
        <w:rPr>
          <w:rFonts w:ascii="Times New Roman" w:hAnsi="Times New Roman" w:cs="Times New Roman"/>
          <w:i/>
          <w:sz w:val="24"/>
          <w:szCs w:val="24"/>
        </w:rPr>
        <w:t>Emphaty</w:t>
      </w:r>
      <w:r w:rsidRPr="00D849FA">
        <w:rPr>
          <w:rFonts w:ascii="Times New Roman" w:hAnsi="Times New Roman" w:cs="Times New Roman"/>
          <w:sz w:val="24"/>
          <w:szCs w:val="24"/>
        </w:rPr>
        <w:t xml:space="preserve"> (perhatian) adalah kemampuan perusahaandalam memberikan perhatian yang bersifat individual atau pribadi kepadapara pelanggan / konsumen. Tangibles (kemampuan fisik) adalah suatu</w:t>
      </w:r>
    </w:p>
    <w:p w:rsidR="00062504" w:rsidRDefault="00062504" w:rsidP="00062504">
      <w:pPr>
        <w:spacing w:after="0" w:line="240" w:lineRule="auto"/>
        <w:jc w:val="both"/>
        <w:rPr>
          <w:rFonts w:ascii="Times New Roman" w:hAnsi="Times New Roman" w:cs="Times New Roman"/>
          <w:sz w:val="24"/>
          <w:szCs w:val="24"/>
        </w:rPr>
      </w:pPr>
      <w:r w:rsidRPr="00D849FA">
        <w:rPr>
          <w:rFonts w:ascii="Times New Roman" w:hAnsi="Times New Roman" w:cs="Times New Roman"/>
          <w:sz w:val="24"/>
          <w:szCs w:val="24"/>
        </w:rPr>
        <w:t>bentuk penampilan fisik, peralatan personal, media komunikasi dan hal-halyang lainnya yang bersifat fisik.</w:t>
      </w:r>
    </w:p>
    <w:p w:rsidR="00062504" w:rsidRDefault="00062504" w:rsidP="00062504">
      <w:pPr>
        <w:spacing w:after="0" w:line="240" w:lineRule="auto"/>
        <w:ind w:firstLine="709"/>
        <w:jc w:val="both"/>
        <w:rPr>
          <w:rFonts w:ascii="Times New Roman" w:hAnsi="Times New Roman" w:cs="Times New Roman"/>
          <w:sz w:val="24"/>
          <w:szCs w:val="24"/>
        </w:rPr>
      </w:pPr>
      <w:r w:rsidRPr="00D849FA">
        <w:rPr>
          <w:rFonts w:ascii="Times New Roman" w:hAnsi="Times New Roman" w:cs="Times New Roman"/>
          <w:sz w:val="24"/>
          <w:szCs w:val="24"/>
        </w:rPr>
        <w:t xml:space="preserve">Masalah pelayanan sebenarnya bukanlah hal yang sulit atau rumit, tetapiapabila hal ini kurang diperhatikan maka dapat menimbulkan hal-hal yangrawan karena sifatnya yang sangat sensitif. Sistem pelayanan perlu didukungoleh kualitas pelayanan, fasilitas yang memadai dan etika atau tata </w:t>
      </w:r>
      <w:r w:rsidRPr="00D849FA">
        <w:rPr>
          <w:rFonts w:ascii="Times New Roman" w:hAnsi="Times New Roman" w:cs="Times New Roman"/>
          <w:sz w:val="24"/>
          <w:szCs w:val="24"/>
        </w:rPr>
        <w:lastRenderedPageBreak/>
        <w:t>krama.Sedangkan tujuan memberikan pelayanan adalah untuk memberikan kepuasankepada konsumen/ pelanggan, sehingga berakibat dengan dihasilkannya nilaitambah bagi perusahaan.</w:t>
      </w:r>
      <w:r>
        <w:rPr>
          <w:rFonts w:ascii="Times New Roman" w:hAnsi="Times New Roman" w:cs="Times New Roman"/>
          <w:sz w:val="24"/>
          <w:szCs w:val="24"/>
        </w:rPr>
        <w:t xml:space="preserve"> P</w:t>
      </w:r>
      <w:r w:rsidRPr="00D849FA">
        <w:rPr>
          <w:rFonts w:ascii="Times New Roman" w:hAnsi="Times New Roman" w:cs="Times New Roman"/>
          <w:sz w:val="24"/>
          <w:szCs w:val="24"/>
        </w:rPr>
        <w:t xml:space="preserve">ada dasarnya tujan dari suatu bisnis adalah untuk menciptakan para pelangganyang merasa puas. Terciptanya kepuasan pelanggan dapat memberikan beberapa manfaat, diantaranya hubungan antara perusahaan dan pelanggannya menjadi harmonis, memberikan dasar yang baik baik pebelian ulang dan terciptanya loyalitas pelanggan yang sangat bermanfaat </w:t>
      </w:r>
      <w:r>
        <w:rPr>
          <w:rFonts w:ascii="Times New Roman" w:hAnsi="Times New Roman" w:cs="Times New Roman"/>
          <w:sz w:val="24"/>
          <w:szCs w:val="24"/>
        </w:rPr>
        <w:t xml:space="preserve">bagi perusahaan  (Tjiptono, </w:t>
      </w:r>
      <w:r>
        <w:rPr>
          <w:rFonts w:ascii="Times New Roman" w:hAnsi="Times New Roman" w:cs="Times New Roman"/>
          <w:sz w:val="24"/>
          <w:szCs w:val="24"/>
          <w:lang w:val="en-US"/>
        </w:rPr>
        <w:t>2008:137</w:t>
      </w:r>
      <w:r w:rsidRPr="00D849FA">
        <w:rPr>
          <w:rFonts w:ascii="Times New Roman" w:hAnsi="Times New Roman" w:cs="Times New Roman"/>
          <w:sz w:val="24"/>
          <w:szCs w:val="24"/>
        </w:rPr>
        <w:t xml:space="preserve">). </w:t>
      </w:r>
      <w:r>
        <w:rPr>
          <w:rFonts w:ascii="Times New Roman" w:hAnsi="Times New Roman" w:cs="Times New Roman"/>
          <w:sz w:val="24"/>
          <w:szCs w:val="24"/>
          <w:lang w:val="en-US"/>
        </w:rPr>
        <w:t>K</w:t>
      </w:r>
      <w:r w:rsidRPr="00D849FA">
        <w:rPr>
          <w:rFonts w:ascii="Times New Roman" w:hAnsi="Times New Roman" w:cs="Times New Roman"/>
          <w:sz w:val="24"/>
          <w:szCs w:val="24"/>
        </w:rPr>
        <w:t>epuasan atau ketidakpuasan pelanggan adalah respon pelanggan terhadap evaluasi ketidaksesuaian (</w:t>
      </w:r>
      <w:r w:rsidRPr="00064BF9">
        <w:rPr>
          <w:rFonts w:ascii="Times New Roman" w:hAnsi="Times New Roman" w:cs="Times New Roman"/>
          <w:i/>
          <w:sz w:val="24"/>
          <w:szCs w:val="24"/>
        </w:rPr>
        <w:t>disconfirmation</w:t>
      </w:r>
      <w:r w:rsidRPr="00D849FA">
        <w:rPr>
          <w:rFonts w:ascii="Times New Roman" w:hAnsi="Times New Roman" w:cs="Times New Roman"/>
          <w:sz w:val="24"/>
          <w:szCs w:val="24"/>
        </w:rPr>
        <w:t xml:space="preserve">) yang dirasakan antara harapan sebelumnya (atau norma kinerja lainnya) dan kinerja aktual produk </w:t>
      </w:r>
      <w:r>
        <w:rPr>
          <w:rFonts w:ascii="Times New Roman" w:hAnsi="Times New Roman" w:cs="Times New Roman"/>
          <w:sz w:val="24"/>
          <w:szCs w:val="24"/>
        </w:rPr>
        <w:t>yang</w:t>
      </w:r>
      <w:r w:rsidRPr="00D849FA">
        <w:rPr>
          <w:rFonts w:ascii="Times New Roman" w:hAnsi="Times New Roman" w:cs="Times New Roman"/>
          <w:sz w:val="24"/>
          <w:szCs w:val="24"/>
        </w:rPr>
        <w:t xml:space="preserve">dirasakan setelah pemakaiannya. Karena kebutuhan yang tak terbatas, dengan segala sesuatunya yang serba cepat dan tepat tersebut mengharuskan perusahaan untuk terus melakukan upaya perbaikan dan peningkatan dari berbagai aspek perusahaannya, misalnya berupa peningkatan kualitas pelayanan, peningkatan kualitas produk, dan sebagainya. Ini dimaksudkan agar masyarakat merasa puas dengan produk tersebut dan diharapkan akan kembali mengkonsumsi produk tersebut dikemudian hari begitu seterusnya. </w:t>
      </w:r>
    </w:p>
    <w:p w:rsidR="00062504" w:rsidRDefault="00062504" w:rsidP="00062504">
      <w:pPr>
        <w:spacing w:after="0" w:line="240" w:lineRule="auto"/>
        <w:ind w:firstLine="709"/>
        <w:jc w:val="both"/>
        <w:rPr>
          <w:rFonts w:ascii="Times New Roman" w:hAnsi="Times New Roman" w:cs="Times New Roman"/>
          <w:sz w:val="24"/>
          <w:szCs w:val="24"/>
        </w:rPr>
      </w:pPr>
      <w:r w:rsidRPr="00D849FA">
        <w:rPr>
          <w:rFonts w:ascii="Times New Roman" w:hAnsi="Times New Roman" w:cs="Times New Roman"/>
          <w:sz w:val="24"/>
          <w:szCs w:val="24"/>
        </w:rPr>
        <w:t xml:space="preserve">Selain itu kepuasan konsumen juga sebagai media promosi yang sangat efektif dan mampu menciptakan pelanggan baru yang ditularkan dari mulut ke mulut. Begitu pula sebaliknya, apabila perusahaan atau produsen tidak mampu menciptakan bentuk kepuasan yang diharapkan oleh konsumen bahkan konsumen merasa kecewa maka perusahaan juga dapat mengalami kegagalan menguasai pasar bahkan bisa jadi tidak mampu bertahan di kondisi yang serba bersaing seperti saat ini. </w:t>
      </w:r>
    </w:p>
    <w:p w:rsidR="00062504" w:rsidRPr="00062504" w:rsidRDefault="00062504" w:rsidP="00062504">
      <w:pPr>
        <w:pStyle w:val="Default"/>
        <w:spacing w:after="200"/>
        <w:ind w:firstLine="720"/>
        <w:jc w:val="both"/>
        <w:rPr>
          <w:b/>
          <w:bCs/>
          <w:lang w:val="en-US"/>
        </w:rPr>
      </w:pPr>
      <w:r w:rsidRPr="00064BF9">
        <w:t xml:space="preserve">Penelitian ini akan melihat </w:t>
      </w:r>
      <w:r>
        <w:t>tiga</w:t>
      </w:r>
      <w:r w:rsidRPr="00064BF9">
        <w:t xml:space="preserve"> variabel </w:t>
      </w:r>
      <w:r>
        <w:t xml:space="preserve">yakni </w:t>
      </w:r>
      <w:r>
        <w:rPr>
          <w:i/>
        </w:rPr>
        <w:t xml:space="preserve">Tangible, Responsiviness </w:t>
      </w:r>
      <w:r w:rsidRPr="00064BF9">
        <w:lastRenderedPageBreak/>
        <w:t xml:space="preserve">dan Kepuasan </w:t>
      </w:r>
      <w:r>
        <w:t>Pelanggan</w:t>
      </w:r>
      <w:r w:rsidRPr="00064BF9">
        <w:t xml:space="preserve">. Berdasarkan uraian diatas, maka penulis ingin </w:t>
      </w:r>
      <w:r>
        <w:t>m</w:t>
      </w:r>
      <w:r w:rsidRPr="00064BF9">
        <w:t xml:space="preserve">elakukan penelitian yang berjudul: </w:t>
      </w:r>
      <w:r w:rsidRPr="00C30AD4">
        <w:rPr>
          <w:b/>
          <w:bCs/>
        </w:rPr>
        <w:t>“</w:t>
      </w:r>
      <w:r w:rsidRPr="00C30AD4">
        <w:rPr>
          <w:rFonts w:eastAsia="Calibri"/>
          <w:b/>
        </w:rPr>
        <w:t xml:space="preserve">Pengaruh Faktor </w:t>
      </w:r>
      <w:r w:rsidRPr="00C30AD4">
        <w:rPr>
          <w:rFonts w:eastAsia="Calibri"/>
          <w:b/>
          <w:i/>
        </w:rPr>
        <w:t>Tangible</w:t>
      </w:r>
      <w:r w:rsidRPr="00C30AD4">
        <w:rPr>
          <w:rFonts w:eastAsia="Calibri"/>
          <w:b/>
        </w:rPr>
        <w:t xml:space="preserve"> Dan </w:t>
      </w:r>
      <w:r w:rsidRPr="00C30AD4">
        <w:rPr>
          <w:rFonts w:eastAsia="Calibri"/>
          <w:b/>
          <w:i/>
        </w:rPr>
        <w:t>Responsiviness</w:t>
      </w:r>
      <w:r w:rsidRPr="00C30AD4">
        <w:rPr>
          <w:rFonts w:eastAsia="Calibri"/>
          <w:b/>
        </w:rPr>
        <w:t xml:space="preserve"> Terhadap Kepuasan Pelanggan Pada Toko Arkand Kecamatan Padangsidimpuan Angkola Julu</w:t>
      </w:r>
      <w:r w:rsidRPr="00C30AD4">
        <w:rPr>
          <w:b/>
          <w:bCs/>
          <w:lang w:val="en-US"/>
        </w:rPr>
        <w:t>”</w:t>
      </w:r>
    </w:p>
    <w:p w:rsidR="00062504" w:rsidRPr="00653618" w:rsidRDefault="00062504" w:rsidP="00062504">
      <w:pPr>
        <w:pStyle w:val="ListParagraph"/>
        <w:numPr>
          <w:ilvl w:val="0"/>
          <w:numId w:val="10"/>
        </w:numPr>
        <w:spacing w:line="240" w:lineRule="auto"/>
        <w:rPr>
          <w:rStyle w:val="apple-style-span"/>
          <w:rFonts w:asciiTheme="majorBidi" w:hAnsiTheme="majorBidi" w:cstheme="majorBidi"/>
          <w:b/>
          <w:sz w:val="24"/>
          <w:szCs w:val="24"/>
        </w:rPr>
      </w:pPr>
      <w:r w:rsidRPr="00653618">
        <w:rPr>
          <w:rStyle w:val="apple-style-span"/>
          <w:rFonts w:asciiTheme="majorBidi" w:hAnsiTheme="majorBidi" w:cstheme="majorBidi"/>
          <w:b/>
          <w:sz w:val="24"/>
          <w:szCs w:val="24"/>
        </w:rPr>
        <w:t>TujuanPenelitian</w:t>
      </w:r>
    </w:p>
    <w:p w:rsidR="00062504" w:rsidRPr="00653618" w:rsidRDefault="00062504" w:rsidP="00062504">
      <w:pPr>
        <w:pStyle w:val="ListParagraph"/>
        <w:numPr>
          <w:ilvl w:val="0"/>
          <w:numId w:val="2"/>
        </w:numPr>
        <w:spacing w:after="0" w:line="240" w:lineRule="auto"/>
        <w:rPr>
          <w:rFonts w:ascii="Times New Roman" w:eastAsia="Times New Roman" w:hAnsi="Times New Roman"/>
          <w:sz w:val="24"/>
          <w:szCs w:val="24"/>
          <w:lang w:val="id-ID" w:eastAsia="id-ID"/>
        </w:rPr>
      </w:pPr>
      <w:r w:rsidRPr="00653618">
        <w:rPr>
          <w:rFonts w:ascii="Times New Roman" w:hAnsi="Times New Roman"/>
          <w:sz w:val="24"/>
          <w:szCs w:val="24"/>
          <w:lang w:val="id-ID"/>
        </w:rPr>
        <w:t>Untuk mengetahui</w:t>
      </w:r>
      <w:r>
        <w:rPr>
          <w:rFonts w:ascii="Times New Roman" w:hAnsi="Times New Roman"/>
          <w:sz w:val="24"/>
          <w:szCs w:val="24"/>
        </w:rPr>
        <w:t xml:space="preserve"> </w:t>
      </w:r>
      <w:r w:rsidRPr="00653618">
        <w:rPr>
          <w:rFonts w:ascii="Times New Roman" w:hAnsi="Times New Roman"/>
          <w:sz w:val="24"/>
          <w:szCs w:val="24"/>
        </w:rPr>
        <w:t>apakah</w:t>
      </w:r>
      <w:r>
        <w:rPr>
          <w:rFonts w:ascii="Times New Roman" w:hAnsi="Times New Roman"/>
          <w:sz w:val="24"/>
          <w:szCs w:val="24"/>
        </w:rPr>
        <w:t xml:space="preserve"> </w:t>
      </w:r>
      <w:r w:rsidRPr="00653618">
        <w:rPr>
          <w:rFonts w:ascii="Times New Roman" w:hAnsi="Times New Roman"/>
          <w:sz w:val="24"/>
          <w:szCs w:val="24"/>
        </w:rPr>
        <w:t>ada</w:t>
      </w:r>
      <w:r>
        <w:rPr>
          <w:rFonts w:ascii="Times New Roman" w:hAnsi="Times New Roman"/>
          <w:sz w:val="24"/>
          <w:szCs w:val="24"/>
        </w:rPr>
        <w:t xml:space="preserve"> </w:t>
      </w:r>
      <w:r w:rsidRPr="00653618">
        <w:rPr>
          <w:rFonts w:ascii="Times New Roman" w:eastAsia="Calibri" w:hAnsi="Times New Roman"/>
          <w:sz w:val="24"/>
          <w:szCs w:val="24"/>
        </w:rPr>
        <w:t>Pengaruh</w:t>
      </w:r>
      <w:r>
        <w:rPr>
          <w:rFonts w:ascii="Times New Roman" w:eastAsia="Calibri" w:hAnsi="Times New Roman"/>
          <w:sz w:val="24"/>
          <w:szCs w:val="24"/>
        </w:rPr>
        <w:t xml:space="preserve"> </w:t>
      </w:r>
      <w:r w:rsidRPr="00653618">
        <w:rPr>
          <w:rFonts w:ascii="Times New Roman" w:eastAsia="Calibri" w:hAnsi="Times New Roman"/>
          <w:i/>
          <w:sz w:val="24"/>
          <w:szCs w:val="24"/>
        </w:rPr>
        <w:t>Tangible</w:t>
      </w:r>
      <w:r w:rsidRPr="00653618">
        <w:rPr>
          <w:rFonts w:ascii="Times New Roman" w:eastAsia="Calibri" w:hAnsi="Times New Roman"/>
          <w:sz w:val="24"/>
          <w:szCs w:val="24"/>
          <w:lang w:val="id-ID"/>
        </w:rPr>
        <w:t xml:space="preserve"> dan </w:t>
      </w:r>
      <w:r w:rsidRPr="00653618">
        <w:rPr>
          <w:rFonts w:ascii="Times New Roman" w:eastAsia="Calibri" w:hAnsi="Times New Roman"/>
          <w:i/>
          <w:sz w:val="24"/>
          <w:szCs w:val="24"/>
          <w:lang w:val="id-ID"/>
        </w:rPr>
        <w:t>Responsiviness</w:t>
      </w:r>
      <w:r>
        <w:rPr>
          <w:rFonts w:ascii="Times New Roman" w:eastAsia="Calibri" w:hAnsi="Times New Roman"/>
          <w:i/>
          <w:sz w:val="24"/>
          <w:szCs w:val="24"/>
        </w:rPr>
        <w:t xml:space="preserve"> </w:t>
      </w:r>
      <w:r w:rsidRPr="00653618">
        <w:rPr>
          <w:rFonts w:ascii="Times New Roman" w:eastAsia="Calibri" w:hAnsi="Times New Roman"/>
          <w:sz w:val="24"/>
          <w:szCs w:val="24"/>
        </w:rPr>
        <w:t>Terhadap</w:t>
      </w:r>
      <w:r>
        <w:rPr>
          <w:rFonts w:ascii="Times New Roman" w:eastAsia="Calibri" w:hAnsi="Times New Roman"/>
          <w:sz w:val="24"/>
          <w:szCs w:val="24"/>
        </w:rPr>
        <w:t xml:space="preserve"> </w:t>
      </w:r>
      <w:r w:rsidRPr="00653618">
        <w:rPr>
          <w:rFonts w:ascii="Times New Roman" w:eastAsia="Calibri" w:hAnsi="Times New Roman"/>
          <w:sz w:val="24"/>
          <w:szCs w:val="24"/>
        </w:rPr>
        <w:t>Kepuasan</w:t>
      </w:r>
      <w:r>
        <w:rPr>
          <w:rFonts w:ascii="Times New Roman" w:eastAsia="Calibri" w:hAnsi="Times New Roman"/>
          <w:sz w:val="24"/>
          <w:szCs w:val="24"/>
        </w:rPr>
        <w:t xml:space="preserve"> </w:t>
      </w:r>
      <w:r w:rsidRPr="00653618">
        <w:rPr>
          <w:rFonts w:ascii="Times New Roman" w:eastAsia="Calibri" w:hAnsi="Times New Roman"/>
          <w:sz w:val="24"/>
          <w:szCs w:val="24"/>
        </w:rPr>
        <w:t>Pelanggan</w:t>
      </w:r>
      <w:r>
        <w:rPr>
          <w:rFonts w:ascii="Times New Roman" w:eastAsia="Calibri" w:hAnsi="Times New Roman"/>
          <w:sz w:val="24"/>
          <w:szCs w:val="24"/>
        </w:rPr>
        <w:t xml:space="preserve"> </w:t>
      </w:r>
      <w:r w:rsidRPr="00653618">
        <w:rPr>
          <w:rFonts w:ascii="Times New Roman" w:eastAsia="Calibri" w:hAnsi="Times New Roman"/>
          <w:sz w:val="24"/>
          <w:szCs w:val="24"/>
        </w:rPr>
        <w:t>Pada</w:t>
      </w:r>
      <w:r>
        <w:rPr>
          <w:rFonts w:ascii="Times New Roman" w:eastAsia="Calibri" w:hAnsi="Times New Roman"/>
          <w:sz w:val="24"/>
          <w:szCs w:val="24"/>
        </w:rPr>
        <w:t xml:space="preserve"> </w:t>
      </w:r>
      <w:r w:rsidRPr="00653618">
        <w:rPr>
          <w:rFonts w:ascii="Times New Roman" w:eastAsia="Calibri" w:hAnsi="Times New Roman"/>
          <w:sz w:val="24"/>
          <w:szCs w:val="24"/>
        </w:rPr>
        <w:t>Toko</w:t>
      </w:r>
      <w:r>
        <w:rPr>
          <w:rFonts w:ascii="Times New Roman" w:eastAsia="Calibri" w:hAnsi="Times New Roman"/>
          <w:sz w:val="24"/>
          <w:szCs w:val="24"/>
        </w:rPr>
        <w:t xml:space="preserve"> </w:t>
      </w:r>
      <w:r w:rsidRPr="00653618">
        <w:rPr>
          <w:rFonts w:ascii="Times New Roman" w:eastAsia="Calibri" w:hAnsi="Times New Roman"/>
          <w:sz w:val="24"/>
          <w:szCs w:val="24"/>
        </w:rPr>
        <w:t>Arkand</w:t>
      </w:r>
      <w:r>
        <w:rPr>
          <w:rFonts w:ascii="Times New Roman" w:eastAsia="Calibri" w:hAnsi="Times New Roman"/>
          <w:sz w:val="24"/>
          <w:szCs w:val="24"/>
        </w:rPr>
        <w:t xml:space="preserve"> </w:t>
      </w:r>
      <w:r w:rsidRPr="00653618">
        <w:rPr>
          <w:rFonts w:ascii="Times New Roman" w:eastAsia="Calibri" w:hAnsi="Times New Roman"/>
          <w:sz w:val="24"/>
          <w:szCs w:val="24"/>
        </w:rPr>
        <w:t>Kecamatan</w:t>
      </w:r>
      <w:r>
        <w:rPr>
          <w:rFonts w:ascii="Times New Roman" w:eastAsia="Calibri" w:hAnsi="Times New Roman"/>
          <w:sz w:val="24"/>
          <w:szCs w:val="24"/>
        </w:rPr>
        <w:t xml:space="preserve"> </w:t>
      </w:r>
      <w:r w:rsidRPr="00653618">
        <w:rPr>
          <w:rFonts w:ascii="Times New Roman" w:eastAsia="Calibri" w:hAnsi="Times New Roman"/>
          <w:sz w:val="24"/>
          <w:szCs w:val="24"/>
        </w:rPr>
        <w:t>Padangsidimpuan</w:t>
      </w:r>
      <w:r>
        <w:rPr>
          <w:rFonts w:ascii="Times New Roman" w:eastAsia="Calibri" w:hAnsi="Times New Roman"/>
          <w:sz w:val="24"/>
          <w:szCs w:val="24"/>
        </w:rPr>
        <w:t xml:space="preserve"> </w:t>
      </w:r>
      <w:r w:rsidRPr="00653618">
        <w:rPr>
          <w:rFonts w:ascii="Times New Roman" w:eastAsia="Calibri" w:hAnsi="Times New Roman"/>
          <w:sz w:val="24"/>
          <w:szCs w:val="24"/>
        </w:rPr>
        <w:t>Angkola</w:t>
      </w:r>
      <w:r>
        <w:rPr>
          <w:rFonts w:ascii="Times New Roman" w:eastAsia="Calibri" w:hAnsi="Times New Roman"/>
          <w:sz w:val="24"/>
          <w:szCs w:val="24"/>
        </w:rPr>
        <w:t xml:space="preserve"> </w:t>
      </w:r>
      <w:r w:rsidRPr="00653618">
        <w:rPr>
          <w:rFonts w:ascii="Times New Roman" w:eastAsia="Calibri" w:hAnsi="Times New Roman"/>
          <w:sz w:val="24"/>
          <w:szCs w:val="24"/>
        </w:rPr>
        <w:t>Julu</w:t>
      </w:r>
      <w:r w:rsidRPr="00653618">
        <w:rPr>
          <w:rFonts w:ascii="Times New Roman" w:hAnsi="Times New Roman"/>
          <w:sz w:val="24"/>
          <w:szCs w:val="24"/>
          <w:lang w:val="id-ID"/>
        </w:rPr>
        <w:t>.</w:t>
      </w:r>
    </w:p>
    <w:p w:rsidR="00062504" w:rsidRPr="00062504" w:rsidRDefault="00062504" w:rsidP="00062504">
      <w:pPr>
        <w:pStyle w:val="ListParagraph"/>
        <w:numPr>
          <w:ilvl w:val="0"/>
          <w:numId w:val="2"/>
        </w:numPr>
        <w:spacing w:after="0" w:line="240" w:lineRule="auto"/>
        <w:rPr>
          <w:rStyle w:val="apple-style-span"/>
          <w:rFonts w:ascii="Times New Roman" w:hAnsi="Times New Roman"/>
          <w:sz w:val="24"/>
          <w:szCs w:val="24"/>
          <w:lang w:val="id-ID"/>
        </w:rPr>
      </w:pPr>
      <w:r w:rsidRPr="00653618">
        <w:rPr>
          <w:rFonts w:ascii="Times New Roman" w:hAnsi="Times New Roman"/>
          <w:sz w:val="24"/>
          <w:szCs w:val="24"/>
          <w:lang w:val="id-ID"/>
        </w:rPr>
        <w:t xml:space="preserve">Untuk mengetahui seberapa besar </w:t>
      </w:r>
      <w:r w:rsidRPr="00653618">
        <w:rPr>
          <w:rFonts w:ascii="Times New Roman" w:eastAsia="Calibri" w:hAnsi="Times New Roman"/>
          <w:sz w:val="24"/>
          <w:szCs w:val="24"/>
        </w:rPr>
        <w:t>Pengaruh</w:t>
      </w:r>
      <w:r>
        <w:rPr>
          <w:rFonts w:ascii="Times New Roman" w:eastAsia="Calibri" w:hAnsi="Times New Roman"/>
          <w:sz w:val="24"/>
          <w:szCs w:val="24"/>
        </w:rPr>
        <w:t xml:space="preserve"> </w:t>
      </w:r>
      <w:r w:rsidRPr="00653618">
        <w:rPr>
          <w:rFonts w:ascii="Times New Roman" w:eastAsia="Calibri" w:hAnsi="Times New Roman"/>
          <w:i/>
          <w:sz w:val="24"/>
          <w:szCs w:val="24"/>
        </w:rPr>
        <w:t>Responsiviness</w:t>
      </w:r>
      <w:r>
        <w:rPr>
          <w:rFonts w:ascii="Times New Roman" w:eastAsia="Calibri" w:hAnsi="Times New Roman"/>
          <w:i/>
          <w:sz w:val="24"/>
          <w:szCs w:val="24"/>
        </w:rPr>
        <w:t xml:space="preserve"> </w:t>
      </w:r>
      <w:r w:rsidRPr="00653618">
        <w:rPr>
          <w:rFonts w:ascii="Times New Roman" w:eastAsia="Calibri" w:hAnsi="Times New Roman"/>
          <w:sz w:val="24"/>
          <w:szCs w:val="24"/>
        </w:rPr>
        <w:t>Terhadap</w:t>
      </w:r>
      <w:r>
        <w:rPr>
          <w:rFonts w:ascii="Times New Roman" w:eastAsia="Calibri" w:hAnsi="Times New Roman"/>
          <w:sz w:val="24"/>
          <w:szCs w:val="24"/>
        </w:rPr>
        <w:t xml:space="preserve"> </w:t>
      </w:r>
      <w:r w:rsidRPr="00653618">
        <w:rPr>
          <w:rFonts w:ascii="Times New Roman" w:eastAsia="Calibri" w:hAnsi="Times New Roman"/>
          <w:sz w:val="24"/>
          <w:szCs w:val="24"/>
        </w:rPr>
        <w:t>Kepuasan</w:t>
      </w:r>
      <w:r>
        <w:rPr>
          <w:rFonts w:ascii="Times New Roman" w:eastAsia="Calibri" w:hAnsi="Times New Roman"/>
          <w:sz w:val="24"/>
          <w:szCs w:val="24"/>
        </w:rPr>
        <w:t xml:space="preserve"> </w:t>
      </w:r>
      <w:r w:rsidRPr="00653618">
        <w:rPr>
          <w:rFonts w:ascii="Times New Roman" w:eastAsia="Calibri" w:hAnsi="Times New Roman"/>
          <w:sz w:val="24"/>
          <w:szCs w:val="24"/>
        </w:rPr>
        <w:t>Pelanggan</w:t>
      </w:r>
      <w:r>
        <w:rPr>
          <w:rFonts w:ascii="Times New Roman" w:eastAsia="Calibri" w:hAnsi="Times New Roman"/>
          <w:sz w:val="24"/>
          <w:szCs w:val="24"/>
        </w:rPr>
        <w:t xml:space="preserve"> </w:t>
      </w:r>
      <w:r w:rsidRPr="00653618">
        <w:rPr>
          <w:rFonts w:ascii="Times New Roman" w:eastAsia="Calibri" w:hAnsi="Times New Roman"/>
          <w:sz w:val="24"/>
          <w:szCs w:val="24"/>
        </w:rPr>
        <w:t>Pada</w:t>
      </w:r>
      <w:r>
        <w:rPr>
          <w:rFonts w:ascii="Times New Roman" w:eastAsia="Calibri" w:hAnsi="Times New Roman"/>
          <w:sz w:val="24"/>
          <w:szCs w:val="24"/>
        </w:rPr>
        <w:t xml:space="preserve"> </w:t>
      </w:r>
      <w:r w:rsidRPr="00653618">
        <w:rPr>
          <w:rFonts w:ascii="Times New Roman" w:eastAsia="Calibri" w:hAnsi="Times New Roman"/>
          <w:sz w:val="24"/>
          <w:szCs w:val="24"/>
        </w:rPr>
        <w:t>Toko</w:t>
      </w:r>
      <w:r>
        <w:rPr>
          <w:rFonts w:ascii="Times New Roman" w:eastAsia="Calibri" w:hAnsi="Times New Roman"/>
          <w:sz w:val="24"/>
          <w:szCs w:val="24"/>
        </w:rPr>
        <w:t xml:space="preserve"> </w:t>
      </w:r>
      <w:r w:rsidRPr="00653618">
        <w:rPr>
          <w:rFonts w:ascii="Times New Roman" w:eastAsia="Calibri" w:hAnsi="Times New Roman"/>
          <w:sz w:val="24"/>
          <w:szCs w:val="24"/>
        </w:rPr>
        <w:t>Arkand</w:t>
      </w:r>
      <w:r>
        <w:rPr>
          <w:rFonts w:ascii="Times New Roman" w:eastAsia="Calibri" w:hAnsi="Times New Roman"/>
          <w:sz w:val="24"/>
          <w:szCs w:val="24"/>
        </w:rPr>
        <w:t xml:space="preserve"> </w:t>
      </w:r>
      <w:r w:rsidRPr="00653618">
        <w:rPr>
          <w:rFonts w:ascii="Times New Roman" w:eastAsia="Calibri" w:hAnsi="Times New Roman"/>
          <w:sz w:val="24"/>
          <w:szCs w:val="24"/>
        </w:rPr>
        <w:t>Kecamatan</w:t>
      </w:r>
      <w:r>
        <w:rPr>
          <w:rFonts w:ascii="Times New Roman" w:eastAsia="Calibri" w:hAnsi="Times New Roman"/>
          <w:sz w:val="24"/>
          <w:szCs w:val="24"/>
        </w:rPr>
        <w:t xml:space="preserve"> </w:t>
      </w:r>
      <w:r w:rsidRPr="00653618">
        <w:rPr>
          <w:rFonts w:ascii="Times New Roman" w:eastAsia="Calibri" w:hAnsi="Times New Roman"/>
          <w:sz w:val="24"/>
          <w:szCs w:val="24"/>
        </w:rPr>
        <w:t>Padangsidimpuan</w:t>
      </w:r>
      <w:r>
        <w:rPr>
          <w:rFonts w:ascii="Times New Roman" w:eastAsia="Calibri" w:hAnsi="Times New Roman"/>
          <w:sz w:val="24"/>
          <w:szCs w:val="24"/>
        </w:rPr>
        <w:t xml:space="preserve"> </w:t>
      </w:r>
      <w:r w:rsidRPr="00653618">
        <w:rPr>
          <w:rFonts w:ascii="Times New Roman" w:eastAsia="Calibri" w:hAnsi="Times New Roman"/>
          <w:sz w:val="24"/>
          <w:szCs w:val="24"/>
        </w:rPr>
        <w:t>Angkola</w:t>
      </w:r>
      <w:r>
        <w:rPr>
          <w:rFonts w:ascii="Times New Roman" w:eastAsia="Calibri" w:hAnsi="Times New Roman"/>
          <w:sz w:val="24"/>
          <w:szCs w:val="24"/>
        </w:rPr>
        <w:t xml:space="preserve"> </w:t>
      </w:r>
      <w:r w:rsidRPr="00653618">
        <w:rPr>
          <w:rFonts w:ascii="Times New Roman" w:eastAsia="Calibri" w:hAnsi="Times New Roman"/>
          <w:sz w:val="24"/>
          <w:szCs w:val="24"/>
        </w:rPr>
        <w:t>Julu</w:t>
      </w:r>
      <w:r w:rsidRPr="00653618">
        <w:rPr>
          <w:rFonts w:ascii="Times New Roman" w:hAnsi="Times New Roman"/>
          <w:sz w:val="24"/>
          <w:szCs w:val="24"/>
          <w:lang w:val="id-ID"/>
        </w:rPr>
        <w:t>.</w:t>
      </w:r>
      <w:bookmarkStart w:id="0" w:name="_GoBack"/>
      <w:bookmarkEnd w:id="0"/>
    </w:p>
    <w:p w:rsidR="00062504" w:rsidRDefault="00062504" w:rsidP="00062504">
      <w:pPr>
        <w:spacing w:after="0" w:line="240" w:lineRule="auto"/>
        <w:rPr>
          <w:rFonts w:asciiTheme="majorBidi" w:hAnsiTheme="majorBidi" w:cstheme="majorBidi"/>
          <w:b/>
          <w:bCs/>
          <w:sz w:val="28"/>
          <w:szCs w:val="28"/>
          <w:lang w:val="en-US"/>
        </w:rPr>
      </w:pPr>
    </w:p>
    <w:p w:rsidR="00062504" w:rsidRDefault="00062504" w:rsidP="00062504">
      <w:pPr>
        <w:spacing w:after="0" w:line="240" w:lineRule="auto"/>
        <w:rPr>
          <w:rFonts w:asciiTheme="majorBidi" w:hAnsiTheme="majorBidi" w:cstheme="majorBidi"/>
          <w:b/>
          <w:bCs/>
          <w:sz w:val="28"/>
          <w:szCs w:val="28"/>
        </w:rPr>
      </w:pPr>
      <w:r>
        <w:rPr>
          <w:rFonts w:asciiTheme="majorBidi" w:hAnsiTheme="majorBidi" w:cstheme="majorBidi"/>
          <w:b/>
          <w:bCs/>
          <w:sz w:val="28"/>
          <w:szCs w:val="28"/>
          <w:lang w:val="en-US"/>
        </w:rPr>
        <w:t xml:space="preserve">BAB II </w:t>
      </w:r>
      <w:r w:rsidRPr="00093A97">
        <w:rPr>
          <w:rFonts w:asciiTheme="majorBidi" w:hAnsiTheme="majorBidi" w:cstheme="majorBidi"/>
          <w:b/>
          <w:bCs/>
          <w:sz w:val="28"/>
          <w:szCs w:val="28"/>
        </w:rPr>
        <w:t>METOD</w:t>
      </w:r>
      <w:r>
        <w:rPr>
          <w:rFonts w:asciiTheme="majorBidi" w:hAnsiTheme="majorBidi" w:cstheme="majorBidi"/>
          <w:b/>
          <w:bCs/>
          <w:sz w:val="28"/>
          <w:szCs w:val="28"/>
        </w:rPr>
        <w:t>E</w:t>
      </w:r>
      <w:r w:rsidRPr="00093A97">
        <w:rPr>
          <w:rFonts w:asciiTheme="majorBidi" w:hAnsiTheme="majorBidi" w:cstheme="majorBidi"/>
          <w:b/>
          <w:bCs/>
          <w:sz w:val="28"/>
          <w:szCs w:val="28"/>
        </w:rPr>
        <w:t xml:space="preserve"> PENELITIAN</w:t>
      </w:r>
    </w:p>
    <w:p w:rsidR="00062504" w:rsidRPr="00062504" w:rsidRDefault="00062504" w:rsidP="00062504">
      <w:pPr>
        <w:spacing w:after="0" w:line="240" w:lineRule="auto"/>
        <w:rPr>
          <w:rFonts w:asciiTheme="majorBidi" w:hAnsiTheme="majorBidi" w:cstheme="majorBidi"/>
          <w:b/>
          <w:bCs/>
          <w:sz w:val="24"/>
          <w:szCs w:val="24"/>
        </w:rPr>
      </w:pPr>
      <w:r>
        <w:rPr>
          <w:rFonts w:asciiTheme="majorBidi" w:hAnsiTheme="majorBidi" w:cstheme="majorBidi"/>
          <w:b/>
          <w:bCs/>
          <w:sz w:val="24"/>
          <w:szCs w:val="24"/>
          <w:lang w:val="en-US"/>
        </w:rPr>
        <w:t xml:space="preserve">1. </w:t>
      </w:r>
      <w:r w:rsidRPr="00062504">
        <w:rPr>
          <w:rFonts w:asciiTheme="majorBidi" w:hAnsiTheme="majorBidi" w:cstheme="majorBidi"/>
          <w:b/>
          <w:bCs/>
          <w:sz w:val="24"/>
          <w:szCs w:val="24"/>
        </w:rPr>
        <w:t>Lokasi, Objek, dan</w:t>
      </w:r>
      <w:r>
        <w:rPr>
          <w:rFonts w:asciiTheme="majorBidi" w:hAnsiTheme="majorBidi" w:cstheme="majorBidi"/>
          <w:b/>
          <w:bCs/>
          <w:sz w:val="24"/>
          <w:szCs w:val="24"/>
          <w:lang w:val="en-US"/>
        </w:rPr>
        <w:t xml:space="preserve"> </w:t>
      </w:r>
      <w:r w:rsidRPr="00062504">
        <w:rPr>
          <w:rFonts w:asciiTheme="majorBidi" w:hAnsiTheme="majorBidi" w:cstheme="majorBidi"/>
          <w:b/>
          <w:bCs/>
          <w:sz w:val="24"/>
          <w:szCs w:val="24"/>
        </w:rPr>
        <w:t>Waktu</w:t>
      </w:r>
      <w:r>
        <w:rPr>
          <w:rFonts w:asciiTheme="majorBidi" w:hAnsiTheme="majorBidi" w:cstheme="majorBidi"/>
          <w:b/>
          <w:bCs/>
          <w:sz w:val="24"/>
          <w:szCs w:val="24"/>
          <w:lang w:val="en-US"/>
        </w:rPr>
        <w:t xml:space="preserve"> </w:t>
      </w:r>
      <w:r w:rsidRPr="00062504">
        <w:rPr>
          <w:rFonts w:asciiTheme="majorBidi" w:hAnsiTheme="majorBidi" w:cstheme="majorBidi"/>
          <w:b/>
          <w:bCs/>
          <w:sz w:val="24"/>
          <w:szCs w:val="24"/>
        </w:rPr>
        <w:t>Penelitian</w:t>
      </w:r>
    </w:p>
    <w:p w:rsidR="00062504" w:rsidRPr="00FA50B0" w:rsidRDefault="00062504" w:rsidP="00062504">
      <w:pPr>
        <w:pStyle w:val="ListParagraph"/>
        <w:numPr>
          <w:ilvl w:val="0"/>
          <w:numId w:val="4"/>
        </w:numPr>
        <w:tabs>
          <w:tab w:val="left" w:pos="810"/>
        </w:tabs>
        <w:spacing w:after="0" w:line="240" w:lineRule="auto"/>
        <w:rPr>
          <w:rFonts w:asciiTheme="majorBidi" w:hAnsiTheme="majorBidi" w:cstheme="majorBidi"/>
          <w:b/>
          <w:bCs/>
          <w:sz w:val="24"/>
          <w:szCs w:val="24"/>
        </w:rPr>
      </w:pPr>
      <w:r w:rsidRPr="00FA50B0">
        <w:rPr>
          <w:rFonts w:asciiTheme="majorBidi" w:hAnsiTheme="majorBidi" w:cstheme="majorBidi"/>
          <w:b/>
          <w:bCs/>
          <w:sz w:val="24"/>
          <w:szCs w:val="24"/>
        </w:rPr>
        <w:t>Lokasi</w:t>
      </w:r>
      <w:r>
        <w:rPr>
          <w:rFonts w:asciiTheme="majorBidi" w:hAnsiTheme="majorBidi" w:cstheme="majorBidi"/>
          <w:b/>
          <w:bCs/>
          <w:sz w:val="24"/>
          <w:szCs w:val="24"/>
        </w:rPr>
        <w:t xml:space="preserve"> </w:t>
      </w:r>
      <w:r w:rsidRPr="00FA50B0">
        <w:rPr>
          <w:rFonts w:asciiTheme="majorBidi" w:hAnsiTheme="majorBidi" w:cstheme="majorBidi"/>
          <w:b/>
          <w:bCs/>
          <w:sz w:val="24"/>
          <w:szCs w:val="24"/>
        </w:rPr>
        <w:t>Penelitian</w:t>
      </w:r>
    </w:p>
    <w:p w:rsidR="00062504" w:rsidRDefault="00062504" w:rsidP="00062504">
      <w:pPr>
        <w:pStyle w:val="ListParagraph"/>
        <w:spacing w:after="0" w:line="240" w:lineRule="auto"/>
        <w:rPr>
          <w:rStyle w:val="apple-style-span"/>
          <w:rFonts w:asciiTheme="majorBidi" w:hAnsiTheme="majorBidi" w:cstheme="majorBidi"/>
          <w:sz w:val="24"/>
          <w:szCs w:val="24"/>
          <w:lang w:val="id-ID"/>
        </w:rPr>
      </w:pPr>
      <w:r>
        <w:rPr>
          <w:rStyle w:val="apple-style-span"/>
          <w:rFonts w:asciiTheme="majorBidi" w:hAnsiTheme="majorBidi" w:cstheme="majorBidi"/>
          <w:sz w:val="24"/>
          <w:szCs w:val="24"/>
          <w:lang w:val="id-ID"/>
        </w:rPr>
        <w:t>Penelitian ini dilakukan di Toko Arkand yang beralamat di Kecamatan Padangsidimpuan Angkola Julu.</w:t>
      </w:r>
    </w:p>
    <w:p w:rsidR="00062504" w:rsidRPr="00FA50B0" w:rsidRDefault="00062504" w:rsidP="00062504">
      <w:pPr>
        <w:pStyle w:val="ListParagraph"/>
        <w:numPr>
          <w:ilvl w:val="0"/>
          <w:numId w:val="4"/>
        </w:numPr>
        <w:spacing w:after="0" w:line="240" w:lineRule="auto"/>
        <w:rPr>
          <w:rFonts w:ascii="Times New Roman" w:hAnsi="Times New Roman" w:cs="Times New Roman"/>
          <w:b/>
          <w:bCs/>
          <w:sz w:val="24"/>
          <w:szCs w:val="24"/>
        </w:rPr>
      </w:pPr>
      <w:r w:rsidRPr="00FA50B0">
        <w:rPr>
          <w:rFonts w:ascii="Times New Roman" w:hAnsi="Times New Roman" w:cs="Times New Roman"/>
          <w:b/>
          <w:bCs/>
          <w:sz w:val="24"/>
          <w:szCs w:val="24"/>
        </w:rPr>
        <w:t>Objek</w:t>
      </w:r>
      <w:r>
        <w:rPr>
          <w:rFonts w:ascii="Times New Roman" w:hAnsi="Times New Roman" w:cs="Times New Roman"/>
          <w:b/>
          <w:bCs/>
          <w:sz w:val="24"/>
          <w:szCs w:val="24"/>
        </w:rPr>
        <w:t xml:space="preserve"> </w:t>
      </w:r>
      <w:r w:rsidRPr="00FA50B0">
        <w:rPr>
          <w:rFonts w:ascii="Times New Roman" w:hAnsi="Times New Roman" w:cs="Times New Roman"/>
          <w:b/>
          <w:bCs/>
          <w:sz w:val="24"/>
          <w:szCs w:val="24"/>
        </w:rPr>
        <w:t>penelitian</w:t>
      </w:r>
    </w:p>
    <w:p w:rsidR="00062504" w:rsidRDefault="00062504" w:rsidP="00062504">
      <w:pPr>
        <w:pStyle w:val="ListParagraph"/>
        <w:spacing w:after="0" w:line="240" w:lineRule="auto"/>
        <w:rPr>
          <w:rFonts w:ascii="Times New Roman" w:eastAsia="Calibri" w:hAnsi="Times New Roman" w:cs="Times New Roman"/>
          <w:color w:val="000000"/>
          <w:sz w:val="24"/>
          <w:szCs w:val="24"/>
          <w:lang w:val="id-ID"/>
        </w:rPr>
      </w:pPr>
      <w:r w:rsidRPr="00B60D83">
        <w:rPr>
          <w:rFonts w:ascii="Times New Roman" w:hAnsi="Times New Roman" w:cs="Times New Roman"/>
          <w:bCs/>
          <w:sz w:val="24"/>
          <w:szCs w:val="24"/>
        </w:rPr>
        <w:t>Objek</w:t>
      </w:r>
      <w:r>
        <w:rPr>
          <w:rFonts w:ascii="Times New Roman" w:hAnsi="Times New Roman" w:cs="Times New Roman"/>
          <w:bCs/>
          <w:sz w:val="24"/>
          <w:szCs w:val="24"/>
        </w:rPr>
        <w:t xml:space="preserve"> </w:t>
      </w:r>
      <w:r w:rsidRPr="00B60D83">
        <w:rPr>
          <w:rFonts w:ascii="Times New Roman" w:hAnsi="Times New Roman" w:cs="Times New Roman"/>
          <w:bCs/>
          <w:sz w:val="24"/>
          <w:szCs w:val="24"/>
        </w:rPr>
        <w:t>penelitian</w:t>
      </w:r>
      <w:r>
        <w:rPr>
          <w:rFonts w:ascii="Times New Roman" w:hAnsi="Times New Roman" w:cs="Times New Roman"/>
          <w:bCs/>
          <w:sz w:val="24"/>
          <w:szCs w:val="24"/>
        </w:rPr>
        <w:t xml:space="preserve"> </w:t>
      </w:r>
      <w:r w:rsidRPr="00B60D83">
        <w:rPr>
          <w:rFonts w:ascii="Times New Roman" w:hAnsi="Times New Roman" w:cs="Times New Roman"/>
          <w:bCs/>
          <w:sz w:val="24"/>
          <w:szCs w:val="24"/>
        </w:rPr>
        <w:t>ini</w:t>
      </w:r>
      <w:r>
        <w:rPr>
          <w:rFonts w:ascii="Times New Roman" w:hAnsi="Times New Roman" w:cs="Times New Roman"/>
          <w:bCs/>
          <w:sz w:val="24"/>
          <w:szCs w:val="24"/>
        </w:rPr>
        <w:t xml:space="preserve"> </w:t>
      </w:r>
      <w:r w:rsidRPr="00B60D83">
        <w:rPr>
          <w:rFonts w:ascii="Times New Roman" w:hAnsi="Times New Roman" w:cs="Times New Roman"/>
          <w:bCs/>
          <w:sz w:val="24"/>
          <w:szCs w:val="24"/>
        </w:rPr>
        <w:t>adalah</w:t>
      </w:r>
      <w:r>
        <w:rPr>
          <w:rFonts w:ascii="Times New Roman" w:hAnsi="Times New Roman" w:cs="Times New Roman"/>
          <w:bCs/>
          <w:sz w:val="24"/>
          <w:szCs w:val="24"/>
        </w:rPr>
        <w:t xml:space="preserve"> </w:t>
      </w:r>
      <w:r w:rsidRPr="00E4354F">
        <w:rPr>
          <w:rFonts w:ascii="Times New Roman" w:eastAsia="Calibri" w:hAnsi="Times New Roman" w:cs="Times New Roman"/>
          <w:color w:val="000000"/>
          <w:sz w:val="24"/>
          <w:szCs w:val="24"/>
          <w:lang w:val="id-ID"/>
        </w:rPr>
        <w:t xml:space="preserve">pengaruh faktor </w:t>
      </w:r>
      <w:r w:rsidRPr="00E4354F">
        <w:rPr>
          <w:rFonts w:ascii="Times New Roman" w:eastAsia="Calibri" w:hAnsi="Times New Roman" w:cs="Times New Roman"/>
          <w:i/>
          <w:color w:val="000000"/>
          <w:sz w:val="24"/>
          <w:szCs w:val="24"/>
          <w:lang w:val="id-ID"/>
        </w:rPr>
        <w:t>tangible</w:t>
      </w:r>
      <w:r w:rsidRPr="00E4354F">
        <w:rPr>
          <w:rFonts w:ascii="Times New Roman" w:eastAsia="Calibri" w:hAnsi="Times New Roman" w:cs="Times New Roman"/>
          <w:color w:val="000000"/>
          <w:sz w:val="24"/>
          <w:szCs w:val="24"/>
          <w:lang w:val="id-ID"/>
        </w:rPr>
        <w:t xml:space="preserve"> dan </w:t>
      </w:r>
      <w:r w:rsidRPr="00E4354F">
        <w:rPr>
          <w:rFonts w:ascii="Times New Roman" w:eastAsia="Calibri" w:hAnsi="Times New Roman" w:cs="Times New Roman"/>
          <w:i/>
          <w:color w:val="000000"/>
          <w:sz w:val="24"/>
          <w:szCs w:val="24"/>
          <w:lang w:val="id-ID"/>
        </w:rPr>
        <w:t>responsiviness</w:t>
      </w:r>
      <w:r w:rsidRPr="00E4354F">
        <w:rPr>
          <w:rFonts w:ascii="Times New Roman" w:eastAsia="Calibri" w:hAnsi="Times New Roman" w:cs="Times New Roman"/>
          <w:color w:val="000000"/>
          <w:sz w:val="24"/>
          <w:szCs w:val="24"/>
          <w:lang w:val="id-ID"/>
        </w:rPr>
        <w:t xml:space="preserve"> terhadap kepuasan pelanggan</w:t>
      </w:r>
      <w:r>
        <w:rPr>
          <w:rFonts w:ascii="Times New Roman" w:eastAsia="Calibri" w:hAnsi="Times New Roman" w:cs="Times New Roman"/>
          <w:color w:val="000000"/>
          <w:sz w:val="24"/>
          <w:szCs w:val="24"/>
          <w:lang w:val="id-ID"/>
        </w:rPr>
        <w:t>.</w:t>
      </w:r>
    </w:p>
    <w:p w:rsidR="00062504" w:rsidRPr="00FA50B0" w:rsidRDefault="00062504" w:rsidP="00062504">
      <w:pPr>
        <w:pStyle w:val="ListParagraph"/>
        <w:numPr>
          <w:ilvl w:val="0"/>
          <w:numId w:val="4"/>
        </w:numPr>
        <w:spacing w:after="0" w:line="240" w:lineRule="auto"/>
        <w:rPr>
          <w:rFonts w:ascii="Times New Roman" w:hAnsi="Times New Roman" w:cs="Times New Roman"/>
          <w:b/>
          <w:bCs/>
          <w:sz w:val="24"/>
          <w:szCs w:val="24"/>
        </w:rPr>
      </w:pPr>
      <w:r w:rsidRPr="00FA50B0">
        <w:rPr>
          <w:rFonts w:ascii="Times New Roman" w:hAnsi="Times New Roman" w:cs="Times New Roman"/>
          <w:b/>
          <w:bCs/>
          <w:sz w:val="24"/>
          <w:szCs w:val="24"/>
        </w:rPr>
        <w:t>Waktu</w:t>
      </w:r>
      <w:r>
        <w:rPr>
          <w:rFonts w:ascii="Times New Roman" w:hAnsi="Times New Roman" w:cs="Times New Roman"/>
          <w:b/>
          <w:bCs/>
          <w:sz w:val="24"/>
          <w:szCs w:val="24"/>
        </w:rPr>
        <w:t xml:space="preserve"> </w:t>
      </w:r>
      <w:r w:rsidRPr="00FA50B0">
        <w:rPr>
          <w:rFonts w:ascii="Times New Roman" w:hAnsi="Times New Roman" w:cs="Times New Roman"/>
          <w:b/>
          <w:bCs/>
          <w:sz w:val="24"/>
          <w:szCs w:val="24"/>
        </w:rPr>
        <w:t>Penelitian</w:t>
      </w:r>
    </w:p>
    <w:p w:rsidR="00062504" w:rsidRDefault="00062504" w:rsidP="00062504">
      <w:pPr>
        <w:pStyle w:val="ListParagraph"/>
        <w:spacing w:after="0" w:line="240" w:lineRule="auto"/>
        <w:rPr>
          <w:rFonts w:ascii="Times New Roman" w:hAnsi="Times New Roman" w:cs="Times New Roman"/>
          <w:bCs/>
          <w:sz w:val="24"/>
          <w:szCs w:val="24"/>
          <w:lang w:val="id-ID"/>
        </w:rPr>
      </w:pPr>
      <w:r w:rsidRPr="00B60D83">
        <w:rPr>
          <w:rFonts w:ascii="Times New Roman" w:hAnsi="Times New Roman" w:cs="Times New Roman"/>
          <w:bCs/>
          <w:sz w:val="24"/>
          <w:szCs w:val="24"/>
        </w:rPr>
        <w:t>Penelitian</w:t>
      </w:r>
      <w:r>
        <w:rPr>
          <w:rFonts w:ascii="Times New Roman" w:hAnsi="Times New Roman" w:cs="Times New Roman"/>
          <w:bCs/>
          <w:sz w:val="24"/>
          <w:szCs w:val="24"/>
        </w:rPr>
        <w:t xml:space="preserve"> </w:t>
      </w:r>
      <w:r w:rsidRPr="00B60D83">
        <w:rPr>
          <w:rFonts w:ascii="Times New Roman" w:hAnsi="Times New Roman" w:cs="Times New Roman"/>
          <w:bCs/>
          <w:sz w:val="24"/>
          <w:szCs w:val="24"/>
        </w:rPr>
        <w:t>ini</w:t>
      </w:r>
      <w:r>
        <w:rPr>
          <w:rFonts w:ascii="Times New Roman" w:hAnsi="Times New Roman" w:cs="Times New Roman"/>
          <w:bCs/>
          <w:sz w:val="24"/>
          <w:szCs w:val="24"/>
        </w:rPr>
        <w:t xml:space="preserve"> </w:t>
      </w:r>
      <w:r w:rsidRPr="00B60D83">
        <w:rPr>
          <w:rFonts w:ascii="Times New Roman" w:hAnsi="Times New Roman" w:cs="Times New Roman"/>
          <w:bCs/>
          <w:sz w:val="24"/>
          <w:szCs w:val="24"/>
        </w:rPr>
        <w:t>dimulai</w:t>
      </w:r>
      <w:r>
        <w:rPr>
          <w:rFonts w:ascii="Times New Roman" w:hAnsi="Times New Roman" w:cs="Times New Roman"/>
          <w:bCs/>
          <w:sz w:val="24"/>
          <w:szCs w:val="24"/>
        </w:rPr>
        <w:t xml:space="preserve"> </w:t>
      </w:r>
      <w:r w:rsidRPr="00B60D83">
        <w:rPr>
          <w:rFonts w:ascii="Times New Roman" w:hAnsi="Times New Roman" w:cs="Times New Roman"/>
          <w:bCs/>
          <w:sz w:val="24"/>
          <w:szCs w:val="24"/>
        </w:rPr>
        <w:t>bulan</w:t>
      </w:r>
      <w:r>
        <w:rPr>
          <w:rFonts w:ascii="Times New Roman" w:hAnsi="Times New Roman" w:cs="Times New Roman"/>
          <w:bCs/>
          <w:sz w:val="24"/>
          <w:szCs w:val="24"/>
        </w:rPr>
        <w:t xml:space="preserve"> </w:t>
      </w:r>
      <w:r>
        <w:rPr>
          <w:rFonts w:ascii="Times New Roman" w:hAnsi="Times New Roman" w:cs="Times New Roman"/>
          <w:bCs/>
          <w:sz w:val="24"/>
          <w:szCs w:val="24"/>
          <w:lang w:val="id-ID"/>
        </w:rPr>
        <w:t>Februari</w:t>
      </w:r>
      <w:r>
        <w:rPr>
          <w:rFonts w:ascii="Times New Roman" w:hAnsi="Times New Roman" w:cs="Times New Roman"/>
          <w:bCs/>
          <w:sz w:val="24"/>
          <w:szCs w:val="24"/>
        </w:rPr>
        <w:t xml:space="preserve"> 201</w:t>
      </w:r>
      <w:r>
        <w:rPr>
          <w:rFonts w:ascii="Times New Roman" w:hAnsi="Times New Roman" w:cs="Times New Roman"/>
          <w:bCs/>
          <w:sz w:val="24"/>
          <w:szCs w:val="24"/>
          <w:lang w:val="id-ID"/>
        </w:rPr>
        <w:t>9</w:t>
      </w:r>
      <w:r>
        <w:rPr>
          <w:rFonts w:ascii="Times New Roman" w:hAnsi="Times New Roman" w:cs="Times New Roman"/>
          <w:bCs/>
          <w:sz w:val="24"/>
          <w:szCs w:val="24"/>
        </w:rPr>
        <w:t xml:space="preserve"> </w:t>
      </w:r>
      <w:r w:rsidRPr="00B60D83">
        <w:rPr>
          <w:rFonts w:ascii="Times New Roman" w:hAnsi="Times New Roman" w:cs="Times New Roman"/>
          <w:bCs/>
          <w:sz w:val="24"/>
          <w:szCs w:val="24"/>
        </w:rPr>
        <w:t>sampai</w:t>
      </w:r>
      <w:r>
        <w:rPr>
          <w:rFonts w:ascii="Times New Roman" w:hAnsi="Times New Roman" w:cs="Times New Roman"/>
          <w:bCs/>
          <w:sz w:val="24"/>
          <w:szCs w:val="24"/>
        </w:rPr>
        <w:t xml:space="preserve"> </w:t>
      </w:r>
      <w:r w:rsidRPr="00B60D83">
        <w:rPr>
          <w:rFonts w:ascii="Times New Roman" w:hAnsi="Times New Roman" w:cs="Times New Roman"/>
          <w:bCs/>
          <w:sz w:val="24"/>
          <w:szCs w:val="24"/>
        </w:rPr>
        <w:t>dengan</w:t>
      </w:r>
      <w:r>
        <w:rPr>
          <w:rFonts w:ascii="Times New Roman" w:hAnsi="Times New Roman" w:cs="Times New Roman"/>
          <w:bCs/>
          <w:sz w:val="24"/>
          <w:szCs w:val="24"/>
        </w:rPr>
        <w:t xml:space="preserve"> </w:t>
      </w:r>
      <w:r w:rsidRPr="00B60D83">
        <w:rPr>
          <w:rFonts w:ascii="Times New Roman" w:hAnsi="Times New Roman" w:cs="Times New Roman"/>
          <w:bCs/>
          <w:sz w:val="24"/>
          <w:szCs w:val="24"/>
        </w:rPr>
        <w:t>bulan</w:t>
      </w:r>
      <w:r>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Mei </w:t>
      </w:r>
      <w:r w:rsidRPr="00B60D83">
        <w:rPr>
          <w:rFonts w:ascii="Times New Roman" w:hAnsi="Times New Roman" w:cs="Times New Roman"/>
          <w:bCs/>
          <w:sz w:val="24"/>
          <w:szCs w:val="24"/>
        </w:rPr>
        <w:t>201</w:t>
      </w:r>
      <w:r>
        <w:rPr>
          <w:rFonts w:ascii="Times New Roman" w:hAnsi="Times New Roman" w:cs="Times New Roman"/>
          <w:bCs/>
          <w:sz w:val="24"/>
          <w:szCs w:val="24"/>
          <w:lang w:val="id-ID"/>
        </w:rPr>
        <w:t>9</w:t>
      </w:r>
      <w:r w:rsidRPr="00B60D83">
        <w:rPr>
          <w:rFonts w:ascii="Times New Roman" w:hAnsi="Times New Roman" w:cs="Times New Roman"/>
          <w:bCs/>
          <w:sz w:val="24"/>
          <w:szCs w:val="24"/>
        </w:rPr>
        <w:t>.</w:t>
      </w:r>
    </w:p>
    <w:p w:rsidR="00062504" w:rsidRPr="00062504" w:rsidRDefault="00062504" w:rsidP="00062504">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2. </w:t>
      </w:r>
      <w:r w:rsidRPr="00062504">
        <w:rPr>
          <w:rFonts w:ascii="Times New Roman" w:hAnsi="Times New Roman" w:cs="Times New Roman"/>
          <w:b/>
          <w:bCs/>
          <w:sz w:val="24"/>
          <w:szCs w:val="24"/>
        </w:rPr>
        <w:t>Populasi</w:t>
      </w:r>
      <w:r>
        <w:rPr>
          <w:rFonts w:ascii="Times New Roman" w:hAnsi="Times New Roman" w:cs="Times New Roman"/>
          <w:b/>
          <w:bCs/>
          <w:sz w:val="24"/>
          <w:szCs w:val="24"/>
          <w:lang w:val="en-US"/>
        </w:rPr>
        <w:t xml:space="preserve"> </w:t>
      </w:r>
      <w:r w:rsidRPr="00062504">
        <w:rPr>
          <w:rFonts w:ascii="Times New Roman" w:hAnsi="Times New Roman" w:cs="Times New Roman"/>
          <w:b/>
          <w:bCs/>
          <w:sz w:val="24"/>
          <w:szCs w:val="24"/>
        </w:rPr>
        <w:t>danSampel</w:t>
      </w:r>
    </w:p>
    <w:p w:rsidR="00062504" w:rsidRPr="00FA50B0" w:rsidRDefault="00062504" w:rsidP="00062504">
      <w:pPr>
        <w:pStyle w:val="ListParagraph"/>
        <w:numPr>
          <w:ilvl w:val="0"/>
          <w:numId w:val="5"/>
        </w:numPr>
        <w:autoSpaceDE w:val="0"/>
        <w:autoSpaceDN w:val="0"/>
        <w:adjustRightInd w:val="0"/>
        <w:spacing w:after="0" w:line="240" w:lineRule="auto"/>
        <w:rPr>
          <w:rFonts w:ascii="Times New Roman" w:hAnsi="Times New Roman" w:cs="Times New Roman"/>
          <w:b/>
          <w:bCs/>
          <w:sz w:val="24"/>
          <w:szCs w:val="24"/>
          <w:lang w:val="fi-FI"/>
        </w:rPr>
      </w:pPr>
      <w:r w:rsidRPr="00FA50B0">
        <w:rPr>
          <w:rFonts w:ascii="Times New Roman" w:hAnsi="Times New Roman" w:cs="Times New Roman"/>
          <w:b/>
          <w:sz w:val="24"/>
          <w:szCs w:val="24"/>
          <w:lang w:val="fi-FI"/>
        </w:rPr>
        <w:t>Populasi</w:t>
      </w:r>
    </w:p>
    <w:p w:rsidR="00062504" w:rsidRDefault="00062504" w:rsidP="00062504">
      <w:pPr>
        <w:pStyle w:val="ListParagraph"/>
        <w:spacing w:after="0" w:line="240" w:lineRule="auto"/>
        <w:rPr>
          <w:rFonts w:ascii="Times New Roman" w:hAnsi="Times New Roman" w:cs="Times New Roman"/>
          <w:sz w:val="24"/>
          <w:szCs w:val="24"/>
          <w:lang w:val="id-ID"/>
        </w:rPr>
      </w:pPr>
      <w:r w:rsidRPr="00B60D83">
        <w:rPr>
          <w:rFonts w:ascii="Times New Roman" w:hAnsi="Times New Roman" w:cs="Times New Roman"/>
          <w:sz w:val="24"/>
          <w:szCs w:val="24"/>
          <w:lang w:val="fi-FI"/>
        </w:rPr>
        <w:t>Populasi dalam penelitian ini adalah</w:t>
      </w:r>
      <w:r>
        <w:rPr>
          <w:rFonts w:ascii="Times New Roman" w:hAnsi="Times New Roman" w:cs="Times New Roman"/>
          <w:sz w:val="24"/>
          <w:szCs w:val="24"/>
          <w:lang w:val="id-ID"/>
        </w:rPr>
        <w:t xml:space="preserve"> pelanggan yang datang berbelanja di Toko Arkand dalam kurun waktu 1 bulan. Populasi dalam penelitian ini sebanyak 410 orang.</w:t>
      </w:r>
    </w:p>
    <w:p w:rsidR="00062504" w:rsidRPr="00FA50B0" w:rsidRDefault="00062504" w:rsidP="00062504">
      <w:pPr>
        <w:pStyle w:val="ListParagraph"/>
        <w:numPr>
          <w:ilvl w:val="0"/>
          <w:numId w:val="5"/>
        </w:numPr>
        <w:autoSpaceDE w:val="0"/>
        <w:autoSpaceDN w:val="0"/>
        <w:adjustRightInd w:val="0"/>
        <w:spacing w:after="0" w:line="240" w:lineRule="auto"/>
        <w:rPr>
          <w:rFonts w:ascii="Times New Roman" w:hAnsi="Times New Roman" w:cs="Times New Roman"/>
          <w:b/>
          <w:bCs/>
          <w:sz w:val="24"/>
          <w:szCs w:val="24"/>
          <w:lang w:val="fi-FI"/>
        </w:rPr>
      </w:pPr>
      <w:r w:rsidRPr="00FA50B0">
        <w:rPr>
          <w:rFonts w:ascii="Times New Roman" w:hAnsi="Times New Roman" w:cs="Times New Roman"/>
          <w:b/>
          <w:sz w:val="24"/>
          <w:szCs w:val="24"/>
          <w:lang w:val="fi-FI"/>
        </w:rPr>
        <w:t>Sampel</w:t>
      </w:r>
    </w:p>
    <w:p w:rsidR="00062504" w:rsidRDefault="00062504" w:rsidP="00062504">
      <w:pPr>
        <w:pStyle w:val="ListParagraph"/>
        <w:autoSpaceDE w:val="0"/>
        <w:autoSpaceDN w:val="0"/>
        <w:adjustRightInd w:val="0"/>
        <w:spacing w:after="0" w:line="240" w:lineRule="auto"/>
        <w:ind w:left="0" w:firstLine="720"/>
        <w:rPr>
          <w:rFonts w:ascii="Times New Roman" w:hAnsi="Times New Roman" w:cs="Times New Roman"/>
          <w:sz w:val="24"/>
          <w:szCs w:val="24"/>
          <w:lang w:val="id-ID"/>
        </w:rPr>
      </w:pPr>
      <w:r>
        <w:rPr>
          <w:rFonts w:ascii="Times New Roman" w:hAnsi="Times New Roman" w:cs="Times New Roman"/>
          <w:sz w:val="24"/>
          <w:szCs w:val="24"/>
          <w:lang w:val="fi-FI"/>
        </w:rPr>
        <w:t xml:space="preserve">Sampel dalam penelitian ini berjumlah </w:t>
      </w:r>
      <w:r>
        <w:t>4</w:t>
      </w:r>
      <w:r>
        <w:rPr>
          <w:lang w:val="id-ID"/>
        </w:rPr>
        <w:t>1</w:t>
      </w:r>
      <w:r>
        <w:rPr>
          <w:rFonts w:ascii="Times New Roman" w:hAnsi="Times New Roman" w:cs="Times New Roman"/>
          <w:sz w:val="24"/>
          <w:szCs w:val="24"/>
          <w:lang w:val="fi-FI"/>
        </w:rPr>
        <w:t xml:space="preserve"> orang, diambil sebanyak </w:t>
      </w:r>
      <w:r>
        <w:rPr>
          <w:rFonts w:ascii="Times New Roman" w:hAnsi="Times New Roman" w:cs="Times New Roman"/>
          <w:sz w:val="24"/>
          <w:szCs w:val="24"/>
          <w:lang w:val="id-ID"/>
        </w:rPr>
        <w:t>10</w:t>
      </w:r>
      <w:r>
        <w:rPr>
          <w:rFonts w:ascii="Times New Roman" w:hAnsi="Times New Roman" w:cs="Times New Roman"/>
          <w:sz w:val="24"/>
          <w:szCs w:val="24"/>
          <w:lang w:val="fi-FI"/>
        </w:rPr>
        <w:t>% dari jumlah populasi.</w:t>
      </w:r>
    </w:p>
    <w:p w:rsidR="00062504" w:rsidRDefault="00062504" w:rsidP="00062504">
      <w:pPr>
        <w:pStyle w:val="ListParagraph"/>
        <w:autoSpaceDE w:val="0"/>
        <w:autoSpaceDN w:val="0"/>
        <w:adjustRightInd w:val="0"/>
        <w:spacing w:after="0" w:line="240" w:lineRule="auto"/>
        <w:ind w:left="0" w:firstLine="720"/>
        <w:rPr>
          <w:rFonts w:ascii="Times New Roman" w:hAnsi="Times New Roman" w:cs="Times New Roman"/>
          <w:sz w:val="24"/>
          <w:szCs w:val="24"/>
          <w:lang w:val="id-ID"/>
        </w:rPr>
      </w:pPr>
    </w:p>
    <w:p w:rsidR="00062504" w:rsidRPr="00325722" w:rsidRDefault="00062504" w:rsidP="00062504">
      <w:pPr>
        <w:pStyle w:val="ListParagraph"/>
        <w:numPr>
          <w:ilvl w:val="0"/>
          <w:numId w:val="2"/>
        </w:numPr>
        <w:autoSpaceDE w:val="0"/>
        <w:autoSpaceDN w:val="0"/>
        <w:adjustRightInd w:val="0"/>
        <w:spacing w:after="0" w:line="240" w:lineRule="auto"/>
        <w:ind w:left="360"/>
        <w:rPr>
          <w:rFonts w:ascii="Times New Roman" w:hAnsi="Times New Roman" w:cs="Times New Roman"/>
          <w:b/>
          <w:bCs/>
          <w:sz w:val="24"/>
          <w:szCs w:val="24"/>
          <w:lang w:val="fi-FI"/>
        </w:rPr>
      </w:pPr>
      <w:r>
        <w:rPr>
          <w:rFonts w:ascii="Times New Roman" w:hAnsi="Times New Roman" w:cs="Times New Roman"/>
          <w:b/>
          <w:bCs/>
          <w:sz w:val="24"/>
          <w:szCs w:val="24"/>
          <w:lang w:val="fi-FI"/>
        </w:rPr>
        <w:t>Teknik Pengumpulan Data</w:t>
      </w:r>
    </w:p>
    <w:p w:rsidR="00062504" w:rsidRPr="00325722" w:rsidRDefault="00062504" w:rsidP="00062504">
      <w:pPr>
        <w:pStyle w:val="ListParagraph"/>
        <w:numPr>
          <w:ilvl w:val="0"/>
          <w:numId w:val="6"/>
        </w:numPr>
        <w:spacing w:after="0" w:line="240" w:lineRule="auto"/>
        <w:rPr>
          <w:rFonts w:ascii="Times New Roman" w:hAnsi="Times New Roman"/>
          <w:sz w:val="24"/>
          <w:szCs w:val="24"/>
        </w:rPr>
      </w:pPr>
      <w:r w:rsidRPr="00325722">
        <w:rPr>
          <w:rFonts w:ascii="Times New Roman" w:hAnsi="Times New Roman"/>
          <w:sz w:val="24"/>
          <w:szCs w:val="24"/>
        </w:rPr>
        <w:t>Wawancara</w:t>
      </w:r>
    </w:p>
    <w:p w:rsidR="00062504" w:rsidRPr="00325722" w:rsidRDefault="00062504" w:rsidP="00062504">
      <w:pPr>
        <w:pStyle w:val="ListParagraph"/>
        <w:spacing w:after="0" w:line="240" w:lineRule="auto"/>
        <w:rPr>
          <w:rFonts w:ascii="Times New Roman" w:hAnsi="Times New Roman"/>
          <w:sz w:val="24"/>
          <w:szCs w:val="24"/>
        </w:rPr>
      </w:pPr>
      <w:r w:rsidRPr="00325722">
        <w:rPr>
          <w:rFonts w:ascii="Times New Roman" w:hAnsi="Times New Roman"/>
          <w:sz w:val="24"/>
          <w:szCs w:val="24"/>
        </w:rPr>
        <w:t>Wawancara, yaitu</w:t>
      </w:r>
      <w:r>
        <w:rPr>
          <w:rFonts w:ascii="Times New Roman" w:hAnsi="Times New Roman"/>
          <w:sz w:val="24"/>
          <w:szCs w:val="24"/>
        </w:rPr>
        <w:t xml:space="preserve"> </w:t>
      </w:r>
      <w:r w:rsidRPr="00325722">
        <w:rPr>
          <w:rFonts w:ascii="Times New Roman" w:hAnsi="Times New Roman"/>
          <w:sz w:val="24"/>
          <w:szCs w:val="24"/>
        </w:rPr>
        <w:t>percakapan yang dilakukan</w:t>
      </w:r>
      <w:r>
        <w:rPr>
          <w:rFonts w:ascii="Times New Roman" w:hAnsi="Times New Roman"/>
          <w:sz w:val="24"/>
          <w:szCs w:val="24"/>
        </w:rPr>
        <w:t xml:space="preserve"> </w:t>
      </w:r>
      <w:r w:rsidRPr="00325722">
        <w:rPr>
          <w:rFonts w:ascii="Times New Roman" w:hAnsi="Times New Roman"/>
          <w:sz w:val="24"/>
          <w:szCs w:val="24"/>
        </w:rPr>
        <w:t>dengan</w:t>
      </w:r>
      <w:r>
        <w:rPr>
          <w:rFonts w:ascii="Times New Roman" w:hAnsi="Times New Roman"/>
          <w:sz w:val="24"/>
          <w:szCs w:val="24"/>
        </w:rPr>
        <w:t xml:space="preserve"> </w:t>
      </w:r>
      <w:r w:rsidRPr="00325722">
        <w:rPr>
          <w:rFonts w:ascii="Times New Roman" w:hAnsi="Times New Roman"/>
          <w:sz w:val="24"/>
          <w:szCs w:val="24"/>
        </w:rPr>
        <w:t>maksud</w:t>
      </w:r>
      <w:r>
        <w:rPr>
          <w:rFonts w:ascii="Times New Roman" w:hAnsi="Times New Roman"/>
          <w:sz w:val="24"/>
          <w:szCs w:val="24"/>
        </w:rPr>
        <w:t xml:space="preserve"> </w:t>
      </w:r>
      <w:r w:rsidRPr="00325722">
        <w:rPr>
          <w:rFonts w:ascii="Times New Roman" w:hAnsi="Times New Roman"/>
          <w:sz w:val="24"/>
          <w:szCs w:val="24"/>
        </w:rPr>
        <w:t>tertentu, maksud</w:t>
      </w:r>
      <w:r>
        <w:rPr>
          <w:rFonts w:ascii="Times New Roman" w:hAnsi="Times New Roman"/>
          <w:sz w:val="24"/>
          <w:szCs w:val="24"/>
        </w:rPr>
        <w:t xml:space="preserve"> </w:t>
      </w:r>
      <w:r w:rsidRPr="00325722">
        <w:rPr>
          <w:rFonts w:ascii="Times New Roman" w:hAnsi="Times New Roman"/>
          <w:sz w:val="24"/>
          <w:szCs w:val="24"/>
        </w:rPr>
        <w:t>tertentu</w:t>
      </w:r>
      <w:r>
        <w:rPr>
          <w:rFonts w:ascii="Times New Roman" w:hAnsi="Times New Roman"/>
          <w:sz w:val="24"/>
          <w:szCs w:val="24"/>
        </w:rPr>
        <w:t xml:space="preserve"> </w:t>
      </w:r>
      <w:r w:rsidRPr="00325722">
        <w:rPr>
          <w:rFonts w:ascii="Times New Roman" w:hAnsi="Times New Roman"/>
          <w:sz w:val="24"/>
          <w:szCs w:val="24"/>
        </w:rPr>
        <w:t>dalam</w:t>
      </w:r>
      <w:r>
        <w:rPr>
          <w:rFonts w:ascii="Times New Roman" w:hAnsi="Times New Roman"/>
          <w:sz w:val="24"/>
          <w:szCs w:val="24"/>
        </w:rPr>
        <w:t xml:space="preserve"> </w:t>
      </w:r>
      <w:r w:rsidRPr="00325722">
        <w:rPr>
          <w:rFonts w:ascii="Times New Roman" w:hAnsi="Times New Roman"/>
          <w:sz w:val="24"/>
          <w:szCs w:val="24"/>
        </w:rPr>
        <w:t>hal</w:t>
      </w:r>
      <w:r>
        <w:rPr>
          <w:rFonts w:ascii="Times New Roman" w:hAnsi="Times New Roman"/>
          <w:sz w:val="24"/>
          <w:szCs w:val="24"/>
        </w:rPr>
        <w:t xml:space="preserve"> </w:t>
      </w:r>
      <w:r w:rsidRPr="00325722">
        <w:rPr>
          <w:rFonts w:ascii="Times New Roman" w:hAnsi="Times New Roman"/>
          <w:sz w:val="24"/>
          <w:szCs w:val="24"/>
        </w:rPr>
        <w:t>ini ad</w:t>
      </w:r>
      <w:r w:rsidRPr="00325722">
        <w:rPr>
          <w:rFonts w:ascii="Times New Roman" w:hAnsi="Times New Roman"/>
          <w:sz w:val="24"/>
          <w:szCs w:val="24"/>
          <w:lang w:val="id-ID"/>
        </w:rPr>
        <w:t>a</w:t>
      </w:r>
      <w:r w:rsidRPr="00325722">
        <w:rPr>
          <w:rFonts w:ascii="Times New Roman" w:hAnsi="Times New Roman"/>
          <w:sz w:val="24"/>
          <w:szCs w:val="24"/>
        </w:rPr>
        <w:t>lah</w:t>
      </w:r>
      <w:r>
        <w:rPr>
          <w:rFonts w:ascii="Times New Roman" w:hAnsi="Times New Roman"/>
          <w:sz w:val="24"/>
          <w:szCs w:val="24"/>
        </w:rPr>
        <w:t xml:space="preserve"> </w:t>
      </w:r>
      <w:r w:rsidRPr="00325722">
        <w:rPr>
          <w:rFonts w:ascii="Times New Roman" w:hAnsi="Times New Roman"/>
          <w:sz w:val="24"/>
          <w:szCs w:val="24"/>
        </w:rPr>
        <w:t>untuk</w:t>
      </w:r>
      <w:r>
        <w:rPr>
          <w:rFonts w:ascii="Times New Roman" w:hAnsi="Times New Roman"/>
          <w:sz w:val="24"/>
          <w:szCs w:val="24"/>
        </w:rPr>
        <w:t xml:space="preserve"> </w:t>
      </w:r>
      <w:r w:rsidRPr="00325722">
        <w:rPr>
          <w:rFonts w:ascii="Times New Roman" w:hAnsi="Times New Roman"/>
          <w:sz w:val="24"/>
          <w:szCs w:val="24"/>
        </w:rPr>
        <w:t>mendapatkan data penelitian.Dalam</w:t>
      </w:r>
      <w:r>
        <w:rPr>
          <w:rFonts w:ascii="Times New Roman" w:hAnsi="Times New Roman"/>
          <w:sz w:val="24"/>
          <w:szCs w:val="24"/>
        </w:rPr>
        <w:t xml:space="preserve"> </w:t>
      </w:r>
      <w:r w:rsidRPr="00325722">
        <w:rPr>
          <w:rFonts w:ascii="Times New Roman" w:hAnsi="Times New Roman"/>
          <w:sz w:val="24"/>
          <w:szCs w:val="24"/>
        </w:rPr>
        <w:t>penelitian</w:t>
      </w:r>
      <w:r>
        <w:rPr>
          <w:rFonts w:ascii="Times New Roman" w:hAnsi="Times New Roman"/>
          <w:sz w:val="24"/>
          <w:szCs w:val="24"/>
        </w:rPr>
        <w:t xml:space="preserve"> </w:t>
      </w:r>
      <w:r w:rsidRPr="00325722">
        <w:rPr>
          <w:rFonts w:ascii="Times New Roman" w:hAnsi="Times New Roman"/>
          <w:sz w:val="24"/>
          <w:szCs w:val="24"/>
        </w:rPr>
        <w:t>ini</w:t>
      </w:r>
      <w:r>
        <w:rPr>
          <w:rFonts w:ascii="Times New Roman" w:hAnsi="Times New Roman"/>
          <w:sz w:val="24"/>
          <w:szCs w:val="24"/>
        </w:rPr>
        <w:t xml:space="preserve"> </w:t>
      </w:r>
      <w:r w:rsidRPr="00325722">
        <w:rPr>
          <w:rFonts w:ascii="Times New Roman" w:hAnsi="Times New Roman"/>
          <w:sz w:val="24"/>
          <w:szCs w:val="24"/>
        </w:rPr>
        <w:t>wawancara</w:t>
      </w:r>
      <w:r>
        <w:rPr>
          <w:rFonts w:ascii="Times New Roman" w:hAnsi="Times New Roman"/>
          <w:sz w:val="24"/>
          <w:szCs w:val="24"/>
        </w:rPr>
        <w:t xml:space="preserve"> </w:t>
      </w:r>
      <w:r w:rsidRPr="00325722">
        <w:rPr>
          <w:rFonts w:ascii="Times New Roman" w:hAnsi="Times New Roman"/>
          <w:sz w:val="24"/>
          <w:szCs w:val="24"/>
        </w:rPr>
        <w:t>dilakukan</w:t>
      </w:r>
      <w:r>
        <w:rPr>
          <w:rFonts w:ascii="Times New Roman" w:hAnsi="Times New Roman"/>
          <w:sz w:val="24"/>
          <w:szCs w:val="24"/>
        </w:rPr>
        <w:t xml:space="preserve"> </w:t>
      </w:r>
      <w:r w:rsidRPr="00325722">
        <w:rPr>
          <w:rFonts w:ascii="Times New Roman" w:hAnsi="Times New Roman"/>
          <w:sz w:val="24"/>
          <w:szCs w:val="24"/>
        </w:rPr>
        <w:t>terhadap</w:t>
      </w:r>
      <w:r>
        <w:rPr>
          <w:rFonts w:ascii="Times New Roman" w:hAnsi="Times New Roman"/>
          <w:sz w:val="24"/>
          <w:szCs w:val="24"/>
        </w:rPr>
        <w:t xml:space="preserve"> </w:t>
      </w:r>
      <w:r w:rsidRPr="00325722">
        <w:rPr>
          <w:rFonts w:ascii="Times New Roman" w:hAnsi="Times New Roman"/>
          <w:sz w:val="24"/>
          <w:szCs w:val="24"/>
          <w:lang w:val="id-ID"/>
        </w:rPr>
        <w:t xml:space="preserve">pelanggan </w:t>
      </w:r>
      <w:r w:rsidRPr="00325722">
        <w:rPr>
          <w:rFonts w:ascii="Times New Roman" w:hAnsi="Times New Roman"/>
          <w:sz w:val="24"/>
          <w:szCs w:val="24"/>
        </w:rPr>
        <w:t xml:space="preserve">yang </w:t>
      </w:r>
      <w:r w:rsidRPr="00325722">
        <w:rPr>
          <w:rFonts w:ascii="Times New Roman" w:hAnsi="Times New Roman"/>
          <w:sz w:val="24"/>
          <w:szCs w:val="24"/>
          <w:lang w:val="id-ID"/>
        </w:rPr>
        <w:t>membeli</w:t>
      </w:r>
      <w:r w:rsidRPr="00325722">
        <w:rPr>
          <w:rFonts w:ascii="Times New Roman" w:hAnsi="Times New Roman"/>
          <w:sz w:val="24"/>
          <w:szCs w:val="24"/>
        </w:rPr>
        <w:t xml:space="preserve"> di </w:t>
      </w:r>
      <w:r w:rsidRPr="00325722">
        <w:rPr>
          <w:rFonts w:ascii="Times New Roman" w:hAnsi="Times New Roman"/>
          <w:sz w:val="24"/>
          <w:szCs w:val="24"/>
          <w:lang w:val="id-ID"/>
        </w:rPr>
        <w:t xml:space="preserve">toko Arkand </w:t>
      </w:r>
      <w:r w:rsidRPr="00325722">
        <w:rPr>
          <w:rFonts w:ascii="Times New Roman" w:hAnsi="Times New Roman"/>
          <w:sz w:val="24"/>
          <w:szCs w:val="24"/>
        </w:rPr>
        <w:t>untuk</w:t>
      </w:r>
      <w:r>
        <w:rPr>
          <w:rFonts w:ascii="Times New Roman" w:hAnsi="Times New Roman"/>
          <w:sz w:val="24"/>
          <w:szCs w:val="24"/>
        </w:rPr>
        <w:t xml:space="preserve"> </w:t>
      </w:r>
      <w:r w:rsidRPr="00325722">
        <w:rPr>
          <w:rFonts w:ascii="Times New Roman" w:hAnsi="Times New Roman"/>
          <w:sz w:val="24"/>
          <w:szCs w:val="24"/>
        </w:rPr>
        <w:t>mendapat</w:t>
      </w:r>
      <w:r>
        <w:rPr>
          <w:rFonts w:ascii="Times New Roman" w:hAnsi="Times New Roman"/>
          <w:sz w:val="24"/>
          <w:szCs w:val="24"/>
        </w:rPr>
        <w:t xml:space="preserve"> </w:t>
      </w:r>
      <w:r w:rsidRPr="00325722">
        <w:rPr>
          <w:rFonts w:ascii="Times New Roman" w:hAnsi="Times New Roman"/>
          <w:sz w:val="24"/>
          <w:szCs w:val="24"/>
        </w:rPr>
        <w:t>informasi.</w:t>
      </w:r>
    </w:p>
    <w:p w:rsidR="00062504" w:rsidRPr="00325722" w:rsidRDefault="00062504" w:rsidP="00062504">
      <w:pPr>
        <w:pStyle w:val="ListParagraph"/>
        <w:numPr>
          <w:ilvl w:val="0"/>
          <w:numId w:val="6"/>
        </w:numPr>
        <w:spacing w:after="0" w:line="240" w:lineRule="auto"/>
        <w:rPr>
          <w:rFonts w:ascii="Times New Roman" w:hAnsi="Times New Roman"/>
          <w:sz w:val="24"/>
          <w:szCs w:val="24"/>
        </w:rPr>
      </w:pPr>
      <w:r w:rsidRPr="00325722">
        <w:rPr>
          <w:rFonts w:ascii="Times New Roman" w:hAnsi="Times New Roman"/>
          <w:sz w:val="24"/>
          <w:szCs w:val="24"/>
        </w:rPr>
        <w:t>Observasi</w:t>
      </w:r>
    </w:p>
    <w:p w:rsidR="00062504" w:rsidRPr="00325722" w:rsidRDefault="00062504" w:rsidP="00062504">
      <w:pPr>
        <w:pStyle w:val="ListParagraph"/>
        <w:spacing w:after="0" w:line="240" w:lineRule="auto"/>
        <w:rPr>
          <w:rFonts w:ascii="Times New Roman" w:hAnsi="Times New Roman"/>
          <w:sz w:val="24"/>
          <w:szCs w:val="24"/>
        </w:rPr>
      </w:pPr>
      <w:r w:rsidRPr="00325722">
        <w:rPr>
          <w:rFonts w:ascii="Times New Roman" w:hAnsi="Times New Roman"/>
          <w:sz w:val="24"/>
          <w:szCs w:val="24"/>
        </w:rPr>
        <w:t>Observasi</w:t>
      </w:r>
      <w:r>
        <w:rPr>
          <w:rFonts w:ascii="Times New Roman" w:hAnsi="Times New Roman"/>
          <w:sz w:val="24"/>
          <w:szCs w:val="24"/>
        </w:rPr>
        <w:t xml:space="preserve"> </w:t>
      </w:r>
      <w:r w:rsidRPr="00325722">
        <w:rPr>
          <w:rFonts w:ascii="Times New Roman" w:hAnsi="Times New Roman"/>
          <w:sz w:val="24"/>
          <w:szCs w:val="24"/>
        </w:rPr>
        <w:t>adalah</w:t>
      </w:r>
      <w:r>
        <w:rPr>
          <w:rFonts w:ascii="Times New Roman" w:hAnsi="Times New Roman"/>
          <w:sz w:val="24"/>
          <w:szCs w:val="24"/>
        </w:rPr>
        <w:t xml:space="preserve"> </w:t>
      </w:r>
      <w:r w:rsidRPr="00325722">
        <w:rPr>
          <w:rFonts w:ascii="Times New Roman" w:hAnsi="Times New Roman"/>
          <w:sz w:val="24"/>
          <w:szCs w:val="24"/>
        </w:rPr>
        <w:t>teknik</w:t>
      </w:r>
      <w:r>
        <w:rPr>
          <w:rFonts w:ascii="Times New Roman" w:hAnsi="Times New Roman"/>
          <w:sz w:val="24"/>
          <w:szCs w:val="24"/>
        </w:rPr>
        <w:t xml:space="preserve"> </w:t>
      </w:r>
      <w:r w:rsidRPr="00325722">
        <w:rPr>
          <w:rFonts w:ascii="Times New Roman" w:hAnsi="Times New Roman"/>
          <w:sz w:val="24"/>
          <w:szCs w:val="24"/>
        </w:rPr>
        <w:t>pengumpulan data melalui</w:t>
      </w:r>
      <w:r>
        <w:rPr>
          <w:rFonts w:ascii="Times New Roman" w:hAnsi="Times New Roman"/>
          <w:sz w:val="24"/>
          <w:szCs w:val="24"/>
        </w:rPr>
        <w:t xml:space="preserve"> </w:t>
      </w:r>
      <w:r w:rsidRPr="00325722">
        <w:rPr>
          <w:rFonts w:ascii="Times New Roman" w:hAnsi="Times New Roman"/>
          <w:sz w:val="24"/>
          <w:szCs w:val="24"/>
        </w:rPr>
        <w:t>pengamatan</w:t>
      </w:r>
      <w:r>
        <w:rPr>
          <w:rFonts w:ascii="Times New Roman" w:hAnsi="Times New Roman"/>
          <w:sz w:val="24"/>
          <w:szCs w:val="24"/>
        </w:rPr>
        <w:t xml:space="preserve"> </w:t>
      </w:r>
      <w:r w:rsidRPr="00325722">
        <w:rPr>
          <w:rFonts w:ascii="Times New Roman" w:hAnsi="Times New Roman"/>
          <w:sz w:val="24"/>
          <w:szCs w:val="24"/>
        </w:rPr>
        <w:t>langsung di lapangan</w:t>
      </w:r>
      <w:r>
        <w:rPr>
          <w:rFonts w:ascii="Times New Roman" w:hAnsi="Times New Roman"/>
          <w:sz w:val="24"/>
          <w:szCs w:val="24"/>
        </w:rPr>
        <w:t xml:space="preserve"> </w:t>
      </w:r>
      <w:r w:rsidRPr="00325722">
        <w:rPr>
          <w:rFonts w:ascii="Times New Roman" w:hAnsi="Times New Roman"/>
          <w:sz w:val="24"/>
          <w:szCs w:val="24"/>
        </w:rPr>
        <w:t>atau</w:t>
      </w:r>
      <w:r>
        <w:rPr>
          <w:rFonts w:ascii="Times New Roman" w:hAnsi="Times New Roman"/>
          <w:sz w:val="24"/>
          <w:szCs w:val="24"/>
        </w:rPr>
        <w:t xml:space="preserve"> </w:t>
      </w:r>
      <w:r w:rsidRPr="00325722">
        <w:rPr>
          <w:rFonts w:ascii="Times New Roman" w:hAnsi="Times New Roman"/>
          <w:sz w:val="24"/>
          <w:szCs w:val="24"/>
        </w:rPr>
        <w:t>lokasi</w:t>
      </w:r>
      <w:r>
        <w:rPr>
          <w:rFonts w:ascii="Times New Roman" w:hAnsi="Times New Roman"/>
          <w:sz w:val="24"/>
          <w:szCs w:val="24"/>
        </w:rPr>
        <w:t xml:space="preserve"> </w:t>
      </w:r>
      <w:r w:rsidRPr="00325722">
        <w:rPr>
          <w:rFonts w:ascii="Times New Roman" w:hAnsi="Times New Roman"/>
          <w:sz w:val="24"/>
          <w:szCs w:val="24"/>
        </w:rPr>
        <w:t>penelitian, serta</w:t>
      </w:r>
      <w:r>
        <w:rPr>
          <w:rFonts w:ascii="Times New Roman" w:hAnsi="Times New Roman"/>
          <w:sz w:val="24"/>
          <w:szCs w:val="24"/>
        </w:rPr>
        <w:t xml:space="preserve"> </w:t>
      </w:r>
      <w:r w:rsidRPr="00325722">
        <w:rPr>
          <w:rFonts w:ascii="Times New Roman" w:hAnsi="Times New Roman"/>
          <w:sz w:val="24"/>
          <w:szCs w:val="24"/>
        </w:rPr>
        <w:t>mengadakan</w:t>
      </w:r>
      <w:r>
        <w:rPr>
          <w:rFonts w:ascii="Times New Roman" w:hAnsi="Times New Roman"/>
          <w:sz w:val="24"/>
          <w:szCs w:val="24"/>
        </w:rPr>
        <w:t xml:space="preserve"> </w:t>
      </w:r>
      <w:r w:rsidRPr="00325722">
        <w:rPr>
          <w:rFonts w:ascii="Times New Roman" w:hAnsi="Times New Roman"/>
          <w:sz w:val="24"/>
          <w:szCs w:val="24"/>
        </w:rPr>
        <w:t>pencatatan</w:t>
      </w:r>
      <w:r>
        <w:rPr>
          <w:rFonts w:ascii="Times New Roman" w:hAnsi="Times New Roman"/>
          <w:sz w:val="24"/>
          <w:szCs w:val="24"/>
        </w:rPr>
        <w:t xml:space="preserve"> </w:t>
      </w:r>
      <w:r w:rsidRPr="00325722">
        <w:rPr>
          <w:rFonts w:ascii="Times New Roman" w:hAnsi="Times New Roman"/>
          <w:sz w:val="24"/>
          <w:szCs w:val="24"/>
        </w:rPr>
        <w:t>kegiatan</w:t>
      </w:r>
      <w:r>
        <w:rPr>
          <w:rFonts w:ascii="Times New Roman" w:hAnsi="Times New Roman"/>
          <w:sz w:val="24"/>
          <w:szCs w:val="24"/>
        </w:rPr>
        <w:t xml:space="preserve"> </w:t>
      </w:r>
      <w:r w:rsidRPr="00325722">
        <w:rPr>
          <w:rFonts w:ascii="Times New Roman" w:hAnsi="Times New Roman"/>
          <w:sz w:val="24"/>
          <w:szCs w:val="24"/>
        </w:rPr>
        <w:t>terhadap</w:t>
      </w:r>
      <w:r>
        <w:rPr>
          <w:rFonts w:ascii="Times New Roman" w:hAnsi="Times New Roman"/>
          <w:sz w:val="24"/>
          <w:szCs w:val="24"/>
        </w:rPr>
        <w:t xml:space="preserve"> </w:t>
      </w:r>
      <w:r w:rsidRPr="00325722">
        <w:rPr>
          <w:rFonts w:ascii="Times New Roman" w:hAnsi="Times New Roman"/>
          <w:sz w:val="24"/>
          <w:szCs w:val="24"/>
        </w:rPr>
        <w:t>objek</w:t>
      </w:r>
      <w:r>
        <w:rPr>
          <w:rFonts w:ascii="Times New Roman" w:hAnsi="Times New Roman"/>
          <w:sz w:val="24"/>
          <w:szCs w:val="24"/>
        </w:rPr>
        <w:t xml:space="preserve"> </w:t>
      </w:r>
      <w:r w:rsidRPr="00325722">
        <w:rPr>
          <w:rFonts w:ascii="Times New Roman" w:hAnsi="Times New Roman"/>
          <w:sz w:val="24"/>
          <w:szCs w:val="24"/>
        </w:rPr>
        <w:t>penelitian</w:t>
      </w:r>
      <w:r>
        <w:rPr>
          <w:rFonts w:ascii="Times New Roman" w:hAnsi="Times New Roman"/>
          <w:sz w:val="24"/>
          <w:szCs w:val="24"/>
        </w:rPr>
        <w:t xml:space="preserve"> </w:t>
      </w:r>
      <w:r w:rsidRPr="00325722">
        <w:rPr>
          <w:rFonts w:ascii="Times New Roman" w:hAnsi="Times New Roman"/>
          <w:sz w:val="24"/>
          <w:szCs w:val="24"/>
        </w:rPr>
        <w:t>untuk</w:t>
      </w:r>
      <w:r>
        <w:rPr>
          <w:rFonts w:ascii="Times New Roman" w:hAnsi="Times New Roman"/>
          <w:sz w:val="24"/>
          <w:szCs w:val="24"/>
        </w:rPr>
        <w:t xml:space="preserve"> </w:t>
      </w:r>
      <w:r w:rsidRPr="00325722">
        <w:rPr>
          <w:rFonts w:ascii="Times New Roman" w:hAnsi="Times New Roman"/>
          <w:sz w:val="24"/>
          <w:szCs w:val="24"/>
        </w:rPr>
        <w:t>memperoleh</w:t>
      </w:r>
      <w:r>
        <w:rPr>
          <w:rFonts w:ascii="Times New Roman" w:hAnsi="Times New Roman"/>
          <w:sz w:val="24"/>
          <w:szCs w:val="24"/>
        </w:rPr>
        <w:t xml:space="preserve"> </w:t>
      </w:r>
      <w:r w:rsidRPr="00325722">
        <w:rPr>
          <w:rFonts w:ascii="Times New Roman" w:hAnsi="Times New Roman"/>
          <w:sz w:val="24"/>
          <w:szCs w:val="24"/>
        </w:rPr>
        <w:t>keterangan</w:t>
      </w:r>
      <w:r>
        <w:rPr>
          <w:rFonts w:ascii="Times New Roman" w:hAnsi="Times New Roman"/>
          <w:sz w:val="24"/>
          <w:szCs w:val="24"/>
        </w:rPr>
        <w:t xml:space="preserve"> </w:t>
      </w:r>
      <w:r w:rsidRPr="00325722">
        <w:rPr>
          <w:rFonts w:ascii="Times New Roman" w:hAnsi="Times New Roman"/>
          <w:sz w:val="24"/>
          <w:szCs w:val="24"/>
        </w:rPr>
        <w:t>atau data yang relevan</w:t>
      </w:r>
      <w:r>
        <w:rPr>
          <w:rFonts w:ascii="Times New Roman" w:hAnsi="Times New Roman"/>
          <w:sz w:val="24"/>
          <w:szCs w:val="24"/>
        </w:rPr>
        <w:t xml:space="preserve"> </w:t>
      </w:r>
      <w:r w:rsidRPr="00325722">
        <w:rPr>
          <w:rFonts w:ascii="Times New Roman" w:hAnsi="Times New Roman"/>
          <w:sz w:val="24"/>
          <w:szCs w:val="24"/>
        </w:rPr>
        <w:t>dengan</w:t>
      </w:r>
      <w:r>
        <w:rPr>
          <w:rFonts w:ascii="Times New Roman" w:hAnsi="Times New Roman"/>
          <w:sz w:val="24"/>
          <w:szCs w:val="24"/>
        </w:rPr>
        <w:t xml:space="preserve"> </w:t>
      </w:r>
      <w:r w:rsidRPr="00325722">
        <w:rPr>
          <w:rFonts w:ascii="Times New Roman" w:hAnsi="Times New Roman"/>
          <w:sz w:val="24"/>
          <w:szCs w:val="24"/>
        </w:rPr>
        <w:t>objek</w:t>
      </w:r>
      <w:r>
        <w:rPr>
          <w:rFonts w:ascii="Times New Roman" w:hAnsi="Times New Roman"/>
          <w:sz w:val="24"/>
          <w:szCs w:val="24"/>
        </w:rPr>
        <w:t xml:space="preserve"> </w:t>
      </w:r>
      <w:r w:rsidRPr="00325722">
        <w:rPr>
          <w:rFonts w:ascii="Times New Roman" w:hAnsi="Times New Roman"/>
          <w:sz w:val="24"/>
          <w:szCs w:val="24"/>
        </w:rPr>
        <w:t>penelitian.</w:t>
      </w:r>
      <w:r>
        <w:rPr>
          <w:rFonts w:ascii="Times New Roman" w:hAnsi="Times New Roman"/>
          <w:sz w:val="24"/>
          <w:szCs w:val="24"/>
        </w:rPr>
        <w:t xml:space="preserve"> </w:t>
      </w:r>
      <w:r w:rsidRPr="00325722">
        <w:rPr>
          <w:rFonts w:ascii="Times New Roman" w:hAnsi="Times New Roman"/>
          <w:sz w:val="24"/>
          <w:szCs w:val="24"/>
        </w:rPr>
        <w:t>Selanjutnya</w:t>
      </w:r>
      <w:r>
        <w:rPr>
          <w:rFonts w:ascii="Times New Roman" w:hAnsi="Times New Roman"/>
          <w:sz w:val="24"/>
          <w:szCs w:val="24"/>
        </w:rPr>
        <w:t xml:space="preserve"> </w:t>
      </w:r>
      <w:r w:rsidRPr="00325722">
        <w:rPr>
          <w:rFonts w:ascii="Times New Roman" w:hAnsi="Times New Roman"/>
          <w:sz w:val="24"/>
          <w:szCs w:val="24"/>
        </w:rPr>
        <w:t>peneliti</w:t>
      </w:r>
      <w:r>
        <w:rPr>
          <w:rFonts w:ascii="Times New Roman" w:hAnsi="Times New Roman"/>
          <w:sz w:val="24"/>
          <w:szCs w:val="24"/>
        </w:rPr>
        <w:t xml:space="preserve"> </w:t>
      </w:r>
      <w:r w:rsidRPr="00325722">
        <w:rPr>
          <w:rFonts w:ascii="Times New Roman" w:hAnsi="Times New Roman"/>
          <w:sz w:val="24"/>
          <w:szCs w:val="24"/>
        </w:rPr>
        <w:t>memahami</w:t>
      </w:r>
      <w:r>
        <w:rPr>
          <w:rFonts w:ascii="Times New Roman" w:hAnsi="Times New Roman"/>
          <w:sz w:val="24"/>
          <w:szCs w:val="24"/>
        </w:rPr>
        <w:t xml:space="preserve"> </w:t>
      </w:r>
      <w:r w:rsidRPr="00325722">
        <w:rPr>
          <w:rFonts w:ascii="Times New Roman" w:hAnsi="Times New Roman"/>
          <w:sz w:val="24"/>
          <w:szCs w:val="24"/>
        </w:rPr>
        <w:t>dan</w:t>
      </w:r>
      <w:r>
        <w:rPr>
          <w:rFonts w:ascii="Times New Roman" w:hAnsi="Times New Roman"/>
          <w:sz w:val="24"/>
          <w:szCs w:val="24"/>
        </w:rPr>
        <w:t xml:space="preserve"> </w:t>
      </w:r>
      <w:r w:rsidRPr="00325722">
        <w:rPr>
          <w:rFonts w:ascii="Times New Roman" w:hAnsi="Times New Roman"/>
          <w:sz w:val="24"/>
          <w:szCs w:val="24"/>
        </w:rPr>
        <w:t>menganalisis</w:t>
      </w:r>
      <w:r>
        <w:rPr>
          <w:rFonts w:ascii="Times New Roman" w:hAnsi="Times New Roman"/>
          <w:sz w:val="24"/>
          <w:szCs w:val="24"/>
        </w:rPr>
        <w:t xml:space="preserve"> </w:t>
      </w:r>
      <w:r w:rsidRPr="00325722">
        <w:rPr>
          <w:rFonts w:ascii="Times New Roman" w:hAnsi="Times New Roman"/>
          <w:sz w:val="24"/>
          <w:szCs w:val="24"/>
        </w:rPr>
        <w:t>berbagai</w:t>
      </w:r>
      <w:r>
        <w:rPr>
          <w:rFonts w:ascii="Times New Roman" w:hAnsi="Times New Roman"/>
          <w:sz w:val="24"/>
          <w:szCs w:val="24"/>
        </w:rPr>
        <w:t xml:space="preserve"> </w:t>
      </w:r>
      <w:r w:rsidRPr="00325722">
        <w:rPr>
          <w:rFonts w:ascii="Times New Roman" w:hAnsi="Times New Roman"/>
          <w:sz w:val="24"/>
          <w:szCs w:val="24"/>
        </w:rPr>
        <w:t>gejala yang berkaitan</w:t>
      </w:r>
      <w:r>
        <w:rPr>
          <w:rFonts w:ascii="Times New Roman" w:hAnsi="Times New Roman"/>
          <w:sz w:val="24"/>
          <w:szCs w:val="24"/>
        </w:rPr>
        <w:t xml:space="preserve"> </w:t>
      </w:r>
      <w:r w:rsidRPr="00325722">
        <w:rPr>
          <w:rFonts w:ascii="Times New Roman" w:hAnsi="Times New Roman"/>
          <w:sz w:val="24"/>
          <w:szCs w:val="24"/>
        </w:rPr>
        <w:t>dengan</w:t>
      </w:r>
      <w:r>
        <w:rPr>
          <w:rFonts w:ascii="Times New Roman" w:hAnsi="Times New Roman"/>
          <w:sz w:val="24"/>
          <w:szCs w:val="24"/>
        </w:rPr>
        <w:t xml:space="preserve"> </w:t>
      </w:r>
      <w:r w:rsidRPr="00325722">
        <w:rPr>
          <w:rFonts w:ascii="Times New Roman" w:hAnsi="Times New Roman"/>
          <w:sz w:val="24"/>
          <w:szCs w:val="24"/>
        </w:rPr>
        <w:t>objek</w:t>
      </w:r>
      <w:r>
        <w:rPr>
          <w:rFonts w:ascii="Times New Roman" w:hAnsi="Times New Roman"/>
          <w:sz w:val="24"/>
          <w:szCs w:val="24"/>
        </w:rPr>
        <w:t xml:space="preserve"> </w:t>
      </w:r>
      <w:r w:rsidRPr="00325722">
        <w:rPr>
          <w:rFonts w:ascii="Times New Roman" w:hAnsi="Times New Roman"/>
          <w:sz w:val="24"/>
          <w:szCs w:val="24"/>
        </w:rPr>
        <w:t>penelitian.</w:t>
      </w:r>
    </w:p>
    <w:p w:rsidR="00062504" w:rsidRPr="00325722" w:rsidRDefault="00062504" w:rsidP="00062504">
      <w:pPr>
        <w:pStyle w:val="ListParagraph"/>
        <w:numPr>
          <w:ilvl w:val="0"/>
          <w:numId w:val="6"/>
        </w:numPr>
        <w:spacing w:after="0" w:line="240" w:lineRule="auto"/>
        <w:rPr>
          <w:rFonts w:ascii="Times New Roman" w:hAnsi="Times New Roman"/>
          <w:sz w:val="24"/>
          <w:szCs w:val="24"/>
        </w:rPr>
      </w:pPr>
      <w:r w:rsidRPr="00325722">
        <w:rPr>
          <w:rFonts w:ascii="Times New Roman" w:hAnsi="Times New Roman"/>
          <w:sz w:val="24"/>
          <w:szCs w:val="24"/>
        </w:rPr>
        <w:t>Angketatau</w:t>
      </w:r>
      <w:r>
        <w:rPr>
          <w:rFonts w:ascii="Times New Roman" w:hAnsi="Times New Roman"/>
          <w:sz w:val="24"/>
          <w:szCs w:val="24"/>
        </w:rPr>
        <w:t xml:space="preserve"> </w:t>
      </w:r>
      <w:r w:rsidRPr="00325722">
        <w:rPr>
          <w:rFonts w:ascii="Times New Roman" w:hAnsi="Times New Roman"/>
          <w:sz w:val="24"/>
          <w:szCs w:val="24"/>
        </w:rPr>
        <w:t>Kuesioner</w:t>
      </w:r>
    </w:p>
    <w:p w:rsidR="00062504" w:rsidRPr="00325722" w:rsidRDefault="00062504" w:rsidP="00062504">
      <w:pPr>
        <w:pStyle w:val="ListParagraph"/>
        <w:autoSpaceDE w:val="0"/>
        <w:autoSpaceDN w:val="0"/>
        <w:adjustRightInd w:val="0"/>
        <w:spacing w:after="0" w:line="240" w:lineRule="auto"/>
        <w:ind w:left="709"/>
        <w:rPr>
          <w:rFonts w:ascii="Times New Roman" w:hAnsi="Times New Roman" w:cs="Times New Roman"/>
          <w:b/>
          <w:bCs/>
          <w:sz w:val="24"/>
          <w:szCs w:val="24"/>
          <w:lang w:val="fi-FI"/>
        </w:rPr>
      </w:pPr>
      <w:r w:rsidRPr="00325722">
        <w:rPr>
          <w:rFonts w:ascii="Times New Roman" w:hAnsi="Times New Roman"/>
          <w:sz w:val="24"/>
          <w:szCs w:val="24"/>
        </w:rPr>
        <w:t>Angket</w:t>
      </w:r>
      <w:r>
        <w:rPr>
          <w:rFonts w:ascii="Times New Roman" w:hAnsi="Times New Roman"/>
          <w:sz w:val="24"/>
          <w:szCs w:val="24"/>
        </w:rPr>
        <w:t xml:space="preserve"> </w:t>
      </w:r>
      <w:r w:rsidRPr="00325722">
        <w:rPr>
          <w:rFonts w:ascii="Times New Roman" w:hAnsi="Times New Roman"/>
          <w:sz w:val="24"/>
          <w:szCs w:val="24"/>
        </w:rPr>
        <w:t>atau</w:t>
      </w:r>
      <w:r>
        <w:rPr>
          <w:rFonts w:ascii="Times New Roman" w:hAnsi="Times New Roman"/>
          <w:sz w:val="24"/>
          <w:szCs w:val="24"/>
        </w:rPr>
        <w:t xml:space="preserve"> </w:t>
      </w:r>
      <w:r w:rsidRPr="00325722">
        <w:rPr>
          <w:rFonts w:ascii="Times New Roman" w:hAnsi="Times New Roman"/>
          <w:sz w:val="24"/>
          <w:szCs w:val="24"/>
        </w:rPr>
        <w:t>kuesioner</w:t>
      </w:r>
      <w:r>
        <w:rPr>
          <w:rFonts w:ascii="Times New Roman" w:hAnsi="Times New Roman"/>
          <w:sz w:val="24"/>
          <w:szCs w:val="24"/>
        </w:rPr>
        <w:t xml:space="preserve"> </w:t>
      </w:r>
      <w:r w:rsidRPr="00325722">
        <w:rPr>
          <w:rFonts w:ascii="Times New Roman" w:hAnsi="Times New Roman"/>
          <w:sz w:val="24"/>
          <w:szCs w:val="24"/>
        </w:rPr>
        <w:t>yakni</w:t>
      </w:r>
      <w:r>
        <w:rPr>
          <w:rFonts w:ascii="Times New Roman" w:hAnsi="Times New Roman"/>
          <w:sz w:val="24"/>
          <w:szCs w:val="24"/>
        </w:rPr>
        <w:t xml:space="preserve"> </w:t>
      </w:r>
      <w:r w:rsidRPr="00325722">
        <w:rPr>
          <w:rFonts w:ascii="Times New Roman" w:hAnsi="Times New Roman"/>
          <w:sz w:val="24"/>
          <w:szCs w:val="24"/>
        </w:rPr>
        <w:t>dengan</w:t>
      </w:r>
      <w:r>
        <w:rPr>
          <w:rFonts w:ascii="Times New Roman" w:hAnsi="Times New Roman"/>
          <w:sz w:val="24"/>
          <w:szCs w:val="24"/>
        </w:rPr>
        <w:t xml:space="preserve"> </w:t>
      </w:r>
      <w:r w:rsidRPr="00325722">
        <w:rPr>
          <w:rFonts w:ascii="Times New Roman" w:hAnsi="Times New Roman"/>
          <w:sz w:val="24"/>
          <w:szCs w:val="24"/>
        </w:rPr>
        <w:t>membuat</w:t>
      </w:r>
      <w:r>
        <w:rPr>
          <w:rFonts w:ascii="Times New Roman" w:hAnsi="Times New Roman"/>
          <w:sz w:val="24"/>
          <w:szCs w:val="24"/>
        </w:rPr>
        <w:t xml:space="preserve"> </w:t>
      </w:r>
      <w:r w:rsidRPr="00325722">
        <w:rPr>
          <w:rFonts w:ascii="Times New Roman" w:hAnsi="Times New Roman"/>
          <w:sz w:val="24"/>
          <w:szCs w:val="24"/>
        </w:rPr>
        <w:t>daftar</w:t>
      </w:r>
      <w:r>
        <w:rPr>
          <w:rFonts w:ascii="Times New Roman" w:hAnsi="Times New Roman"/>
          <w:sz w:val="24"/>
          <w:szCs w:val="24"/>
        </w:rPr>
        <w:t xml:space="preserve"> </w:t>
      </w:r>
      <w:r w:rsidRPr="00325722">
        <w:rPr>
          <w:rFonts w:ascii="Times New Roman" w:hAnsi="Times New Roman"/>
          <w:sz w:val="24"/>
          <w:szCs w:val="24"/>
        </w:rPr>
        <w:t>pertanyaan</w:t>
      </w:r>
      <w:r>
        <w:rPr>
          <w:rFonts w:ascii="Times New Roman" w:hAnsi="Times New Roman"/>
          <w:sz w:val="24"/>
          <w:szCs w:val="24"/>
        </w:rPr>
        <w:t xml:space="preserve"> </w:t>
      </w:r>
      <w:r w:rsidRPr="00325722">
        <w:rPr>
          <w:rFonts w:ascii="Times New Roman" w:hAnsi="Times New Roman"/>
          <w:sz w:val="24"/>
          <w:szCs w:val="24"/>
        </w:rPr>
        <w:t>dalam</w:t>
      </w:r>
      <w:r>
        <w:rPr>
          <w:rFonts w:ascii="Times New Roman" w:hAnsi="Times New Roman"/>
          <w:sz w:val="24"/>
          <w:szCs w:val="24"/>
        </w:rPr>
        <w:t xml:space="preserve"> </w:t>
      </w:r>
      <w:r w:rsidRPr="00325722">
        <w:rPr>
          <w:rFonts w:ascii="Times New Roman" w:hAnsi="Times New Roman"/>
          <w:sz w:val="24"/>
          <w:szCs w:val="24"/>
        </w:rPr>
        <w:t>bentuk</w:t>
      </w:r>
      <w:r>
        <w:rPr>
          <w:rFonts w:ascii="Times New Roman" w:hAnsi="Times New Roman"/>
          <w:sz w:val="24"/>
          <w:szCs w:val="24"/>
        </w:rPr>
        <w:t xml:space="preserve"> </w:t>
      </w:r>
      <w:r w:rsidRPr="00325722">
        <w:rPr>
          <w:rFonts w:ascii="Times New Roman" w:hAnsi="Times New Roman"/>
          <w:sz w:val="24"/>
          <w:szCs w:val="24"/>
        </w:rPr>
        <w:t>angket yang ditujukan</w:t>
      </w:r>
      <w:r>
        <w:rPr>
          <w:rFonts w:ascii="Times New Roman" w:hAnsi="Times New Roman"/>
          <w:sz w:val="24"/>
          <w:szCs w:val="24"/>
        </w:rPr>
        <w:t xml:space="preserve"> </w:t>
      </w:r>
      <w:r w:rsidRPr="00325722">
        <w:rPr>
          <w:rFonts w:ascii="Times New Roman" w:hAnsi="Times New Roman"/>
          <w:sz w:val="24"/>
          <w:szCs w:val="24"/>
        </w:rPr>
        <w:t>kepada</w:t>
      </w:r>
      <w:r>
        <w:rPr>
          <w:rFonts w:ascii="Times New Roman" w:hAnsi="Times New Roman"/>
          <w:sz w:val="24"/>
          <w:szCs w:val="24"/>
        </w:rPr>
        <w:t xml:space="preserve"> </w:t>
      </w:r>
      <w:r w:rsidRPr="00325722">
        <w:rPr>
          <w:rFonts w:ascii="Times New Roman" w:hAnsi="Times New Roman"/>
          <w:sz w:val="24"/>
          <w:szCs w:val="24"/>
        </w:rPr>
        <w:t>responden</w:t>
      </w:r>
      <w:r>
        <w:rPr>
          <w:rFonts w:ascii="Times New Roman" w:hAnsi="Times New Roman"/>
          <w:sz w:val="24"/>
          <w:szCs w:val="24"/>
        </w:rPr>
        <w:t xml:space="preserve"> </w:t>
      </w:r>
      <w:r w:rsidRPr="00325722">
        <w:rPr>
          <w:rFonts w:ascii="Times New Roman" w:hAnsi="Times New Roman"/>
          <w:sz w:val="24"/>
          <w:szCs w:val="24"/>
        </w:rPr>
        <w:t>diobjek</w:t>
      </w:r>
      <w:r>
        <w:rPr>
          <w:rFonts w:ascii="Times New Roman" w:hAnsi="Times New Roman"/>
          <w:sz w:val="24"/>
          <w:szCs w:val="24"/>
        </w:rPr>
        <w:t xml:space="preserve"> </w:t>
      </w:r>
      <w:r w:rsidRPr="00325722">
        <w:rPr>
          <w:rFonts w:ascii="Times New Roman" w:hAnsi="Times New Roman"/>
          <w:sz w:val="24"/>
          <w:szCs w:val="24"/>
        </w:rPr>
        <w:t>penelitian.</w:t>
      </w:r>
      <w:r>
        <w:rPr>
          <w:rFonts w:ascii="Times New Roman" w:hAnsi="Times New Roman"/>
          <w:sz w:val="24"/>
          <w:szCs w:val="24"/>
        </w:rPr>
        <w:t xml:space="preserve"> </w:t>
      </w:r>
      <w:r w:rsidRPr="00325722">
        <w:rPr>
          <w:rFonts w:ascii="Times New Roman" w:hAnsi="Times New Roman"/>
          <w:sz w:val="24"/>
          <w:szCs w:val="24"/>
        </w:rPr>
        <w:t>Angket yang berupa</w:t>
      </w:r>
      <w:r>
        <w:rPr>
          <w:rFonts w:ascii="Times New Roman" w:hAnsi="Times New Roman"/>
          <w:sz w:val="24"/>
          <w:szCs w:val="24"/>
        </w:rPr>
        <w:t xml:space="preserve"> </w:t>
      </w:r>
      <w:r w:rsidRPr="00325722">
        <w:rPr>
          <w:rFonts w:ascii="Times New Roman" w:hAnsi="Times New Roman"/>
          <w:sz w:val="24"/>
          <w:szCs w:val="24"/>
        </w:rPr>
        <w:t>pertanyaan-pertanyaan</w:t>
      </w:r>
      <w:r>
        <w:rPr>
          <w:rFonts w:ascii="Times New Roman" w:hAnsi="Times New Roman"/>
          <w:sz w:val="24"/>
          <w:szCs w:val="24"/>
        </w:rPr>
        <w:t xml:space="preserve"> </w:t>
      </w:r>
      <w:r w:rsidRPr="00325722">
        <w:rPr>
          <w:rFonts w:ascii="Times New Roman" w:hAnsi="Times New Roman"/>
          <w:sz w:val="24"/>
          <w:szCs w:val="24"/>
        </w:rPr>
        <w:t>tertulis</w:t>
      </w:r>
      <w:r>
        <w:rPr>
          <w:rFonts w:ascii="Times New Roman" w:hAnsi="Times New Roman"/>
          <w:sz w:val="24"/>
          <w:szCs w:val="24"/>
        </w:rPr>
        <w:t xml:space="preserve"> </w:t>
      </w:r>
      <w:r w:rsidRPr="00325722">
        <w:rPr>
          <w:rFonts w:ascii="Times New Roman" w:hAnsi="Times New Roman"/>
          <w:sz w:val="24"/>
          <w:szCs w:val="24"/>
        </w:rPr>
        <w:t>dengan</w:t>
      </w:r>
      <w:r>
        <w:rPr>
          <w:rFonts w:ascii="Times New Roman" w:hAnsi="Times New Roman"/>
          <w:sz w:val="24"/>
          <w:szCs w:val="24"/>
        </w:rPr>
        <w:t xml:space="preserve"> </w:t>
      </w:r>
      <w:r w:rsidRPr="00325722">
        <w:rPr>
          <w:rFonts w:ascii="Times New Roman" w:hAnsi="Times New Roman"/>
          <w:sz w:val="24"/>
          <w:szCs w:val="24"/>
        </w:rPr>
        <w:t>memiliki 5 (lima) jawaban</w:t>
      </w:r>
      <w:r>
        <w:rPr>
          <w:rFonts w:ascii="Times New Roman" w:hAnsi="Times New Roman"/>
          <w:sz w:val="24"/>
          <w:szCs w:val="24"/>
        </w:rPr>
        <w:t xml:space="preserve"> </w:t>
      </w:r>
      <w:r w:rsidRPr="00325722">
        <w:rPr>
          <w:rFonts w:ascii="Times New Roman" w:hAnsi="Times New Roman"/>
          <w:sz w:val="24"/>
          <w:szCs w:val="24"/>
        </w:rPr>
        <w:t>alternati</w:t>
      </w:r>
      <w:r w:rsidRPr="00325722">
        <w:rPr>
          <w:rFonts w:ascii="Times New Roman" w:hAnsi="Times New Roman"/>
          <w:sz w:val="24"/>
          <w:szCs w:val="24"/>
          <w:lang w:val="id-ID"/>
        </w:rPr>
        <w:t>f</w:t>
      </w:r>
      <w:r>
        <w:rPr>
          <w:rFonts w:ascii="Times New Roman" w:hAnsi="Times New Roman"/>
          <w:sz w:val="24"/>
          <w:szCs w:val="24"/>
        </w:rPr>
        <w:t xml:space="preserve"> </w:t>
      </w:r>
      <w:r w:rsidRPr="00325722">
        <w:rPr>
          <w:rFonts w:ascii="Times New Roman" w:hAnsi="Times New Roman"/>
          <w:sz w:val="24"/>
          <w:szCs w:val="24"/>
        </w:rPr>
        <w:t>dengan</w:t>
      </w:r>
      <w:r>
        <w:rPr>
          <w:rFonts w:ascii="Times New Roman" w:hAnsi="Times New Roman"/>
          <w:sz w:val="24"/>
          <w:szCs w:val="24"/>
        </w:rPr>
        <w:t xml:space="preserve"> </w:t>
      </w:r>
      <w:r w:rsidRPr="00325722">
        <w:rPr>
          <w:rFonts w:ascii="Times New Roman" w:hAnsi="Times New Roman"/>
          <w:sz w:val="24"/>
          <w:szCs w:val="24"/>
        </w:rPr>
        <w:t>bobot</w:t>
      </w:r>
      <w:r>
        <w:rPr>
          <w:rFonts w:ascii="Times New Roman" w:hAnsi="Times New Roman"/>
          <w:sz w:val="24"/>
          <w:szCs w:val="24"/>
        </w:rPr>
        <w:t xml:space="preserve"> </w:t>
      </w:r>
      <w:r w:rsidRPr="00325722">
        <w:rPr>
          <w:rFonts w:ascii="Times New Roman" w:hAnsi="Times New Roman"/>
          <w:sz w:val="24"/>
          <w:szCs w:val="24"/>
        </w:rPr>
        <w:t>nilai yang berbeda</w:t>
      </w:r>
      <w:r>
        <w:rPr>
          <w:rFonts w:ascii="Times New Roman" w:hAnsi="Times New Roman"/>
          <w:sz w:val="24"/>
          <w:szCs w:val="24"/>
        </w:rPr>
        <w:t xml:space="preserve"> </w:t>
      </w:r>
      <w:r w:rsidRPr="00325722">
        <w:rPr>
          <w:rFonts w:ascii="Times New Roman" w:hAnsi="Times New Roman"/>
          <w:sz w:val="24"/>
          <w:szCs w:val="24"/>
        </w:rPr>
        <w:t>setiap</w:t>
      </w:r>
      <w:r>
        <w:rPr>
          <w:rFonts w:ascii="Times New Roman" w:hAnsi="Times New Roman"/>
          <w:sz w:val="24"/>
          <w:szCs w:val="24"/>
        </w:rPr>
        <w:t xml:space="preserve"> </w:t>
      </w:r>
      <w:r w:rsidRPr="00325722">
        <w:rPr>
          <w:rFonts w:ascii="Times New Roman" w:hAnsi="Times New Roman"/>
          <w:sz w:val="24"/>
          <w:szCs w:val="24"/>
        </w:rPr>
        <w:t>jawaban</w:t>
      </w:r>
      <w:r>
        <w:rPr>
          <w:rFonts w:ascii="Times New Roman" w:hAnsi="Times New Roman"/>
          <w:sz w:val="24"/>
          <w:szCs w:val="24"/>
        </w:rPr>
        <w:t xml:space="preserve"> </w:t>
      </w:r>
      <w:r w:rsidRPr="00325722">
        <w:rPr>
          <w:rFonts w:ascii="Times New Roman" w:hAnsi="Times New Roman"/>
          <w:sz w:val="24"/>
          <w:szCs w:val="24"/>
        </w:rPr>
        <w:t>akan</w:t>
      </w:r>
      <w:r>
        <w:rPr>
          <w:rFonts w:ascii="Times New Roman" w:hAnsi="Times New Roman"/>
          <w:sz w:val="24"/>
          <w:szCs w:val="24"/>
        </w:rPr>
        <w:t xml:space="preserve"> </w:t>
      </w:r>
      <w:r w:rsidRPr="00325722">
        <w:rPr>
          <w:rFonts w:ascii="Times New Roman" w:hAnsi="Times New Roman"/>
          <w:sz w:val="24"/>
          <w:szCs w:val="24"/>
        </w:rPr>
        <w:t>diberikan</w:t>
      </w:r>
      <w:r>
        <w:rPr>
          <w:rFonts w:ascii="Times New Roman" w:hAnsi="Times New Roman"/>
          <w:sz w:val="24"/>
          <w:szCs w:val="24"/>
        </w:rPr>
        <w:t xml:space="preserve"> </w:t>
      </w:r>
      <w:r w:rsidRPr="00325722">
        <w:rPr>
          <w:rFonts w:ascii="Times New Roman" w:hAnsi="Times New Roman"/>
          <w:sz w:val="24"/>
          <w:szCs w:val="24"/>
        </w:rPr>
        <w:t>kepada</w:t>
      </w:r>
      <w:r>
        <w:rPr>
          <w:rFonts w:ascii="Times New Roman" w:hAnsi="Times New Roman"/>
          <w:sz w:val="24"/>
          <w:szCs w:val="24"/>
        </w:rPr>
        <w:t xml:space="preserve"> </w:t>
      </w:r>
      <w:r w:rsidRPr="00325722">
        <w:rPr>
          <w:rFonts w:ascii="Times New Roman" w:hAnsi="Times New Roman"/>
          <w:sz w:val="24"/>
          <w:szCs w:val="24"/>
        </w:rPr>
        <w:t>seluruh</w:t>
      </w:r>
      <w:r>
        <w:rPr>
          <w:rFonts w:ascii="Times New Roman" w:hAnsi="Times New Roman"/>
          <w:sz w:val="24"/>
          <w:szCs w:val="24"/>
        </w:rPr>
        <w:t xml:space="preserve"> </w:t>
      </w:r>
      <w:r w:rsidRPr="00325722">
        <w:rPr>
          <w:rFonts w:ascii="Times New Roman" w:hAnsi="Times New Roman"/>
          <w:sz w:val="24"/>
          <w:szCs w:val="24"/>
        </w:rPr>
        <w:lastRenderedPageBreak/>
        <w:t>sampel</w:t>
      </w:r>
      <w:r>
        <w:rPr>
          <w:rFonts w:ascii="Times New Roman" w:hAnsi="Times New Roman"/>
          <w:sz w:val="24"/>
          <w:szCs w:val="24"/>
        </w:rPr>
        <w:t xml:space="preserve"> </w:t>
      </w:r>
      <w:r w:rsidRPr="00325722">
        <w:rPr>
          <w:rFonts w:ascii="Times New Roman" w:hAnsi="Times New Roman"/>
          <w:sz w:val="24"/>
          <w:szCs w:val="24"/>
        </w:rPr>
        <w:t>sesuai</w:t>
      </w:r>
      <w:r>
        <w:rPr>
          <w:rFonts w:ascii="Times New Roman" w:hAnsi="Times New Roman"/>
          <w:sz w:val="24"/>
          <w:szCs w:val="24"/>
        </w:rPr>
        <w:t xml:space="preserve"> </w:t>
      </w:r>
      <w:r w:rsidRPr="00325722">
        <w:rPr>
          <w:rFonts w:ascii="Times New Roman" w:hAnsi="Times New Roman"/>
          <w:sz w:val="24"/>
          <w:szCs w:val="24"/>
        </w:rPr>
        <w:t>dengan</w:t>
      </w:r>
      <w:r>
        <w:rPr>
          <w:rFonts w:ascii="Times New Roman" w:hAnsi="Times New Roman"/>
          <w:sz w:val="24"/>
          <w:szCs w:val="24"/>
        </w:rPr>
        <w:t xml:space="preserve"> </w:t>
      </w:r>
      <w:r w:rsidRPr="00325722">
        <w:rPr>
          <w:rFonts w:ascii="Times New Roman" w:hAnsi="Times New Roman"/>
          <w:sz w:val="24"/>
          <w:szCs w:val="24"/>
        </w:rPr>
        <w:t>pengalaman yang disarankan</w:t>
      </w:r>
      <w:r>
        <w:rPr>
          <w:rFonts w:ascii="Times New Roman" w:hAnsi="Times New Roman"/>
          <w:sz w:val="24"/>
          <w:szCs w:val="24"/>
        </w:rPr>
        <w:t xml:space="preserve"> </w:t>
      </w:r>
      <w:r w:rsidRPr="00325722">
        <w:rPr>
          <w:rFonts w:ascii="Times New Roman" w:hAnsi="Times New Roman"/>
          <w:sz w:val="24"/>
          <w:szCs w:val="24"/>
        </w:rPr>
        <w:t>oleh</w:t>
      </w:r>
      <w:r>
        <w:rPr>
          <w:rFonts w:ascii="Times New Roman" w:hAnsi="Times New Roman"/>
          <w:sz w:val="24"/>
          <w:szCs w:val="24"/>
        </w:rPr>
        <w:t xml:space="preserve"> </w:t>
      </w:r>
      <w:r w:rsidRPr="00325722">
        <w:rPr>
          <w:rFonts w:ascii="Times New Roman" w:hAnsi="Times New Roman"/>
          <w:sz w:val="24"/>
          <w:szCs w:val="24"/>
        </w:rPr>
        <w:t>seluruh</w:t>
      </w:r>
      <w:r>
        <w:rPr>
          <w:rFonts w:ascii="Times New Roman" w:hAnsi="Times New Roman"/>
          <w:sz w:val="24"/>
          <w:szCs w:val="24"/>
        </w:rPr>
        <w:t xml:space="preserve"> </w:t>
      </w:r>
      <w:r w:rsidRPr="00325722">
        <w:rPr>
          <w:rFonts w:ascii="Times New Roman" w:hAnsi="Times New Roman"/>
          <w:sz w:val="24"/>
          <w:szCs w:val="24"/>
        </w:rPr>
        <w:t>sampel.</w:t>
      </w:r>
    </w:p>
    <w:p w:rsidR="00062504" w:rsidRPr="00126AE9" w:rsidRDefault="00062504" w:rsidP="00062504">
      <w:pPr>
        <w:pStyle w:val="ListParagraph"/>
        <w:autoSpaceDE w:val="0"/>
        <w:autoSpaceDN w:val="0"/>
        <w:adjustRightInd w:val="0"/>
        <w:spacing w:after="0" w:line="240" w:lineRule="auto"/>
        <w:ind w:left="0" w:firstLine="720"/>
        <w:rPr>
          <w:rFonts w:ascii="Times New Roman" w:hAnsi="Times New Roman" w:cs="Times New Roman"/>
          <w:sz w:val="24"/>
          <w:szCs w:val="24"/>
          <w:lang w:val="id-ID"/>
        </w:rPr>
      </w:pPr>
    </w:p>
    <w:p w:rsidR="00062504" w:rsidRDefault="00062504" w:rsidP="00062504">
      <w:pPr>
        <w:pStyle w:val="ListParagraph"/>
        <w:numPr>
          <w:ilvl w:val="0"/>
          <w:numId w:val="2"/>
        </w:numPr>
        <w:spacing w:after="0" w:line="240" w:lineRule="auto"/>
        <w:ind w:left="450" w:hanging="450"/>
        <w:rPr>
          <w:rFonts w:ascii="Times New Roman" w:hAnsi="Times New Roman" w:cs="Times New Roman"/>
          <w:b/>
          <w:bCs/>
          <w:sz w:val="24"/>
          <w:szCs w:val="24"/>
        </w:rPr>
      </w:pPr>
      <w:r>
        <w:rPr>
          <w:rFonts w:ascii="Times New Roman" w:hAnsi="Times New Roman" w:cs="Times New Roman"/>
          <w:b/>
          <w:bCs/>
          <w:sz w:val="24"/>
          <w:szCs w:val="24"/>
        </w:rPr>
        <w:t>TeknikAnalisa Data</w:t>
      </w:r>
    </w:p>
    <w:p w:rsidR="00062504" w:rsidRPr="00D16528" w:rsidRDefault="00062504" w:rsidP="00062504">
      <w:pPr>
        <w:spacing w:after="0" w:line="240" w:lineRule="auto"/>
        <w:ind w:firstLine="709"/>
        <w:jc w:val="both"/>
        <w:rPr>
          <w:rFonts w:ascii="Times New Roman" w:hAnsi="Times New Roman" w:cs="Times New Roman"/>
          <w:spacing w:val="-2"/>
          <w:sz w:val="24"/>
          <w:szCs w:val="24"/>
        </w:rPr>
      </w:pPr>
      <w:r w:rsidRPr="009C7FB3">
        <w:rPr>
          <w:rFonts w:ascii="Times New Roman" w:hAnsi="Times New Roman" w:cs="Times New Roman"/>
          <w:spacing w:val="-2"/>
          <w:sz w:val="24"/>
          <w:szCs w:val="24"/>
        </w:rPr>
        <w:t>Dalam</w:t>
      </w:r>
      <w:r>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penelitian</w:t>
      </w:r>
      <w:r>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ini</w:t>
      </w:r>
      <w:r>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uji</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analisis data secara</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kuantitatif</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ditujukan</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untuk</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mengetahui</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ada</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tidaknya</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pengaruh</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dari</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variabel</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bebas</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terhadap</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variabel</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terikat.</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Dalam</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upaya</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menjawab</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permasalahan</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dalam</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penelitian</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ini</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maka</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digunakan</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analisis</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regresi linear berganda.</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Analisis</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regresi linear berganda yang digunakan</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ini</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bertujuan</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untuk</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menganalisis</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pengaruh</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antara</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variabel</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independen</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yaitu</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i/>
          <w:spacing w:val="-2"/>
          <w:sz w:val="24"/>
          <w:szCs w:val="24"/>
        </w:rPr>
        <w:t>Tangible</w:t>
      </w:r>
      <w:r w:rsidRPr="009C7FB3">
        <w:rPr>
          <w:rFonts w:ascii="Times New Roman" w:hAnsi="Times New Roman" w:cs="Times New Roman"/>
          <w:spacing w:val="-2"/>
          <w:sz w:val="24"/>
          <w:szCs w:val="24"/>
        </w:rPr>
        <w:t xml:space="preserve"> dan </w:t>
      </w:r>
      <w:r w:rsidRPr="009C7FB3">
        <w:rPr>
          <w:rFonts w:ascii="Times New Roman" w:hAnsi="Times New Roman" w:cs="Times New Roman"/>
          <w:i/>
          <w:spacing w:val="-2"/>
          <w:sz w:val="24"/>
          <w:szCs w:val="24"/>
        </w:rPr>
        <w:t>Responsiviness</w:t>
      </w:r>
      <w:r w:rsidR="001A0839">
        <w:rPr>
          <w:rFonts w:ascii="Times New Roman" w:hAnsi="Times New Roman" w:cs="Times New Roman"/>
          <w:i/>
          <w:spacing w:val="-2"/>
          <w:sz w:val="24"/>
          <w:szCs w:val="24"/>
          <w:lang w:val="en-US"/>
        </w:rPr>
        <w:t xml:space="preserve"> </w:t>
      </w:r>
      <w:r w:rsidRPr="009C7FB3">
        <w:rPr>
          <w:rFonts w:ascii="Times New Roman" w:hAnsi="Times New Roman" w:cs="Times New Roman"/>
          <w:spacing w:val="-2"/>
          <w:sz w:val="24"/>
          <w:szCs w:val="24"/>
        </w:rPr>
        <w:t>terhadap</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variabel</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dependen</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yaitu</w:t>
      </w:r>
      <w:r w:rsidR="001A0839">
        <w:rPr>
          <w:rFonts w:ascii="Times New Roman" w:hAnsi="Times New Roman" w:cs="Times New Roman"/>
          <w:spacing w:val="-2"/>
          <w:sz w:val="24"/>
          <w:szCs w:val="24"/>
          <w:lang w:val="en-US"/>
        </w:rPr>
        <w:t xml:space="preserve"> </w:t>
      </w:r>
      <w:r w:rsidRPr="009C7FB3">
        <w:rPr>
          <w:rFonts w:ascii="Times New Roman" w:hAnsi="Times New Roman" w:cs="Times New Roman"/>
          <w:spacing w:val="-2"/>
          <w:sz w:val="24"/>
          <w:szCs w:val="24"/>
        </w:rPr>
        <w:t>keputusan Kepuasan Pelanggan</w:t>
      </w:r>
      <w:r>
        <w:rPr>
          <w:rFonts w:ascii="Times New Roman" w:hAnsi="Times New Roman" w:cs="Times New Roman"/>
          <w:spacing w:val="-2"/>
          <w:sz w:val="24"/>
          <w:szCs w:val="24"/>
        </w:rPr>
        <w:t>.</w:t>
      </w:r>
      <w:r w:rsidRPr="00D16528">
        <w:rPr>
          <w:rFonts w:ascii="Times New Roman" w:hAnsi="Times New Roman" w:cs="Times New Roman"/>
          <w:spacing w:val="-2"/>
          <w:sz w:val="24"/>
          <w:szCs w:val="24"/>
        </w:rPr>
        <w:t xml:space="preserve">Adapun rumus yang digunakan adalah sebagai berikut : </w:t>
      </w:r>
    </w:p>
    <w:p w:rsidR="00062504" w:rsidRPr="00D16528" w:rsidRDefault="00062504" w:rsidP="00062504">
      <w:pPr>
        <w:spacing w:after="0" w:line="240" w:lineRule="auto"/>
        <w:ind w:left="426"/>
        <w:jc w:val="center"/>
        <w:rPr>
          <w:b/>
          <w:bCs/>
          <w:spacing w:val="-2"/>
          <w:sz w:val="28"/>
          <w:szCs w:val="28"/>
        </w:rPr>
      </w:pPr>
      <w:r w:rsidRPr="00D16528">
        <w:rPr>
          <w:b/>
          <w:bCs/>
          <w:spacing w:val="-2"/>
          <w:sz w:val="28"/>
          <w:szCs w:val="28"/>
        </w:rPr>
        <w:t xml:space="preserve">Y = </w:t>
      </w:r>
      <m:oMath>
        <m:r>
          <m:rPr>
            <m:sty m:val="bi"/>
          </m:rPr>
          <w:rPr>
            <w:rFonts w:ascii="Cambria Math" w:hAnsi="Cambria Math"/>
            <w:spacing w:val="-2"/>
            <w:sz w:val="28"/>
            <w:szCs w:val="28"/>
          </w:rPr>
          <m:t>a</m:t>
        </m:r>
      </m:oMath>
      <w:r w:rsidRPr="00D16528">
        <w:rPr>
          <w:b/>
          <w:bCs/>
          <w:spacing w:val="-2"/>
          <w:sz w:val="28"/>
          <w:szCs w:val="28"/>
        </w:rPr>
        <w:t xml:space="preserve"> + </w:t>
      </w:r>
      <m:oMath>
        <m:r>
          <m:rPr>
            <m:sty m:val="bi"/>
          </m:rPr>
          <w:rPr>
            <w:rFonts w:ascii="Cambria Math" w:hAnsi="Cambria Math"/>
            <w:spacing w:val="-2"/>
            <w:sz w:val="28"/>
            <w:szCs w:val="28"/>
          </w:rPr>
          <m:t>β</m:t>
        </m:r>
      </m:oMath>
      <w:r w:rsidRPr="00D16528">
        <w:rPr>
          <w:b/>
          <w:bCs/>
          <w:spacing w:val="-2"/>
          <w:sz w:val="28"/>
          <w:szCs w:val="28"/>
          <w:vertAlign w:val="subscript"/>
        </w:rPr>
        <w:t>1</w:t>
      </w:r>
      <w:r w:rsidRPr="00D16528">
        <w:rPr>
          <w:b/>
          <w:bCs/>
          <w:spacing w:val="-2"/>
          <w:sz w:val="28"/>
          <w:szCs w:val="28"/>
        </w:rPr>
        <w:t>X</w:t>
      </w:r>
      <w:r w:rsidRPr="00D16528">
        <w:rPr>
          <w:b/>
          <w:bCs/>
          <w:spacing w:val="-2"/>
          <w:sz w:val="28"/>
          <w:szCs w:val="28"/>
          <w:vertAlign w:val="subscript"/>
        </w:rPr>
        <w:t xml:space="preserve">1 </w:t>
      </w:r>
      <w:r w:rsidRPr="00D16528">
        <w:rPr>
          <w:b/>
          <w:bCs/>
          <w:spacing w:val="-2"/>
          <w:sz w:val="28"/>
          <w:szCs w:val="28"/>
        </w:rPr>
        <w:t xml:space="preserve">+ </w:t>
      </w:r>
      <m:oMath>
        <m:r>
          <m:rPr>
            <m:sty m:val="bi"/>
          </m:rPr>
          <w:rPr>
            <w:rFonts w:ascii="Cambria Math" w:hAnsi="Cambria Math"/>
            <w:spacing w:val="-2"/>
            <w:sz w:val="28"/>
            <w:szCs w:val="28"/>
          </w:rPr>
          <m:t>β</m:t>
        </m:r>
      </m:oMath>
      <w:r w:rsidRPr="00D16528">
        <w:rPr>
          <w:b/>
          <w:bCs/>
          <w:spacing w:val="-2"/>
          <w:sz w:val="28"/>
          <w:szCs w:val="28"/>
          <w:vertAlign w:val="subscript"/>
        </w:rPr>
        <w:t>2</w:t>
      </w:r>
      <w:r w:rsidRPr="00D16528">
        <w:rPr>
          <w:b/>
          <w:bCs/>
          <w:spacing w:val="-2"/>
          <w:sz w:val="28"/>
          <w:szCs w:val="28"/>
        </w:rPr>
        <w:t>X</w:t>
      </w:r>
      <w:r w:rsidRPr="00D16528">
        <w:rPr>
          <w:b/>
          <w:bCs/>
          <w:spacing w:val="-2"/>
          <w:sz w:val="28"/>
          <w:szCs w:val="28"/>
          <w:vertAlign w:val="subscript"/>
        </w:rPr>
        <w:t>2</w:t>
      </w:r>
      <w:r w:rsidRPr="00D16528">
        <w:rPr>
          <w:b/>
          <w:bCs/>
          <w:spacing w:val="-2"/>
          <w:sz w:val="28"/>
          <w:szCs w:val="28"/>
        </w:rPr>
        <w:t xml:space="preserve"> + </w:t>
      </w:r>
      <m:oMath>
        <m:r>
          <m:rPr>
            <m:sty m:val="bi"/>
          </m:rPr>
          <w:rPr>
            <w:rFonts w:ascii="Cambria Math" w:hAnsi="Cambria Math"/>
            <w:spacing w:val="-2"/>
            <w:sz w:val="28"/>
            <w:szCs w:val="28"/>
          </w:rPr>
          <m:t>β</m:t>
        </m:r>
      </m:oMath>
      <w:r w:rsidRPr="00D16528">
        <w:rPr>
          <w:b/>
          <w:bCs/>
          <w:spacing w:val="-2"/>
          <w:sz w:val="28"/>
          <w:szCs w:val="28"/>
          <w:vertAlign w:val="subscript"/>
        </w:rPr>
        <w:t>n</w:t>
      </w:r>
      <w:r w:rsidRPr="00D16528">
        <w:rPr>
          <w:b/>
          <w:bCs/>
          <w:spacing w:val="-2"/>
          <w:sz w:val="28"/>
          <w:szCs w:val="28"/>
        </w:rPr>
        <w:t>X</w:t>
      </w:r>
      <w:r w:rsidRPr="00D16528">
        <w:rPr>
          <w:b/>
          <w:bCs/>
          <w:spacing w:val="-2"/>
          <w:sz w:val="28"/>
          <w:szCs w:val="28"/>
          <w:vertAlign w:val="subscript"/>
        </w:rPr>
        <w:t>n</w:t>
      </w:r>
      <w:r w:rsidRPr="00D16528">
        <w:rPr>
          <w:b/>
          <w:bCs/>
          <w:spacing w:val="-2"/>
          <w:sz w:val="28"/>
          <w:szCs w:val="28"/>
        </w:rPr>
        <w:t xml:space="preserve"> + </w:t>
      </w:r>
      <m:oMath>
        <m:r>
          <m:rPr>
            <m:sty m:val="bi"/>
          </m:rPr>
          <w:rPr>
            <w:rFonts w:ascii="Cambria Math" w:hAnsi="Cambria Math"/>
            <w:spacing w:val="-2"/>
            <w:sz w:val="28"/>
            <w:szCs w:val="28"/>
          </w:rPr>
          <m:t>μ</m:t>
        </m:r>
      </m:oMath>
    </w:p>
    <w:p w:rsidR="00062504" w:rsidRDefault="00062504" w:rsidP="00062504">
      <w:pPr>
        <w:pStyle w:val="ListParagraph"/>
        <w:spacing w:after="0" w:line="240" w:lineRule="auto"/>
        <w:ind w:left="284" w:firstLine="436"/>
        <w:rPr>
          <w:rFonts w:ascii="Times New Roman" w:hAnsi="Times New Roman" w:cs="Times New Roman"/>
          <w:spacing w:val="-2"/>
          <w:sz w:val="24"/>
          <w:szCs w:val="24"/>
          <w:lang w:val="id-ID"/>
        </w:rPr>
      </w:pPr>
    </w:p>
    <w:p w:rsidR="00062504" w:rsidRDefault="001A0839" w:rsidP="001A0839">
      <w:pPr>
        <w:spacing w:after="0" w:line="240" w:lineRule="auto"/>
        <w:rPr>
          <w:rFonts w:asciiTheme="majorBidi" w:hAnsiTheme="majorBidi" w:cstheme="majorBidi"/>
          <w:b/>
          <w:bCs/>
          <w:sz w:val="28"/>
          <w:szCs w:val="28"/>
          <w:lang w:val="sv-SE"/>
        </w:rPr>
      </w:pPr>
      <w:r>
        <w:rPr>
          <w:rFonts w:ascii="Times New Roman" w:hAnsi="Times New Roman" w:cs="Times New Roman"/>
          <w:b/>
          <w:bCs/>
          <w:sz w:val="24"/>
          <w:szCs w:val="24"/>
          <w:lang w:val="en-US"/>
        </w:rPr>
        <w:t xml:space="preserve">BAB III </w:t>
      </w:r>
      <w:r w:rsidR="00062504" w:rsidRPr="00093A97">
        <w:rPr>
          <w:rFonts w:asciiTheme="majorBidi" w:hAnsiTheme="majorBidi" w:cstheme="majorBidi"/>
          <w:b/>
          <w:bCs/>
          <w:sz w:val="28"/>
          <w:szCs w:val="28"/>
          <w:lang w:val="sv-SE"/>
        </w:rPr>
        <w:t>PEMBAHASAN</w:t>
      </w:r>
    </w:p>
    <w:p w:rsidR="00062504" w:rsidRPr="001B19E2" w:rsidRDefault="00062504" w:rsidP="001A0839">
      <w:pPr>
        <w:pStyle w:val="Default"/>
        <w:numPr>
          <w:ilvl w:val="0"/>
          <w:numId w:val="7"/>
        </w:numPr>
        <w:jc w:val="both"/>
      </w:pPr>
      <w:r w:rsidRPr="00D65158">
        <w:rPr>
          <w:b/>
          <w:bCs/>
        </w:rPr>
        <w:t xml:space="preserve">Analisis Regresi Linear </w:t>
      </w:r>
      <w:r>
        <w:rPr>
          <w:b/>
          <w:bCs/>
          <w:lang w:val="en-US"/>
        </w:rPr>
        <w:t>Berganda</w:t>
      </w:r>
    </w:p>
    <w:p w:rsidR="00062504" w:rsidRDefault="00062504" w:rsidP="001A0839">
      <w:pPr>
        <w:spacing w:after="0" w:line="240" w:lineRule="auto"/>
        <w:ind w:left="426" w:firstLine="294"/>
        <w:rPr>
          <w:rFonts w:ascii="Times New Roman" w:hAnsi="Times New Roman" w:cs="Times New Roman"/>
          <w:sz w:val="24"/>
          <w:szCs w:val="24"/>
        </w:rPr>
      </w:pPr>
      <w:r w:rsidRPr="00A71C97">
        <w:rPr>
          <w:rFonts w:ascii="Times New Roman" w:hAnsi="Times New Roman" w:cs="Times New Roman"/>
          <w:bCs/>
          <w:sz w:val="24"/>
          <w:szCs w:val="24"/>
        </w:rPr>
        <w:t xml:space="preserve">Analisis regresi linear </w:t>
      </w:r>
      <w:r w:rsidRPr="00A71C97">
        <w:rPr>
          <w:rFonts w:ascii="Times New Roman" w:hAnsi="Times New Roman" w:cs="Times New Roman"/>
          <w:bCs/>
          <w:sz w:val="24"/>
          <w:szCs w:val="24"/>
          <w:lang w:val="en-US"/>
        </w:rPr>
        <w:t>berganda</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dilakukan</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dengan</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bantuan SPSS 17.0 dengan</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tujuan</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untuk</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mengetahui</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seberapa</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besar</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pengaruh</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variabel</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bebas yang terdiri</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dari</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Kepuasan</w:t>
      </w:r>
      <w:r w:rsidR="001A0839">
        <w:rPr>
          <w:rFonts w:ascii="Times New Roman" w:hAnsi="Times New Roman" w:cs="Times New Roman"/>
          <w:bCs/>
          <w:sz w:val="24"/>
          <w:szCs w:val="24"/>
          <w:lang w:val="en-US"/>
        </w:rPr>
        <w:t xml:space="preserve"> </w:t>
      </w:r>
      <w:r w:rsidRPr="00A71C97">
        <w:rPr>
          <w:rFonts w:ascii="Times New Roman" w:hAnsi="Times New Roman" w:cs="Times New Roman"/>
          <w:bCs/>
          <w:sz w:val="24"/>
          <w:szCs w:val="24"/>
        </w:rPr>
        <w:t>Pelanggan</w:t>
      </w:r>
      <w:r w:rsidRPr="00A71C97">
        <w:rPr>
          <w:rFonts w:ascii="Times New Roman" w:hAnsi="Times New Roman" w:cs="Times New Roman"/>
          <w:sz w:val="24"/>
          <w:szCs w:val="24"/>
        </w:rPr>
        <w:t>, terhadap</w:t>
      </w:r>
      <w:r w:rsidR="001A0839">
        <w:rPr>
          <w:rFonts w:ascii="Times New Roman" w:hAnsi="Times New Roman" w:cs="Times New Roman"/>
          <w:sz w:val="24"/>
          <w:szCs w:val="24"/>
          <w:lang w:val="en-US"/>
        </w:rPr>
        <w:t xml:space="preserve"> </w:t>
      </w:r>
      <w:r w:rsidRPr="00A71C97">
        <w:rPr>
          <w:rFonts w:ascii="Times New Roman" w:hAnsi="Times New Roman" w:cs="Times New Roman"/>
          <w:sz w:val="24"/>
          <w:szCs w:val="24"/>
        </w:rPr>
        <w:t>variabel</w:t>
      </w:r>
      <w:r w:rsidR="001A0839">
        <w:rPr>
          <w:rFonts w:ascii="Times New Roman" w:hAnsi="Times New Roman" w:cs="Times New Roman"/>
          <w:sz w:val="24"/>
          <w:szCs w:val="24"/>
          <w:lang w:val="en-US"/>
        </w:rPr>
        <w:t xml:space="preserve"> </w:t>
      </w:r>
      <w:r w:rsidRPr="00A71C97">
        <w:rPr>
          <w:rFonts w:ascii="Times New Roman" w:hAnsi="Times New Roman" w:cs="Times New Roman"/>
          <w:sz w:val="24"/>
          <w:szCs w:val="24"/>
        </w:rPr>
        <w:t>terikat</w:t>
      </w:r>
      <w:r w:rsidR="001A0839">
        <w:rPr>
          <w:rFonts w:ascii="Times New Roman" w:hAnsi="Times New Roman" w:cs="Times New Roman"/>
          <w:sz w:val="24"/>
          <w:szCs w:val="24"/>
          <w:lang w:val="en-US"/>
        </w:rPr>
        <w:t xml:space="preserve"> </w:t>
      </w:r>
      <w:r w:rsidRPr="00A71C97">
        <w:rPr>
          <w:rFonts w:ascii="Times New Roman" w:hAnsi="Times New Roman" w:cs="Times New Roman"/>
          <w:sz w:val="24"/>
          <w:szCs w:val="24"/>
        </w:rPr>
        <w:t>yaitu</w:t>
      </w:r>
      <w:r w:rsidR="001A0839">
        <w:rPr>
          <w:rFonts w:ascii="Times New Roman" w:hAnsi="Times New Roman" w:cs="Times New Roman"/>
          <w:sz w:val="24"/>
          <w:szCs w:val="24"/>
          <w:lang w:val="en-US"/>
        </w:rPr>
        <w:t xml:space="preserve"> </w:t>
      </w:r>
      <w:r w:rsidRPr="00A71C97">
        <w:rPr>
          <w:rFonts w:ascii="Times New Roman" w:hAnsi="Times New Roman" w:cs="Times New Roman"/>
          <w:i/>
          <w:sz w:val="24"/>
          <w:szCs w:val="24"/>
        </w:rPr>
        <w:t>Tangibel</w:t>
      </w:r>
      <w:r w:rsidR="001A0839">
        <w:rPr>
          <w:rFonts w:ascii="Times New Roman" w:hAnsi="Times New Roman" w:cs="Times New Roman"/>
          <w:i/>
          <w:sz w:val="24"/>
          <w:szCs w:val="24"/>
          <w:lang w:val="en-US"/>
        </w:rPr>
        <w:t xml:space="preserve"> </w:t>
      </w:r>
      <w:r w:rsidRPr="00A71C97">
        <w:rPr>
          <w:rFonts w:ascii="Times New Roman" w:hAnsi="Times New Roman" w:cs="Times New Roman"/>
          <w:i/>
          <w:sz w:val="24"/>
          <w:szCs w:val="24"/>
        </w:rPr>
        <w:t>dan</w:t>
      </w:r>
      <w:r w:rsidR="001A0839">
        <w:rPr>
          <w:rFonts w:ascii="Times New Roman" w:hAnsi="Times New Roman" w:cs="Times New Roman"/>
          <w:i/>
          <w:sz w:val="24"/>
          <w:szCs w:val="24"/>
          <w:lang w:val="en-US"/>
        </w:rPr>
        <w:t xml:space="preserve"> </w:t>
      </w:r>
      <w:r w:rsidRPr="00A71C97">
        <w:rPr>
          <w:rFonts w:ascii="Times New Roman" w:hAnsi="Times New Roman" w:cs="Times New Roman"/>
          <w:i/>
          <w:sz w:val="24"/>
          <w:szCs w:val="24"/>
        </w:rPr>
        <w:t>Responsiviness</w:t>
      </w:r>
      <w:r w:rsidR="001A0839">
        <w:rPr>
          <w:rFonts w:ascii="Times New Roman" w:hAnsi="Times New Roman" w:cs="Times New Roman"/>
          <w:i/>
          <w:sz w:val="24"/>
          <w:szCs w:val="24"/>
          <w:lang w:val="en-US"/>
        </w:rPr>
        <w:t xml:space="preserve"> </w:t>
      </w:r>
      <w:r w:rsidRPr="00A71C97">
        <w:rPr>
          <w:rFonts w:ascii="Times New Roman" w:hAnsi="Times New Roman" w:cs="Times New Roman"/>
          <w:sz w:val="24"/>
          <w:szCs w:val="24"/>
        </w:rPr>
        <w:t>Pada</w:t>
      </w:r>
      <w:r w:rsidR="001A0839">
        <w:rPr>
          <w:rFonts w:ascii="Times New Roman" w:hAnsi="Times New Roman" w:cs="Times New Roman"/>
          <w:sz w:val="24"/>
          <w:szCs w:val="24"/>
          <w:lang w:val="en-US"/>
        </w:rPr>
        <w:t xml:space="preserve"> </w:t>
      </w:r>
      <w:r w:rsidRPr="00A71C97">
        <w:rPr>
          <w:rFonts w:ascii="Times New Roman" w:hAnsi="Times New Roman" w:cs="Times New Roman"/>
          <w:sz w:val="24"/>
          <w:szCs w:val="24"/>
        </w:rPr>
        <w:t>Toko</w:t>
      </w:r>
      <w:r w:rsidR="001A0839">
        <w:rPr>
          <w:rFonts w:ascii="Times New Roman" w:hAnsi="Times New Roman" w:cs="Times New Roman"/>
          <w:sz w:val="24"/>
          <w:szCs w:val="24"/>
          <w:lang w:val="en-US"/>
        </w:rPr>
        <w:t xml:space="preserve"> </w:t>
      </w:r>
      <w:r w:rsidRPr="00A71C97">
        <w:rPr>
          <w:rFonts w:ascii="Times New Roman" w:hAnsi="Times New Roman" w:cs="Times New Roman"/>
          <w:sz w:val="24"/>
          <w:szCs w:val="24"/>
        </w:rPr>
        <w:t>Arkand</w:t>
      </w:r>
      <w:r w:rsidR="001A0839">
        <w:rPr>
          <w:rFonts w:ascii="Times New Roman" w:hAnsi="Times New Roman" w:cs="Times New Roman"/>
          <w:sz w:val="24"/>
          <w:szCs w:val="24"/>
          <w:lang w:val="en-US"/>
        </w:rPr>
        <w:t xml:space="preserve"> </w:t>
      </w:r>
      <w:r w:rsidRPr="00A71C97">
        <w:rPr>
          <w:rFonts w:ascii="Times New Roman" w:hAnsi="Times New Roman" w:cs="Times New Roman"/>
          <w:sz w:val="24"/>
          <w:szCs w:val="24"/>
        </w:rPr>
        <w:t>Kecamatan</w:t>
      </w:r>
      <w:r w:rsidR="001A0839">
        <w:rPr>
          <w:rFonts w:ascii="Times New Roman" w:hAnsi="Times New Roman" w:cs="Times New Roman"/>
          <w:sz w:val="24"/>
          <w:szCs w:val="24"/>
          <w:lang w:val="en-US"/>
        </w:rPr>
        <w:t xml:space="preserve"> </w:t>
      </w:r>
      <w:r w:rsidRPr="00A71C97">
        <w:rPr>
          <w:rFonts w:ascii="Times New Roman" w:hAnsi="Times New Roman" w:cs="Times New Roman"/>
          <w:sz w:val="24"/>
          <w:szCs w:val="24"/>
        </w:rPr>
        <w:t>Padangsidimpuan</w:t>
      </w:r>
      <w:r w:rsidR="001A0839">
        <w:rPr>
          <w:rFonts w:ascii="Times New Roman" w:hAnsi="Times New Roman" w:cs="Times New Roman"/>
          <w:sz w:val="24"/>
          <w:szCs w:val="24"/>
          <w:lang w:val="en-US"/>
        </w:rPr>
        <w:t xml:space="preserve"> </w:t>
      </w:r>
      <w:r w:rsidRPr="00A71C97">
        <w:rPr>
          <w:rFonts w:ascii="Times New Roman" w:hAnsi="Times New Roman" w:cs="Times New Roman"/>
          <w:sz w:val="24"/>
          <w:szCs w:val="24"/>
        </w:rPr>
        <w:t>Angkola</w:t>
      </w:r>
      <w:r w:rsidR="001A0839">
        <w:rPr>
          <w:rFonts w:ascii="Times New Roman" w:hAnsi="Times New Roman" w:cs="Times New Roman"/>
          <w:sz w:val="24"/>
          <w:szCs w:val="24"/>
          <w:lang w:val="en-US"/>
        </w:rPr>
        <w:t xml:space="preserve"> </w:t>
      </w:r>
      <w:r w:rsidRPr="00A71C97">
        <w:rPr>
          <w:rFonts w:ascii="Times New Roman" w:hAnsi="Times New Roman" w:cs="Times New Roman"/>
          <w:sz w:val="24"/>
          <w:szCs w:val="24"/>
        </w:rPr>
        <w:t>Julu</w:t>
      </w:r>
      <w:r w:rsidRPr="00A71C97">
        <w:rPr>
          <w:rFonts w:ascii="Times New Roman" w:hAnsi="Times New Roman" w:cs="Times New Roman"/>
          <w:sz w:val="24"/>
          <w:szCs w:val="24"/>
          <w:lang w:val="en-US"/>
        </w:rPr>
        <w:t>.</w:t>
      </w:r>
    </w:p>
    <w:p w:rsidR="00017620" w:rsidRDefault="00017620" w:rsidP="00062504">
      <w:pPr>
        <w:spacing w:after="0" w:line="480" w:lineRule="auto"/>
        <w:ind w:firstLine="709"/>
        <w:jc w:val="center"/>
        <w:rPr>
          <w:rFonts w:ascii="Times New Roman" w:hAnsi="Times New Roman" w:cs="Times New Roman"/>
          <w:b/>
          <w:bCs/>
          <w:i/>
          <w:sz w:val="24"/>
          <w:szCs w:val="24"/>
        </w:rPr>
        <w:sectPr w:rsidR="00017620" w:rsidSect="00017620">
          <w:type w:val="continuous"/>
          <w:pgSz w:w="11906" w:h="16838"/>
          <w:pgMar w:top="1440" w:right="1440" w:bottom="1440" w:left="1440" w:header="708" w:footer="708" w:gutter="0"/>
          <w:cols w:num="2" w:space="708"/>
          <w:docGrid w:linePitch="360"/>
        </w:sectPr>
      </w:pPr>
    </w:p>
    <w:p w:rsidR="00062504" w:rsidRPr="005717AA" w:rsidRDefault="00062504" w:rsidP="00062504">
      <w:pPr>
        <w:spacing w:after="0" w:line="480" w:lineRule="auto"/>
        <w:ind w:firstLine="709"/>
        <w:jc w:val="center"/>
        <w:rPr>
          <w:rFonts w:ascii="Times New Roman" w:hAnsi="Times New Roman" w:cs="Times New Roman"/>
          <w:i/>
          <w:sz w:val="24"/>
          <w:szCs w:val="24"/>
        </w:rPr>
      </w:pPr>
      <w:r>
        <w:rPr>
          <w:rFonts w:ascii="Times New Roman" w:hAnsi="Times New Roman" w:cs="Times New Roman"/>
          <w:b/>
          <w:bCs/>
          <w:i/>
          <w:sz w:val="24"/>
          <w:szCs w:val="24"/>
        </w:rPr>
        <w:lastRenderedPageBreak/>
        <w:t>Coefficients</w:t>
      </w:r>
    </w:p>
    <w:tbl>
      <w:tblPr>
        <w:tblW w:w="6803" w:type="dxa"/>
        <w:jc w:val="center"/>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0"/>
        <w:gridCol w:w="1077"/>
        <w:gridCol w:w="991"/>
        <w:gridCol w:w="1019"/>
        <w:gridCol w:w="1316"/>
        <w:gridCol w:w="783"/>
        <w:gridCol w:w="746"/>
        <w:gridCol w:w="21"/>
      </w:tblGrid>
      <w:tr w:rsidR="00062504" w:rsidRPr="001A0839" w:rsidTr="00017620">
        <w:trPr>
          <w:cantSplit/>
          <w:jc w:val="center"/>
        </w:trPr>
        <w:tc>
          <w:tcPr>
            <w:tcW w:w="6803" w:type="dxa"/>
            <w:gridSpan w:val="8"/>
            <w:tcBorders>
              <w:top w:val="nil"/>
              <w:left w:val="nil"/>
              <w:bottom w:val="nil"/>
              <w:right w:val="nil"/>
            </w:tcBorders>
            <w:shd w:val="clear" w:color="auto" w:fill="FFFFFF"/>
          </w:tcPr>
          <w:p w:rsidR="00062504" w:rsidRPr="001A0839" w:rsidRDefault="00062504" w:rsidP="001A0839">
            <w:pPr>
              <w:autoSpaceDE w:val="0"/>
              <w:autoSpaceDN w:val="0"/>
              <w:adjustRightInd w:val="0"/>
              <w:spacing w:after="0" w:line="240" w:lineRule="auto"/>
              <w:ind w:left="60" w:right="60"/>
              <w:jc w:val="center"/>
              <w:rPr>
                <w:rFonts w:ascii="Arial" w:hAnsi="Arial" w:cs="Arial"/>
                <w:color w:val="000000"/>
                <w:sz w:val="16"/>
                <w:szCs w:val="18"/>
              </w:rPr>
            </w:pPr>
            <w:r w:rsidRPr="001A0839">
              <w:rPr>
                <w:rFonts w:ascii="Arial" w:hAnsi="Arial" w:cs="Arial"/>
                <w:b/>
                <w:bCs/>
                <w:color w:val="000000"/>
                <w:sz w:val="16"/>
                <w:szCs w:val="18"/>
              </w:rPr>
              <w:t>Coefficients</w:t>
            </w:r>
            <w:r w:rsidRPr="001A0839">
              <w:rPr>
                <w:rFonts w:ascii="Arial" w:hAnsi="Arial" w:cs="Arial"/>
                <w:b/>
                <w:bCs/>
                <w:color w:val="000000"/>
                <w:sz w:val="16"/>
                <w:szCs w:val="18"/>
                <w:vertAlign w:val="superscript"/>
              </w:rPr>
              <w:t>a</w:t>
            </w:r>
          </w:p>
        </w:tc>
      </w:tr>
      <w:tr w:rsidR="00062504" w:rsidRPr="001A0839" w:rsidTr="00017620">
        <w:trPr>
          <w:gridAfter w:val="1"/>
          <w:wAfter w:w="21" w:type="dxa"/>
          <w:cantSplit/>
          <w:jc w:val="center"/>
        </w:trPr>
        <w:tc>
          <w:tcPr>
            <w:tcW w:w="1927" w:type="dxa"/>
            <w:gridSpan w:val="2"/>
            <w:vMerge w:val="restart"/>
            <w:tcBorders>
              <w:top w:val="single" w:sz="16" w:space="0" w:color="000000"/>
              <w:left w:val="single" w:sz="16" w:space="0" w:color="000000"/>
              <w:bottom w:val="nil"/>
              <w:right w:val="nil"/>
            </w:tcBorders>
            <w:shd w:val="clear" w:color="auto" w:fill="FFFFFF"/>
          </w:tcPr>
          <w:p w:rsidR="00062504" w:rsidRPr="001A0839" w:rsidRDefault="00062504" w:rsidP="001A0839">
            <w:pPr>
              <w:autoSpaceDE w:val="0"/>
              <w:autoSpaceDN w:val="0"/>
              <w:adjustRightInd w:val="0"/>
              <w:spacing w:after="0" w:line="240" w:lineRule="auto"/>
              <w:ind w:left="60" w:right="60"/>
              <w:rPr>
                <w:rFonts w:ascii="Arial" w:hAnsi="Arial" w:cs="Arial"/>
                <w:color w:val="000000"/>
                <w:sz w:val="16"/>
                <w:szCs w:val="18"/>
              </w:rPr>
            </w:pPr>
            <w:r w:rsidRPr="001A0839">
              <w:rPr>
                <w:rFonts w:ascii="Arial" w:hAnsi="Arial" w:cs="Arial"/>
                <w:color w:val="000000"/>
                <w:sz w:val="16"/>
                <w:szCs w:val="18"/>
              </w:rPr>
              <w:t>Model</w:t>
            </w:r>
          </w:p>
        </w:tc>
        <w:tc>
          <w:tcPr>
            <w:tcW w:w="2010" w:type="dxa"/>
            <w:gridSpan w:val="2"/>
            <w:tcBorders>
              <w:top w:val="single" w:sz="16" w:space="0" w:color="000000"/>
              <w:left w:val="single" w:sz="16" w:space="0" w:color="000000"/>
            </w:tcBorders>
            <w:shd w:val="clear" w:color="auto" w:fill="FFFFFF"/>
          </w:tcPr>
          <w:p w:rsidR="00062504" w:rsidRPr="001A0839" w:rsidRDefault="00062504" w:rsidP="001A0839">
            <w:pPr>
              <w:autoSpaceDE w:val="0"/>
              <w:autoSpaceDN w:val="0"/>
              <w:adjustRightInd w:val="0"/>
              <w:spacing w:after="0" w:line="240" w:lineRule="auto"/>
              <w:ind w:left="60" w:right="60"/>
              <w:jc w:val="center"/>
              <w:rPr>
                <w:rFonts w:ascii="Arial" w:hAnsi="Arial" w:cs="Arial"/>
                <w:color w:val="000000"/>
                <w:sz w:val="16"/>
                <w:szCs w:val="18"/>
              </w:rPr>
            </w:pPr>
            <w:r w:rsidRPr="001A0839">
              <w:rPr>
                <w:rFonts w:ascii="Arial" w:hAnsi="Arial" w:cs="Arial"/>
                <w:color w:val="000000"/>
                <w:sz w:val="16"/>
                <w:szCs w:val="18"/>
              </w:rPr>
              <w:t>Unstandardized Coefficients</w:t>
            </w:r>
          </w:p>
        </w:tc>
        <w:tc>
          <w:tcPr>
            <w:tcW w:w="1316" w:type="dxa"/>
            <w:tcBorders>
              <w:top w:val="single" w:sz="16" w:space="0" w:color="000000"/>
            </w:tcBorders>
            <w:shd w:val="clear" w:color="auto" w:fill="FFFFFF"/>
          </w:tcPr>
          <w:p w:rsidR="00062504" w:rsidRPr="001A0839" w:rsidRDefault="00062504" w:rsidP="001A0839">
            <w:pPr>
              <w:autoSpaceDE w:val="0"/>
              <w:autoSpaceDN w:val="0"/>
              <w:adjustRightInd w:val="0"/>
              <w:spacing w:after="0" w:line="240" w:lineRule="auto"/>
              <w:ind w:left="60" w:right="60"/>
              <w:jc w:val="center"/>
              <w:rPr>
                <w:rFonts w:ascii="Arial" w:hAnsi="Arial" w:cs="Arial"/>
                <w:color w:val="000000"/>
                <w:sz w:val="16"/>
                <w:szCs w:val="18"/>
              </w:rPr>
            </w:pPr>
            <w:r w:rsidRPr="001A0839">
              <w:rPr>
                <w:rFonts w:ascii="Arial" w:hAnsi="Arial" w:cs="Arial"/>
                <w:color w:val="000000"/>
                <w:sz w:val="16"/>
                <w:szCs w:val="18"/>
              </w:rPr>
              <w:t>Standardized Coefficients</w:t>
            </w:r>
          </w:p>
        </w:tc>
        <w:tc>
          <w:tcPr>
            <w:tcW w:w="783" w:type="dxa"/>
            <w:vMerge w:val="restart"/>
            <w:tcBorders>
              <w:top w:val="single" w:sz="16" w:space="0" w:color="000000"/>
            </w:tcBorders>
            <w:shd w:val="clear" w:color="auto" w:fill="FFFFFF"/>
          </w:tcPr>
          <w:p w:rsidR="00062504" w:rsidRPr="001A0839" w:rsidRDefault="00062504" w:rsidP="001A0839">
            <w:pPr>
              <w:autoSpaceDE w:val="0"/>
              <w:autoSpaceDN w:val="0"/>
              <w:adjustRightInd w:val="0"/>
              <w:spacing w:after="0" w:line="240" w:lineRule="auto"/>
              <w:ind w:left="60" w:right="60"/>
              <w:jc w:val="center"/>
              <w:rPr>
                <w:rFonts w:ascii="Arial" w:hAnsi="Arial" w:cs="Arial"/>
                <w:color w:val="000000"/>
                <w:sz w:val="16"/>
                <w:szCs w:val="18"/>
              </w:rPr>
            </w:pPr>
            <w:r w:rsidRPr="001A0839">
              <w:rPr>
                <w:rFonts w:ascii="Arial" w:hAnsi="Arial" w:cs="Arial"/>
                <w:color w:val="000000"/>
                <w:sz w:val="16"/>
                <w:szCs w:val="18"/>
              </w:rPr>
              <w:t>T</w:t>
            </w:r>
          </w:p>
        </w:tc>
        <w:tc>
          <w:tcPr>
            <w:tcW w:w="746" w:type="dxa"/>
            <w:vMerge w:val="restart"/>
            <w:tcBorders>
              <w:top w:val="single" w:sz="16" w:space="0" w:color="000000"/>
            </w:tcBorders>
            <w:shd w:val="clear" w:color="auto" w:fill="FFFFFF"/>
          </w:tcPr>
          <w:p w:rsidR="00062504" w:rsidRPr="001A0839" w:rsidRDefault="00062504" w:rsidP="001A0839">
            <w:pPr>
              <w:autoSpaceDE w:val="0"/>
              <w:autoSpaceDN w:val="0"/>
              <w:adjustRightInd w:val="0"/>
              <w:spacing w:after="0" w:line="240" w:lineRule="auto"/>
              <w:ind w:left="60" w:right="60"/>
              <w:jc w:val="center"/>
              <w:rPr>
                <w:rFonts w:ascii="Arial" w:hAnsi="Arial" w:cs="Arial"/>
                <w:color w:val="000000"/>
                <w:sz w:val="16"/>
                <w:szCs w:val="18"/>
              </w:rPr>
            </w:pPr>
            <w:r w:rsidRPr="001A0839">
              <w:rPr>
                <w:rFonts w:ascii="Arial" w:hAnsi="Arial" w:cs="Arial"/>
                <w:color w:val="000000"/>
                <w:sz w:val="16"/>
                <w:szCs w:val="18"/>
              </w:rPr>
              <w:t>Sig.</w:t>
            </w:r>
          </w:p>
        </w:tc>
      </w:tr>
      <w:tr w:rsidR="00062504" w:rsidRPr="001A0839" w:rsidTr="00017620">
        <w:trPr>
          <w:gridAfter w:val="1"/>
          <w:wAfter w:w="21" w:type="dxa"/>
          <w:cantSplit/>
          <w:jc w:val="center"/>
        </w:trPr>
        <w:tc>
          <w:tcPr>
            <w:tcW w:w="1927" w:type="dxa"/>
            <w:gridSpan w:val="2"/>
            <w:vMerge/>
            <w:tcBorders>
              <w:top w:val="single" w:sz="16" w:space="0" w:color="000000"/>
              <w:left w:val="single" w:sz="16" w:space="0" w:color="000000"/>
              <w:bottom w:val="nil"/>
              <w:right w:val="nil"/>
            </w:tcBorders>
            <w:shd w:val="clear" w:color="auto" w:fill="FFFFFF"/>
          </w:tcPr>
          <w:p w:rsidR="00062504" w:rsidRPr="001A0839" w:rsidRDefault="00062504" w:rsidP="001A0839">
            <w:pPr>
              <w:autoSpaceDE w:val="0"/>
              <w:autoSpaceDN w:val="0"/>
              <w:adjustRightInd w:val="0"/>
              <w:spacing w:after="0" w:line="240" w:lineRule="auto"/>
              <w:rPr>
                <w:rFonts w:ascii="Arial" w:hAnsi="Arial" w:cs="Arial"/>
                <w:color w:val="000000"/>
                <w:sz w:val="16"/>
                <w:szCs w:val="18"/>
              </w:rPr>
            </w:pPr>
          </w:p>
        </w:tc>
        <w:tc>
          <w:tcPr>
            <w:tcW w:w="991" w:type="dxa"/>
            <w:tcBorders>
              <w:left w:val="single" w:sz="16" w:space="0" w:color="000000"/>
              <w:bottom w:val="single" w:sz="16" w:space="0" w:color="000000"/>
            </w:tcBorders>
            <w:shd w:val="clear" w:color="auto" w:fill="FFFFFF"/>
          </w:tcPr>
          <w:p w:rsidR="00062504" w:rsidRPr="001A0839" w:rsidRDefault="00062504" w:rsidP="001A0839">
            <w:pPr>
              <w:autoSpaceDE w:val="0"/>
              <w:autoSpaceDN w:val="0"/>
              <w:adjustRightInd w:val="0"/>
              <w:spacing w:after="0" w:line="240" w:lineRule="auto"/>
              <w:ind w:left="60" w:right="60"/>
              <w:jc w:val="center"/>
              <w:rPr>
                <w:rFonts w:ascii="Arial" w:hAnsi="Arial" w:cs="Arial"/>
                <w:color w:val="000000"/>
                <w:sz w:val="16"/>
                <w:szCs w:val="18"/>
              </w:rPr>
            </w:pPr>
            <w:r w:rsidRPr="001A0839">
              <w:rPr>
                <w:rFonts w:ascii="Arial" w:hAnsi="Arial" w:cs="Arial"/>
                <w:color w:val="000000"/>
                <w:sz w:val="16"/>
                <w:szCs w:val="18"/>
              </w:rPr>
              <w:t>B</w:t>
            </w:r>
          </w:p>
        </w:tc>
        <w:tc>
          <w:tcPr>
            <w:tcW w:w="1019" w:type="dxa"/>
            <w:tcBorders>
              <w:bottom w:val="single" w:sz="16" w:space="0" w:color="000000"/>
            </w:tcBorders>
            <w:shd w:val="clear" w:color="auto" w:fill="FFFFFF"/>
          </w:tcPr>
          <w:p w:rsidR="00062504" w:rsidRPr="001A0839" w:rsidRDefault="00062504" w:rsidP="001A0839">
            <w:pPr>
              <w:autoSpaceDE w:val="0"/>
              <w:autoSpaceDN w:val="0"/>
              <w:adjustRightInd w:val="0"/>
              <w:spacing w:after="0" w:line="240" w:lineRule="auto"/>
              <w:ind w:left="60" w:right="60"/>
              <w:jc w:val="center"/>
              <w:rPr>
                <w:rFonts w:ascii="Arial" w:hAnsi="Arial" w:cs="Arial"/>
                <w:color w:val="000000"/>
                <w:sz w:val="16"/>
                <w:szCs w:val="18"/>
              </w:rPr>
            </w:pPr>
            <w:r w:rsidRPr="001A0839">
              <w:rPr>
                <w:rFonts w:ascii="Arial" w:hAnsi="Arial" w:cs="Arial"/>
                <w:color w:val="000000"/>
                <w:sz w:val="16"/>
                <w:szCs w:val="18"/>
              </w:rPr>
              <w:t>Std. Error</w:t>
            </w:r>
          </w:p>
        </w:tc>
        <w:tc>
          <w:tcPr>
            <w:tcW w:w="1316" w:type="dxa"/>
            <w:tcBorders>
              <w:bottom w:val="single" w:sz="16" w:space="0" w:color="000000"/>
            </w:tcBorders>
            <w:shd w:val="clear" w:color="auto" w:fill="FFFFFF"/>
          </w:tcPr>
          <w:p w:rsidR="00062504" w:rsidRPr="001A0839" w:rsidRDefault="00062504" w:rsidP="001A0839">
            <w:pPr>
              <w:autoSpaceDE w:val="0"/>
              <w:autoSpaceDN w:val="0"/>
              <w:adjustRightInd w:val="0"/>
              <w:spacing w:after="0" w:line="240" w:lineRule="auto"/>
              <w:ind w:left="60" w:right="60"/>
              <w:jc w:val="center"/>
              <w:rPr>
                <w:rFonts w:ascii="Arial" w:hAnsi="Arial" w:cs="Arial"/>
                <w:color w:val="000000"/>
                <w:sz w:val="16"/>
                <w:szCs w:val="18"/>
              </w:rPr>
            </w:pPr>
            <w:r w:rsidRPr="001A0839">
              <w:rPr>
                <w:rFonts w:ascii="Arial" w:hAnsi="Arial" w:cs="Arial"/>
                <w:color w:val="000000"/>
                <w:sz w:val="16"/>
                <w:szCs w:val="18"/>
              </w:rPr>
              <w:t>Beta</w:t>
            </w:r>
          </w:p>
        </w:tc>
        <w:tc>
          <w:tcPr>
            <w:tcW w:w="783" w:type="dxa"/>
            <w:vMerge/>
            <w:tcBorders>
              <w:top w:val="single" w:sz="16" w:space="0" w:color="000000"/>
            </w:tcBorders>
            <w:shd w:val="clear" w:color="auto" w:fill="FFFFFF"/>
          </w:tcPr>
          <w:p w:rsidR="00062504" w:rsidRPr="001A0839" w:rsidRDefault="00062504" w:rsidP="001A0839">
            <w:pPr>
              <w:autoSpaceDE w:val="0"/>
              <w:autoSpaceDN w:val="0"/>
              <w:adjustRightInd w:val="0"/>
              <w:spacing w:after="0" w:line="240" w:lineRule="auto"/>
              <w:rPr>
                <w:rFonts w:ascii="Arial" w:hAnsi="Arial" w:cs="Arial"/>
                <w:color w:val="000000"/>
                <w:sz w:val="16"/>
                <w:szCs w:val="18"/>
              </w:rPr>
            </w:pPr>
          </w:p>
        </w:tc>
        <w:tc>
          <w:tcPr>
            <w:tcW w:w="746" w:type="dxa"/>
            <w:vMerge/>
            <w:tcBorders>
              <w:top w:val="single" w:sz="16" w:space="0" w:color="000000"/>
            </w:tcBorders>
            <w:shd w:val="clear" w:color="auto" w:fill="FFFFFF"/>
          </w:tcPr>
          <w:p w:rsidR="00062504" w:rsidRPr="001A0839" w:rsidRDefault="00062504" w:rsidP="001A0839">
            <w:pPr>
              <w:autoSpaceDE w:val="0"/>
              <w:autoSpaceDN w:val="0"/>
              <w:adjustRightInd w:val="0"/>
              <w:spacing w:after="0" w:line="240" w:lineRule="auto"/>
              <w:rPr>
                <w:rFonts w:ascii="Arial" w:hAnsi="Arial" w:cs="Arial"/>
                <w:color w:val="000000"/>
                <w:sz w:val="16"/>
                <w:szCs w:val="18"/>
              </w:rPr>
            </w:pPr>
          </w:p>
        </w:tc>
      </w:tr>
      <w:tr w:rsidR="00062504" w:rsidRPr="001A0839" w:rsidTr="00017620">
        <w:trPr>
          <w:gridAfter w:val="1"/>
          <w:wAfter w:w="21" w:type="dxa"/>
          <w:cantSplit/>
          <w:jc w:val="center"/>
        </w:trPr>
        <w:tc>
          <w:tcPr>
            <w:tcW w:w="850" w:type="dxa"/>
            <w:vMerge w:val="restart"/>
            <w:tcBorders>
              <w:top w:val="single" w:sz="16" w:space="0" w:color="000000"/>
              <w:left w:val="single" w:sz="16" w:space="0" w:color="000000"/>
              <w:bottom w:val="single" w:sz="16" w:space="0" w:color="000000"/>
              <w:right w:val="nil"/>
            </w:tcBorders>
            <w:shd w:val="clear" w:color="auto" w:fill="FFFFFF"/>
            <w:vAlign w:val="center"/>
          </w:tcPr>
          <w:p w:rsidR="00062504" w:rsidRPr="001A0839" w:rsidRDefault="00062504" w:rsidP="001A0839">
            <w:pPr>
              <w:autoSpaceDE w:val="0"/>
              <w:autoSpaceDN w:val="0"/>
              <w:adjustRightInd w:val="0"/>
              <w:spacing w:after="0" w:line="240" w:lineRule="auto"/>
              <w:ind w:left="60" w:right="60"/>
              <w:rPr>
                <w:rFonts w:ascii="Arial" w:hAnsi="Arial" w:cs="Arial"/>
                <w:color w:val="000000"/>
                <w:sz w:val="16"/>
                <w:szCs w:val="18"/>
              </w:rPr>
            </w:pPr>
            <w:r w:rsidRPr="001A0839">
              <w:rPr>
                <w:rFonts w:ascii="Arial" w:hAnsi="Arial" w:cs="Arial"/>
                <w:color w:val="000000"/>
                <w:sz w:val="16"/>
                <w:szCs w:val="18"/>
              </w:rPr>
              <w:t>1</w:t>
            </w:r>
          </w:p>
        </w:tc>
        <w:tc>
          <w:tcPr>
            <w:tcW w:w="1077" w:type="dxa"/>
            <w:tcBorders>
              <w:top w:val="single" w:sz="16" w:space="0" w:color="000000"/>
              <w:left w:val="nil"/>
              <w:bottom w:val="nil"/>
              <w:right w:val="single" w:sz="16" w:space="0" w:color="000000"/>
            </w:tcBorders>
            <w:shd w:val="clear" w:color="auto" w:fill="FFFFFF"/>
            <w:vAlign w:val="center"/>
          </w:tcPr>
          <w:p w:rsidR="00062504" w:rsidRPr="001A0839" w:rsidRDefault="00062504" w:rsidP="001A0839">
            <w:pPr>
              <w:autoSpaceDE w:val="0"/>
              <w:autoSpaceDN w:val="0"/>
              <w:adjustRightInd w:val="0"/>
              <w:spacing w:after="0" w:line="240" w:lineRule="auto"/>
              <w:ind w:left="60" w:right="60"/>
              <w:rPr>
                <w:rFonts w:ascii="Arial" w:hAnsi="Arial" w:cs="Arial"/>
                <w:color w:val="000000"/>
                <w:sz w:val="16"/>
                <w:szCs w:val="18"/>
              </w:rPr>
            </w:pPr>
            <w:r w:rsidRPr="001A0839">
              <w:rPr>
                <w:rFonts w:ascii="Arial" w:hAnsi="Arial" w:cs="Arial"/>
                <w:color w:val="000000"/>
                <w:sz w:val="16"/>
                <w:szCs w:val="18"/>
              </w:rPr>
              <w:t>(Constant)</w:t>
            </w:r>
          </w:p>
        </w:tc>
        <w:tc>
          <w:tcPr>
            <w:tcW w:w="991" w:type="dxa"/>
            <w:tcBorders>
              <w:top w:val="single" w:sz="16" w:space="0" w:color="000000"/>
              <w:left w:val="single" w:sz="16" w:space="0" w:color="000000"/>
              <w:bottom w:val="nil"/>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.470</w:t>
            </w:r>
          </w:p>
        </w:tc>
        <w:tc>
          <w:tcPr>
            <w:tcW w:w="1019" w:type="dxa"/>
            <w:tcBorders>
              <w:top w:val="single" w:sz="16" w:space="0" w:color="000000"/>
              <w:bottom w:val="nil"/>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2.505</w:t>
            </w:r>
          </w:p>
        </w:tc>
        <w:tc>
          <w:tcPr>
            <w:tcW w:w="1316" w:type="dxa"/>
            <w:tcBorders>
              <w:top w:val="single" w:sz="16" w:space="0" w:color="000000"/>
              <w:bottom w:val="nil"/>
            </w:tcBorders>
            <w:shd w:val="clear" w:color="auto" w:fill="FFFFFF"/>
          </w:tcPr>
          <w:p w:rsidR="00062504" w:rsidRPr="001A0839" w:rsidRDefault="00062504" w:rsidP="001A0839">
            <w:pPr>
              <w:autoSpaceDE w:val="0"/>
              <w:autoSpaceDN w:val="0"/>
              <w:adjustRightInd w:val="0"/>
              <w:spacing w:after="0" w:line="240" w:lineRule="auto"/>
              <w:rPr>
                <w:rFonts w:ascii="Times New Roman" w:hAnsi="Times New Roman" w:cs="Times New Roman"/>
                <w:sz w:val="16"/>
                <w:szCs w:val="18"/>
              </w:rPr>
            </w:pPr>
          </w:p>
        </w:tc>
        <w:tc>
          <w:tcPr>
            <w:tcW w:w="783" w:type="dxa"/>
            <w:tcBorders>
              <w:top w:val="single" w:sz="16" w:space="0" w:color="000000"/>
              <w:bottom w:val="nil"/>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4.187</w:t>
            </w:r>
          </w:p>
        </w:tc>
        <w:tc>
          <w:tcPr>
            <w:tcW w:w="746" w:type="dxa"/>
            <w:tcBorders>
              <w:top w:val="single" w:sz="16" w:space="0" w:color="000000"/>
              <w:bottom w:val="nil"/>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.852</w:t>
            </w:r>
          </w:p>
        </w:tc>
      </w:tr>
      <w:tr w:rsidR="00062504" w:rsidRPr="001A0839" w:rsidTr="00017620">
        <w:trPr>
          <w:gridAfter w:val="1"/>
          <w:wAfter w:w="21" w:type="dxa"/>
          <w:cantSplit/>
          <w:jc w:val="center"/>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062504" w:rsidRPr="001A0839" w:rsidRDefault="00062504" w:rsidP="001A0839">
            <w:pPr>
              <w:autoSpaceDE w:val="0"/>
              <w:autoSpaceDN w:val="0"/>
              <w:adjustRightInd w:val="0"/>
              <w:spacing w:after="0" w:line="240" w:lineRule="auto"/>
              <w:rPr>
                <w:rFonts w:ascii="Times New Roman" w:hAnsi="Times New Roman" w:cs="Times New Roman"/>
                <w:sz w:val="16"/>
                <w:szCs w:val="18"/>
              </w:rPr>
            </w:pPr>
          </w:p>
        </w:tc>
        <w:tc>
          <w:tcPr>
            <w:tcW w:w="1077" w:type="dxa"/>
            <w:tcBorders>
              <w:top w:val="nil"/>
              <w:left w:val="nil"/>
              <w:bottom w:val="nil"/>
              <w:right w:val="single" w:sz="16" w:space="0" w:color="000000"/>
            </w:tcBorders>
            <w:shd w:val="clear" w:color="auto" w:fill="FFFFFF"/>
            <w:vAlign w:val="center"/>
          </w:tcPr>
          <w:p w:rsidR="00062504" w:rsidRPr="001A0839" w:rsidRDefault="00062504" w:rsidP="001A0839">
            <w:pPr>
              <w:autoSpaceDE w:val="0"/>
              <w:autoSpaceDN w:val="0"/>
              <w:adjustRightInd w:val="0"/>
              <w:spacing w:after="0" w:line="240" w:lineRule="auto"/>
              <w:ind w:left="60" w:right="60"/>
              <w:rPr>
                <w:rFonts w:ascii="Arial" w:hAnsi="Arial" w:cs="Arial"/>
                <w:color w:val="000000"/>
                <w:sz w:val="16"/>
                <w:szCs w:val="18"/>
              </w:rPr>
            </w:pPr>
            <w:r w:rsidRPr="001A0839">
              <w:rPr>
                <w:rFonts w:ascii="Arial" w:hAnsi="Arial" w:cs="Arial"/>
                <w:color w:val="000000"/>
                <w:sz w:val="16"/>
                <w:szCs w:val="18"/>
              </w:rPr>
              <w:t>X1</w:t>
            </w:r>
          </w:p>
        </w:tc>
        <w:tc>
          <w:tcPr>
            <w:tcW w:w="991" w:type="dxa"/>
            <w:tcBorders>
              <w:top w:val="nil"/>
              <w:left w:val="single" w:sz="16" w:space="0" w:color="000000"/>
              <w:bottom w:val="nil"/>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.122</w:t>
            </w:r>
          </w:p>
        </w:tc>
        <w:tc>
          <w:tcPr>
            <w:tcW w:w="1019" w:type="dxa"/>
            <w:tcBorders>
              <w:top w:val="nil"/>
              <w:bottom w:val="nil"/>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.139</w:t>
            </w:r>
          </w:p>
        </w:tc>
        <w:tc>
          <w:tcPr>
            <w:tcW w:w="1316" w:type="dxa"/>
            <w:tcBorders>
              <w:top w:val="nil"/>
              <w:bottom w:val="nil"/>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.114</w:t>
            </w:r>
          </w:p>
        </w:tc>
        <w:tc>
          <w:tcPr>
            <w:tcW w:w="783" w:type="dxa"/>
            <w:tcBorders>
              <w:top w:val="nil"/>
              <w:bottom w:val="nil"/>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2.127</w:t>
            </w:r>
          </w:p>
        </w:tc>
        <w:tc>
          <w:tcPr>
            <w:tcW w:w="746" w:type="dxa"/>
            <w:tcBorders>
              <w:top w:val="nil"/>
              <w:bottom w:val="nil"/>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.384</w:t>
            </w:r>
          </w:p>
        </w:tc>
      </w:tr>
      <w:tr w:rsidR="00062504" w:rsidRPr="001A0839" w:rsidTr="00017620">
        <w:trPr>
          <w:gridAfter w:val="1"/>
          <w:wAfter w:w="21" w:type="dxa"/>
          <w:cantSplit/>
          <w:jc w:val="center"/>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062504" w:rsidRPr="001A0839" w:rsidRDefault="00062504" w:rsidP="001A0839">
            <w:pPr>
              <w:autoSpaceDE w:val="0"/>
              <w:autoSpaceDN w:val="0"/>
              <w:adjustRightInd w:val="0"/>
              <w:spacing w:after="0" w:line="240" w:lineRule="auto"/>
              <w:rPr>
                <w:rFonts w:ascii="Arial" w:hAnsi="Arial" w:cs="Arial"/>
                <w:color w:val="000000"/>
                <w:sz w:val="16"/>
                <w:szCs w:val="18"/>
              </w:rPr>
            </w:pPr>
          </w:p>
        </w:tc>
        <w:tc>
          <w:tcPr>
            <w:tcW w:w="1077" w:type="dxa"/>
            <w:tcBorders>
              <w:top w:val="nil"/>
              <w:left w:val="nil"/>
              <w:bottom w:val="single" w:sz="16" w:space="0" w:color="000000"/>
              <w:right w:val="single" w:sz="16" w:space="0" w:color="000000"/>
            </w:tcBorders>
            <w:shd w:val="clear" w:color="auto" w:fill="FFFFFF"/>
            <w:vAlign w:val="center"/>
          </w:tcPr>
          <w:p w:rsidR="00062504" w:rsidRPr="001A0839" w:rsidRDefault="00062504" w:rsidP="001A0839">
            <w:pPr>
              <w:autoSpaceDE w:val="0"/>
              <w:autoSpaceDN w:val="0"/>
              <w:adjustRightInd w:val="0"/>
              <w:spacing w:after="0" w:line="240" w:lineRule="auto"/>
              <w:ind w:left="60" w:right="60"/>
              <w:rPr>
                <w:rFonts w:ascii="Arial" w:hAnsi="Arial" w:cs="Arial"/>
                <w:color w:val="000000"/>
                <w:sz w:val="16"/>
                <w:szCs w:val="18"/>
              </w:rPr>
            </w:pPr>
            <w:r w:rsidRPr="001A0839">
              <w:rPr>
                <w:rFonts w:ascii="Arial" w:hAnsi="Arial" w:cs="Arial"/>
                <w:color w:val="000000"/>
                <w:sz w:val="16"/>
                <w:szCs w:val="18"/>
              </w:rPr>
              <w:t>X2</w:t>
            </w:r>
          </w:p>
        </w:tc>
        <w:tc>
          <w:tcPr>
            <w:tcW w:w="991" w:type="dxa"/>
            <w:tcBorders>
              <w:top w:val="nil"/>
              <w:left w:val="single" w:sz="16" w:space="0" w:color="000000"/>
              <w:bottom w:val="single" w:sz="16" w:space="0" w:color="000000"/>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.844</w:t>
            </w:r>
          </w:p>
        </w:tc>
        <w:tc>
          <w:tcPr>
            <w:tcW w:w="1019" w:type="dxa"/>
            <w:tcBorders>
              <w:top w:val="nil"/>
              <w:bottom w:val="single" w:sz="16" w:space="0" w:color="000000"/>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.165</w:t>
            </w:r>
          </w:p>
        </w:tc>
        <w:tc>
          <w:tcPr>
            <w:tcW w:w="1316" w:type="dxa"/>
            <w:tcBorders>
              <w:top w:val="nil"/>
              <w:bottom w:val="single" w:sz="16" w:space="0" w:color="000000"/>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.661</w:t>
            </w:r>
          </w:p>
        </w:tc>
        <w:tc>
          <w:tcPr>
            <w:tcW w:w="783" w:type="dxa"/>
            <w:tcBorders>
              <w:top w:val="nil"/>
              <w:bottom w:val="single" w:sz="16" w:space="0" w:color="000000"/>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5.113</w:t>
            </w:r>
          </w:p>
        </w:tc>
        <w:tc>
          <w:tcPr>
            <w:tcW w:w="746" w:type="dxa"/>
            <w:tcBorders>
              <w:top w:val="nil"/>
              <w:bottom w:val="single" w:sz="16" w:space="0" w:color="000000"/>
            </w:tcBorders>
            <w:shd w:val="clear" w:color="auto" w:fill="FFFFFF"/>
            <w:vAlign w:val="center"/>
          </w:tcPr>
          <w:p w:rsidR="00062504" w:rsidRPr="001A0839" w:rsidRDefault="00062504" w:rsidP="001A0839">
            <w:pPr>
              <w:autoSpaceDE w:val="0"/>
              <w:autoSpaceDN w:val="0"/>
              <w:adjustRightInd w:val="0"/>
              <w:spacing w:after="0" w:line="240" w:lineRule="auto"/>
              <w:ind w:left="60" w:right="60"/>
              <w:jc w:val="right"/>
              <w:rPr>
                <w:rFonts w:ascii="Arial" w:hAnsi="Arial" w:cs="Arial"/>
                <w:color w:val="000000"/>
                <w:sz w:val="16"/>
                <w:szCs w:val="18"/>
              </w:rPr>
            </w:pPr>
            <w:r w:rsidRPr="001A0839">
              <w:rPr>
                <w:rFonts w:ascii="Arial" w:hAnsi="Arial" w:cs="Arial"/>
                <w:color w:val="000000"/>
                <w:sz w:val="16"/>
                <w:szCs w:val="18"/>
              </w:rPr>
              <w:t>.000</w:t>
            </w:r>
          </w:p>
        </w:tc>
      </w:tr>
      <w:tr w:rsidR="00062504" w:rsidRPr="001A0839" w:rsidTr="00017620">
        <w:trPr>
          <w:cantSplit/>
          <w:jc w:val="center"/>
        </w:trPr>
        <w:tc>
          <w:tcPr>
            <w:tcW w:w="6803" w:type="dxa"/>
            <w:gridSpan w:val="8"/>
            <w:tcBorders>
              <w:top w:val="nil"/>
              <w:left w:val="nil"/>
              <w:bottom w:val="nil"/>
              <w:right w:val="nil"/>
            </w:tcBorders>
            <w:shd w:val="clear" w:color="auto" w:fill="FFFFFF"/>
          </w:tcPr>
          <w:p w:rsidR="00062504" w:rsidRPr="001A0839" w:rsidRDefault="00062504" w:rsidP="001A0839">
            <w:pPr>
              <w:autoSpaceDE w:val="0"/>
              <w:autoSpaceDN w:val="0"/>
              <w:adjustRightInd w:val="0"/>
              <w:spacing w:after="0" w:line="240" w:lineRule="auto"/>
              <w:ind w:left="60" w:right="60"/>
              <w:rPr>
                <w:rFonts w:ascii="Arial" w:hAnsi="Arial" w:cs="Arial"/>
                <w:color w:val="000000"/>
                <w:sz w:val="16"/>
                <w:szCs w:val="18"/>
                <w:lang w:val="en-US"/>
              </w:rPr>
            </w:pPr>
            <w:r w:rsidRPr="001A0839">
              <w:rPr>
                <w:rFonts w:ascii="Arial" w:hAnsi="Arial" w:cs="Arial"/>
                <w:color w:val="000000"/>
                <w:sz w:val="16"/>
                <w:szCs w:val="18"/>
              </w:rPr>
              <w:t>a. Dependent Variable: Kepuasan Pelanggan</w:t>
            </w:r>
            <w:r w:rsidRPr="001A0839">
              <w:rPr>
                <w:rFonts w:ascii="Arial" w:hAnsi="Arial" w:cs="Arial"/>
                <w:color w:val="000000"/>
                <w:sz w:val="16"/>
                <w:szCs w:val="18"/>
                <w:lang w:val="en-US"/>
              </w:rPr>
              <w:t xml:space="preserve"> (</w:t>
            </w:r>
            <w:r w:rsidRPr="001A0839">
              <w:rPr>
                <w:rFonts w:ascii="Arial" w:hAnsi="Arial" w:cs="Arial"/>
                <w:color w:val="000000"/>
                <w:sz w:val="16"/>
                <w:szCs w:val="18"/>
              </w:rPr>
              <w:t>Y</w:t>
            </w:r>
            <w:r w:rsidRPr="001A0839">
              <w:rPr>
                <w:rFonts w:ascii="Arial" w:hAnsi="Arial" w:cs="Arial"/>
                <w:color w:val="000000"/>
                <w:sz w:val="16"/>
                <w:szCs w:val="18"/>
                <w:lang w:val="en-US"/>
              </w:rPr>
              <w:t>)</w:t>
            </w:r>
          </w:p>
        </w:tc>
      </w:tr>
    </w:tbl>
    <w:p w:rsidR="00017620" w:rsidRDefault="00017620" w:rsidP="001A0839">
      <w:pPr>
        <w:pStyle w:val="Default"/>
        <w:ind w:firstLine="709"/>
        <w:jc w:val="both"/>
        <w:rPr>
          <w:spacing w:val="-2"/>
        </w:rPr>
        <w:sectPr w:rsidR="00017620" w:rsidSect="00017620">
          <w:type w:val="continuous"/>
          <w:pgSz w:w="11906" w:h="16838"/>
          <w:pgMar w:top="1440" w:right="1440" w:bottom="1440" w:left="1440" w:header="708" w:footer="708" w:gutter="0"/>
          <w:cols w:space="708"/>
          <w:docGrid w:linePitch="360"/>
        </w:sectPr>
      </w:pPr>
    </w:p>
    <w:p w:rsidR="00062504" w:rsidRDefault="00062504" w:rsidP="001A0839">
      <w:pPr>
        <w:pStyle w:val="Default"/>
        <w:ind w:firstLine="709"/>
        <w:jc w:val="both"/>
        <w:rPr>
          <w:spacing w:val="-2"/>
        </w:rPr>
      </w:pPr>
      <w:r>
        <w:rPr>
          <w:spacing w:val="-2"/>
        </w:rPr>
        <w:lastRenderedPageBreak/>
        <w:t xml:space="preserve">Berdasarkan tabel </w:t>
      </w:r>
      <w:r w:rsidRPr="00BC21F3">
        <w:rPr>
          <w:spacing w:val="-2"/>
        </w:rPr>
        <w:t xml:space="preserve">menunjukkan bahwa koefisien regresi yangdiperoleh yaitu : Ŷ = </w:t>
      </w:r>
      <w:r>
        <w:rPr>
          <w:spacing w:val="-2"/>
        </w:rPr>
        <w:t>0.470</w:t>
      </w:r>
      <w:r w:rsidRPr="00BC21F3">
        <w:rPr>
          <w:spacing w:val="-2"/>
        </w:rPr>
        <w:t xml:space="preserve"> + 0,</w:t>
      </w:r>
      <w:r>
        <w:rPr>
          <w:spacing w:val="-2"/>
          <w:lang w:val="en-US"/>
        </w:rPr>
        <w:t>12</w:t>
      </w:r>
      <w:r>
        <w:rPr>
          <w:spacing w:val="-2"/>
        </w:rPr>
        <w:t>2</w:t>
      </w:r>
      <w:r w:rsidRPr="00BC21F3">
        <w:rPr>
          <w:spacing w:val="-2"/>
        </w:rPr>
        <w:t>X</w:t>
      </w:r>
      <w:r w:rsidRPr="001D32E8">
        <w:rPr>
          <w:spacing w:val="-2"/>
          <w:vertAlign w:val="subscript"/>
        </w:rPr>
        <w:t>1</w:t>
      </w:r>
      <w:r>
        <w:rPr>
          <w:spacing w:val="-2"/>
        </w:rPr>
        <w:t xml:space="preserve"> + 0</w:t>
      </w:r>
      <w:r>
        <w:rPr>
          <w:spacing w:val="-2"/>
          <w:lang w:val="en-US"/>
        </w:rPr>
        <w:t>.</w:t>
      </w:r>
      <w:r>
        <w:rPr>
          <w:spacing w:val="-2"/>
        </w:rPr>
        <w:t>844</w:t>
      </w:r>
      <w:r w:rsidRPr="00BC21F3">
        <w:rPr>
          <w:spacing w:val="-2"/>
        </w:rPr>
        <w:t>X</w:t>
      </w:r>
      <w:r w:rsidRPr="001D32E8">
        <w:rPr>
          <w:spacing w:val="-2"/>
          <w:vertAlign w:val="subscript"/>
        </w:rPr>
        <w:t>2</w:t>
      </w:r>
      <w:r w:rsidRPr="00BC21F3">
        <w:rPr>
          <w:spacing w:val="-2"/>
        </w:rPr>
        <w:t xml:space="preserve">. </w:t>
      </w:r>
      <w:r>
        <w:rPr>
          <w:spacing w:val="-2"/>
        </w:rPr>
        <w:t xml:space="preserve">Perolehan </w:t>
      </w:r>
      <w:r w:rsidRPr="00BC21F3">
        <w:rPr>
          <w:spacing w:val="-2"/>
        </w:rPr>
        <w:t xml:space="preserve">persamaanregresi </w:t>
      </w:r>
      <w:r>
        <w:rPr>
          <w:spacing w:val="-2"/>
        </w:rPr>
        <w:t>ini</w:t>
      </w:r>
      <w:r w:rsidRPr="00BC21F3">
        <w:rPr>
          <w:spacing w:val="-2"/>
        </w:rPr>
        <w:t xml:space="preserve"> mempunyai makna sebagai berikut:</w:t>
      </w:r>
    </w:p>
    <w:p w:rsidR="00062504" w:rsidRPr="00871AF1" w:rsidRDefault="00062504" w:rsidP="001A0839">
      <w:pPr>
        <w:pStyle w:val="Default"/>
        <w:numPr>
          <w:ilvl w:val="0"/>
          <w:numId w:val="8"/>
        </w:numPr>
        <w:ind w:left="709" w:hanging="709"/>
        <w:jc w:val="both"/>
        <w:rPr>
          <w:spacing w:val="-2"/>
        </w:rPr>
      </w:pPr>
      <w:r>
        <w:rPr>
          <w:spacing w:val="-2"/>
        </w:rPr>
        <w:t xml:space="preserve">Jika variabel </w:t>
      </w:r>
      <w:r>
        <w:rPr>
          <w:i/>
          <w:spacing w:val="-2"/>
        </w:rPr>
        <w:t>Tangibles</w:t>
      </w:r>
      <w:r>
        <w:rPr>
          <w:spacing w:val="-2"/>
        </w:rPr>
        <w:t xml:space="preserve"> dan </w:t>
      </w:r>
      <w:r>
        <w:rPr>
          <w:i/>
          <w:spacing w:val="-2"/>
        </w:rPr>
        <w:t>Responsiviness</w:t>
      </w:r>
      <w:r>
        <w:rPr>
          <w:spacing w:val="-2"/>
        </w:rPr>
        <w:t xml:space="preserve"> dianggap 0 = </w:t>
      </w:r>
      <w:r>
        <w:rPr>
          <w:spacing w:val="-2"/>
        </w:rPr>
        <w:lastRenderedPageBreak/>
        <w:t>konstan maka Kepuasan Pelanggan membeli di Toko Arkan bernilai sebesar 0,470</w:t>
      </w:r>
      <w:r>
        <w:rPr>
          <w:spacing w:val="-2"/>
          <w:lang w:val="en-US"/>
        </w:rPr>
        <w:t>.</w:t>
      </w:r>
    </w:p>
    <w:p w:rsidR="00062504" w:rsidRPr="00871AF1" w:rsidRDefault="00062504" w:rsidP="001A0839">
      <w:pPr>
        <w:pStyle w:val="Default"/>
        <w:numPr>
          <w:ilvl w:val="0"/>
          <w:numId w:val="8"/>
        </w:numPr>
        <w:ind w:left="709" w:hanging="709"/>
        <w:jc w:val="both"/>
        <w:rPr>
          <w:spacing w:val="-2"/>
        </w:rPr>
      </w:pPr>
      <w:r w:rsidRPr="00871AF1">
        <w:rPr>
          <w:spacing w:val="-2"/>
        </w:rPr>
        <w:t xml:space="preserve">Tiap kenaikan satu angka </w:t>
      </w:r>
      <w:r>
        <w:rPr>
          <w:i/>
          <w:spacing w:val="-2"/>
        </w:rPr>
        <w:t>Tangibles</w:t>
      </w:r>
      <w:r w:rsidRPr="00871AF1">
        <w:rPr>
          <w:spacing w:val="-2"/>
        </w:rPr>
        <w:t xml:space="preserve"> akan diikuti kenaikan </w:t>
      </w:r>
      <w:r>
        <w:rPr>
          <w:spacing w:val="-2"/>
        </w:rPr>
        <w:t xml:space="preserve">Kepuasan Pelanggan membeli di toko arkand bernilai </w:t>
      </w:r>
      <w:r>
        <w:rPr>
          <w:spacing w:val="-2"/>
          <w:lang w:val="en-US"/>
        </w:rPr>
        <w:t>sebesar 0.12</w:t>
      </w:r>
      <w:r>
        <w:rPr>
          <w:spacing w:val="-2"/>
        </w:rPr>
        <w:t>2</w:t>
      </w:r>
      <w:r w:rsidRPr="00871AF1">
        <w:rPr>
          <w:spacing w:val="-2"/>
        </w:rPr>
        <w:t xml:space="preserve">, dengan </w:t>
      </w:r>
      <w:r w:rsidRPr="00871AF1">
        <w:rPr>
          <w:spacing w:val="-2"/>
        </w:rPr>
        <w:lastRenderedPageBreak/>
        <w:t xml:space="preserve">asumsi variabel </w:t>
      </w:r>
      <w:r w:rsidRPr="0010175E">
        <w:rPr>
          <w:i/>
          <w:spacing w:val="-2"/>
        </w:rPr>
        <w:t>responsiviness</w:t>
      </w:r>
      <w:r w:rsidRPr="00871AF1">
        <w:rPr>
          <w:spacing w:val="-2"/>
        </w:rPr>
        <w:t xml:space="preserve"> dianggap konstan.</w:t>
      </w:r>
    </w:p>
    <w:p w:rsidR="00062504" w:rsidRPr="00BA0161" w:rsidRDefault="00062504" w:rsidP="001A0839">
      <w:pPr>
        <w:pStyle w:val="Default"/>
        <w:numPr>
          <w:ilvl w:val="0"/>
          <w:numId w:val="8"/>
        </w:numPr>
        <w:ind w:left="709" w:hanging="709"/>
        <w:jc w:val="both"/>
        <w:rPr>
          <w:spacing w:val="-2"/>
        </w:rPr>
      </w:pPr>
      <w:r w:rsidRPr="00871AF1">
        <w:rPr>
          <w:spacing w:val="-2"/>
        </w:rPr>
        <w:t xml:space="preserve">Tiap kenaikan satu angka </w:t>
      </w:r>
      <w:r>
        <w:rPr>
          <w:i/>
          <w:spacing w:val="-2"/>
        </w:rPr>
        <w:t>responsiviness</w:t>
      </w:r>
      <w:r w:rsidRPr="00871AF1">
        <w:rPr>
          <w:spacing w:val="-2"/>
        </w:rPr>
        <w:t xml:space="preserve"> akan diikuti </w:t>
      </w:r>
      <w:r w:rsidRPr="00871AF1">
        <w:rPr>
          <w:spacing w:val="-2"/>
        </w:rPr>
        <w:lastRenderedPageBreak/>
        <w:t xml:space="preserve">kenaikan </w:t>
      </w:r>
      <w:r>
        <w:rPr>
          <w:spacing w:val="-2"/>
        </w:rPr>
        <w:t>minat kepuasan pelanggan membeli di toko arkand bernilai sebesa</w:t>
      </w:r>
      <w:r>
        <w:rPr>
          <w:spacing w:val="-2"/>
          <w:lang w:val="en-US"/>
        </w:rPr>
        <w:t>r 0.</w:t>
      </w:r>
      <w:r>
        <w:rPr>
          <w:spacing w:val="-2"/>
        </w:rPr>
        <w:t>844</w:t>
      </w:r>
      <w:r w:rsidRPr="00871AF1">
        <w:rPr>
          <w:spacing w:val="-2"/>
        </w:rPr>
        <w:t xml:space="preserve">, dengan asumsi variabel </w:t>
      </w:r>
      <w:r>
        <w:rPr>
          <w:i/>
          <w:spacing w:val="-2"/>
        </w:rPr>
        <w:t>tangible</w:t>
      </w:r>
      <w:r w:rsidRPr="00871AF1">
        <w:rPr>
          <w:spacing w:val="-2"/>
        </w:rPr>
        <w:t xml:space="preserve"> dianggap konstan.</w:t>
      </w:r>
    </w:p>
    <w:p w:rsidR="00017620" w:rsidRDefault="00017620" w:rsidP="001A0839">
      <w:pPr>
        <w:pStyle w:val="Default"/>
        <w:ind w:left="709"/>
        <w:jc w:val="both"/>
        <w:rPr>
          <w:spacing w:val="-2"/>
        </w:rPr>
        <w:sectPr w:rsidR="00017620" w:rsidSect="00017620">
          <w:type w:val="continuous"/>
          <w:pgSz w:w="11906" w:h="16838"/>
          <w:pgMar w:top="1440" w:right="1440" w:bottom="1440" w:left="1440" w:header="708" w:footer="708" w:gutter="0"/>
          <w:cols w:num="2" w:space="708"/>
          <w:docGrid w:linePitch="360"/>
        </w:sectPr>
      </w:pPr>
    </w:p>
    <w:p w:rsidR="00062504" w:rsidRDefault="00062504" w:rsidP="001A0839">
      <w:pPr>
        <w:pStyle w:val="Default"/>
        <w:ind w:left="709"/>
        <w:jc w:val="both"/>
        <w:rPr>
          <w:spacing w:val="-2"/>
        </w:rPr>
      </w:pPr>
    </w:p>
    <w:p w:rsidR="00062504" w:rsidRPr="00490E0E" w:rsidRDefault="00062504" w:rsidP="001A0839">
      <w:pPr>
        <w:spacing w:after="0" w:line="24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4.6.1</w:t>
      </w:r>
      <w:r>
        <w:rPr>
          <w:rFonts w:ascii="Times New Roman" w:hAnsi="Times New Roman" w:cs="Times New Roman"/>
          <w:b/>
          <w:spacing w:val="-2"/>
          <w:sz w:val="24"/>
          <w:szCs w:val="24"/>
        </w:rPr>
        <w:tab/>
      </w:r>
      <w:r w:rsidRPr="00490E0E">
        <w:rPr>
          <w:rFonts w:ascii="Times New Roman" w:hAnsi="Times New Roman" w:cs="Times New Roman"/>
          <w:b/>
          <w:spacing w:val="-2"/>
          <w:sz w:val="24"/>
          <w:szCs w:val="24"/>
        </w:rPr>
        <w:t>Uji Parsial</w:t>
      </w:r>
    </w:p>
    <w:p w:rsidR="00062504" w:rsidRPr="00490E0E" w:rsidRDefault="00062504" w:rsidP="00062504">
      <w:pPr>
        <w:spacing w:after="0" w:line="480" w:lineRule="auto"/>
        <w:jc w:val="center"/>
        <w:rPr>
          <w:rFonts w:ascii="Times New Roman" w:hAnsi="Times New Roman" w:cs="Times New Roman"/>
          <w:b/>
          <w:bCs/>
          <w:sz w:val="24"/>
          <w:szCs w:val="24"/>
        </w:rPr>
      </w:pPr>
      <w:r w:rsidRPr="00490E0E">
        <w:rPr>
          <w:rFonts w:ascii="Times New Roman" w:hAnsi="Times New Roman" w:cs="Times New Roman"/>
          <w:b/>
          <w:spacing w:val="-2"/>
          <w:sz w:val="24"/>
          <w:szCs w:val="24"/>
        </w:rPr>
        <w:t>Hasil Perhitungan Uji Parsial</w:t>
      </w:r>
    </w:p>
    <w:tbl>
      <w:tblPr>
        <w:tblW w:w="6803" w:type="dxa"/>
        <w:jc w:val="center"/>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0"/>
        <w:gridCol w:w="1077"/>
        <w:gridCol w:w="991"/>
        <w:gridCol w:w="1019"/>
        <w:gridCol w:w="1316"/>
        <w:gridCol w:w="783"/>
        <w:gridCol w:w="746"/>
        <w:gridCol w:w="21"/>
      </w:tblGrid>
      <w:tr w:rsidR="00062504" w:rsidRPr="001A0839" w:rsidTr="00017620">
        <w:trPr>
          <w:cantSplit/>
          <w:jc w:val="center"/>
        </w:trPr>
        <w:tc>
          <w:tcPr>
            <w:tcW w:w="6803" w:type="dxa"/>
            <w:gridSpan w:val="8"/>
            <w:tcBorders>
              <w:top w:val="nil"/>
              <w:left w:val="nil"/>
              <w:bottom w:val="nil"/>
              <w:right w:val="nil"/>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6"/>
                <w:szCs w:val="18"/>
              </w:rPr>
            </w:pPr>
            <w:r w:rsidRPr="001A0839">
              <w:rPr>
                <w:rFonts w:ascii="Arial" w:hAnsi="Arial" w:cs="Arial"/>
                <w:b/>
                <w:bCs/>
                <w:color w:val="000000"/>
                <w:sz w:val="16"/>
                <w:szCs w:val="18"/>
              </w:rPr>
              <w:t>Coefficients</w:t>
            </w:r>
            <w:r w:rsidRPr="001A0839">
              <w:rPr>
                <w:rFonts w:ascii="Arial" w:hAnsi="Arial" w:cs="Arial"/>
                <w:b/>
                <w:bCs/>
                <w:color w:val="000000"/>
                <w:sz w:val="16"/>
                <w:szCs w:val="18"/>
                <w:vertAlign w:val="superscript"/>
              </w:rPr>
              <w:t>a</w:t>
            </w:r>
          </w:p>
        </w:tc>
      </w:tr>
      <w:tr w:rsidR="00062504" w:rsidRPr="001A0839" w:rsidTr="00017620">
        <w:trPr>
          <w:gridAfter w:val="1"/>
          <w:wAfter w:w="21" w:type="dxa"/>
          <w:cantSplit/>
          <w:jc w:val="center"/>
        </w:trPr>
        <w:tc>
          <w:tcPr>
            <w:tcW w:w="1927" w:type="dxa"/>
            <w:gridSpan w:val="2"/>
            <w:vMerge w:val="restart"/>
            <w:tcBorders>
              <w:top w:val="single" w:sz="16" w:space="0" w:color="000000"/>
              <w:left w:val="single" w:sz="16" w:space="0" w:color="000000"/>
              <w:bottom w:val="nil"/>
              <w:right w:val="nil"/>
            </w:tcBorders>
            <w:shd w:val="clear" w:color="auto" w:fill="FFFFFF"/>
          </w:tcPr>
          <w:p w:rsidR="00062504" w:rsidRPr="001A0839" w:rsidRDefault="00062504" w:rsidP="00017620">
            <w:pPr>
              <w:autoSpaceDE w:val="0"/>
              <w:autoSpaceDN w:val="0"/>
              <w:adjustRightInd w:val="0"/>
              <w:spacing w:after="0" w:line="320" w:lineRule="atLeast"/>
              <w:ind w:left="60" w:right="60"/>
              <w:rPr>
                <w:rFonts w:ascii="Arial" w:hAnsi="Arial" w:cs="Arial"/>
                <w:color w:val="000000"/>
                <w:sz w:val="16"/>
                <w:szCs w:val="18"/>
              </w:rPr>
            </w:pPr>
            <w:r w:rsidRPr="001A0839">
              <w:rPr>
                <w:rFonts w:ascii="Arial" w:hAnsi="Arial" w:cs="Arial"/>
                <w:color w:val="000000"/>
                <w:sz w:val="16"/>
                <w:szCs w:val="18"/>
              </w:rPr>
              <w:t>Model</w:t>
            </w:r>
          </w:p>
        </w:tc>
        <w:tc>
          <w:tcPr>
            <w:tcW w:w="2010" w:type="dxa"/>
            <w:gridSpan w:val="2"/>
            <w:tcBorders>
              <w:top w:val="single" w:sz="16" w:space="0" w:color="000000"/>
              <w:left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6"/>
                <w:szCs w:val="18"/>
              </w:rPr>
            </w:pPr>
            <w:r w:rsidRPr="001A0839">
              <w:rPr>
                <w:rFonts w:ascii="Arial" w:hAnsi="Arial" w:cs="Arial"/>
                <w:color w:val="000000"/>
                <w:sz w:val="16"/>
                <w:szCs w:val="18"/>
              </w:rPr>
              <w:t>Unstandardized Coefficients</w:t>
            </w:r>
          </w:p>
        </w:tc>
        <w:tc>
          <w:tcPr>
            <w:tcW w:w="1316" w:type="dxa"/>
            <w:tcBorders>
              <w:top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6"/>
                <w:szCs w:val="18"/>
              </w:rPr>
            </w:pPr>
            <w:r w:rsidRPr="001A0839">
              <w:rPr>
                <w:rFonts w:ascii="Arial" w:hAnsi="Arial" w:cs="Arial"/>
                <w:color w:val="000000"/>
                <w:sz w:val="16"/>
                <w:szCs w:val="18"/>
              </w:rPr>
              <w:t>Standardized Coefficients</w:t>
            </w:r>
          </w:p>
        </w:tc>
        <w:tc>
          <w:tcPr>
            <w:tcW w:w="783" w:type="dxa"/>
            <w:vMerge w:val="restart"/>
            <w:tcBorders>
              <w:top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6"/>
                <w:szCs w:val="18"/>
              </w:rPr>
            </w:pPr>
            <w:r w:rsidRPr="001A0839">
              <w:rPr>
                <w:rFonts w:ascii="Arial" w:hAnsi="Arial" w:cs="Arial"/>
                <w:color w:val="000000"/>
                <w:sz w:val="16"/>
                <w:szCs w:val="18"/>
              </w:rPr>
              <w:t>t</w:t>
            </w:r>
          </w:p>
        </w:tc>
        <w:tc>
          <w:tcPr>
            <w:tcW w:w="746" w:type="dxa"/>
            <w:vMerge w:val="restart"/>
            <w:tcBorders>
              <w:top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6"/>
                <w:szCs w:val="18"/>
              </w:rPr>
            </w:pPr>
            <w:r w:rsidRPr="001A0839">
              <w:rPr>
                <w:rFonts w:ascii="Arial" w:hAnsi="Arial" w:cs="Arial"/>
                <w:color w:val="000000"/>
                <w:sz w:val="16"/>
                <w:szCs w:val="18"/>
              </w:rPr>
              <w:t>Sig.</w:t>
            </w:r>
          </w:p>
        </w:tc>
      </w:tr>
      <w:tr w:rsidR="00062504" w:rsidRPr="001A0839" w:rsidTr="00017620">
        <w:trPr>
          <w:gridAfter w:val="1"/>
          <w:wAfter w:w="21" w:type="dxa"/>
          <w:cantSplit/>
          <w:jc w:val="center"/>
        </w:trPr>
        <w:tc>
          <w:tcPr>
            <w:tcW w:w="1927" w:type="dxa"/>
            <w:gridSpan w:val="2"/>
            <w:vMerge/>
            <w:tcBorders>
              <w:top w:val="single" w:sz="16" w:space="0" w:color="000000"/>
              <w:left w:val="single" w:sz="16" w:space="0" w:color="000000"/>
              <w:bottom w:val="nil"/>
              <w:right w:val="nil"/>
            </w:tcBorders>
            <w:shd w:val="clear" w:color="auto" w:fill="FFFFFF"/>
          </w:tcPr>
          <w:p w:rsidR="00062504" w:rsidRPr="001A0839" w:rsidRDefault="00062504" w:rsidP="00017620">
            <w:pPr>
              <w:autoSpaceDE w:val="0"/>
              <w:autoSpaceDN w:val="0"/>
              <w:adjustRightInd w:val="0"/>
              <w:spacing w:after="0" w:line="240" w:lineRule="auto"/>
              <w:rPr>
                <w:rFonts w:ascii="Arial" w:hAnsi="Arial" w:cs="Arial"/>
                <w:color w:val="000000"/>
                <w:sz w:val="16"/>
                <w:szCs w:val="18"/>
              </w:rPr>
            </w:pPr>
          </w:p>
        </w:tc>
        <w:tc>
          <w:tcPr>
            <w:tcW w:w="991" w:type="dxa"/>
            <w:tcBorders>
              <w:left w:val="single" w:sz="16" w:space="0" w:color="000000"/>
              <w:bottom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6"/>
                <w:szCs w:val="18"/>
              </w:rPr>
            </w:pPr>
            <w:r w:rsidRPr="001A0839">
              <w:rPr>
                <w:rFonts w:ascii="Arial" w:hAnsi="Arial" w:cs="Arial"/>
                <w:color w:val="000000"/>
                <w:sz w:val="16"/>
                <w:szCs w:val="18"/>
              </w:rPr>
              <w:t>B</w:t>
            </w:r>
          </w:p>
        </w:tc>
        <w:tc>
          <w:tcPr>
            <w:tcW w:w="1019" w:type="dxa"/>
            <w:tcBorders>
              <w:bottom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6"/>
                <w:szCs w:val="18"/>
              </w:rPr>
            </w:pPr>
            <w:r w:rsidRPr="001A0839">
              <w:rPr>
                <w:rFonts w:ascii="Arial" w:hAnsi="Arial" w:cs="Arial"/>
                <w:color w:val="000000"/>
                <w:sz w:val="16"/>
                <w:szCs w:val="18"/>
              </w:rPr>
              <w:t>Std. Error</w:t>
            </w:r>
          </w:p>
        </w:tc>
        <w:tc>
          <w:tcPr>
            <w:tcW w:w="1316" w:type="dxa"/>
            <w:tcBorders>
              <w:bottom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6"/>
                <w:szCs w:val="18"/>
              </w:rPr>
            </w:pPr>
            <w:r w:rsidRPr="001A0839">
              <w:rPr>
                <w:rFonts w:ascii="Arial" w:hAnsi="Arial" w:cs="Arial"/>
                <w:color w:val="000000"/>
                <w:sz w:val="16"/>
                <w:szCs w:val="18"/>
              </w:rPr>
              <w:t>Beta</w:t>
            </w:r>
          </w:p>
        </w:tc>
        <w:tc>
          <w:tcPr>
            <w:tcW w:w="783" w:type="dxa"/>
            <w:vMerge/>
            <w:tcBorders>
              <w:top w:val="single" w:sz="16" w:space="0" w:color="000000"/>
            </w:tcBorders>
            <w:shd w:val="clear" w:color="auto" w:fill="FFFFFF"/>
          </w:tcPr>
          <w:p w:rsidR="00062504" w:rsidRPr="001A0839" w:rsidRDefault="00062504" w:rsidP="00017620">
            <w:pPr>
              <w:autoSpaceDE w:val="0"/>
              <w:autoSpaceDN w:val="0"/>
              <w:adjustRightInd w:val="0"/>
              <w:spacing w:after="0" w:line="240" w:lineRule="auto"/>
              <w:rPr>
                <w:rFonts w:ascii="Arial" w:hAnsi="Arial" w:cs="Arial"/>
                <w:color w:val="000000"/>
                <w:sz w:val="16"/>
                <w:szCs w:val="18"/>
              </w:rPr>
            </w:pPr>
          </w:p>
        </w:tc>
        <w:tc>
          <w:tcPr>
            <w:tcW w:w="746" w:type="dxa"/>
            <w:vMerge/>
            <w:tcBorders>
              <w:top w:val="single" w:sz="16" w:space="0" w:color="000000"/>
            </w:tcBorders>
            <w:shd w:val="clear" w:color="auto" w:fill="FFFFFF"/>
          </w:tcPr>
          <w:p w:rsidR="00062504" w:rsidRPr="001A0839" w:rsidRDefault="00062504" w:rsidP="00017620">
            <w:pPr>
              <w:autoSpaceDE w:val="0"/>
              <w:autoSpaceDN w:val="0"/>
              <w:adjustRightInd w:val="0"/>
              <w:spacing w:after="0" w:line="240" w:lineRule="auto"/>
              <w:rPr>
                <w:rFonts w:ascii="Arial" w:hAnsi="Arial" w:cs="Arial"/>
                <w:color w:val="000000"/>
                <w:sz w:val="16"/>
                <w:szCs w:val="18"/>
              </w:rPr>
            </w:pPr>
          </w:p>
        </w:tc>
      </w:tr>
      <w:tr w:rsidR="00062504" w:rsidRPr="001A0839" w:rsidTr="00017620">
        <w:trPr>
          <w:gridAfter w:val="1"/>
          <w:wAfter w:w="21" w:type="dxa"/>
          <w:cantSplit/>
          <w:jc w:val="center"/>
        </w:trPr>
        <w:tc>
          <w:tcPr>
            <w:tcW w:w="850" w:type="dxa"/>
            <w:vMerge w:val="restart"/>
            <w:tcBorders>
              <w:top w:val="single" w:sz="16" w:space="0" w:color="000000"/>
              <w:left w:val="single" w:sz="16" w:space="0" w:color="000000"/>
              <w:bottom w:val="single" w:sz="16" w:space="0" w:color="000000"/>
              <w:right w:val="nil"/>
            </w:tcBorders>
            <w:shd w:val="clear" w:color="auto" w:fill="FFFFFF"/>
            <w:vAlign w:val="center"/>
          </w:tcPr>
          <w:p w:rsidR="00062504" w:rsidRPr="001A0839" w:rsidRDefault="00062504" w:rsidP="00017620">
            <w:pPr>
              <w:autoSpaceDE w:val="0"/>
              <w:autoSpaceDN w:val="0"/>
              <w:adjustRightInd w:val="0"/>
              <w:spacing w:after="0" w:line="320" w:lineRule="atLeast"/>
              <w:ind w:left="60" w:right="60"/>
              <w:rPr>
                <w:rFonts w:ascii="Arial" w:hAnsi="Arial" w:cs="Arial"/>
                <w:color w:val="000000"/>
                <w:sz w:val="16"/>
                <w:szCs w:val="18"/>
              </w:rPr>
            </w:pPr>
            <w:r w:rsidRPr="001A0839">
              <w:rPr>
                <w:rFonts w:ascii="Arial" w:hAnsi="Arial" w:cs="Arial"/>
                <w:color w:val="000000"/>
                <w:sz w:val="16"/>
                <w:szCs w:val="18"/>
              </w:rPr>
              <w:t>1</w:t>
            </w:r>
          </w:p>
        </w:tc>
        <w:tc>
          <w:tcPr>
            <w:tcW w:w="1077" w:type="dxa"/>
            <w:tcBorders>
              <w:top w:val="single" w:sz="16" w:space="0" w:color="000000"/>
              <w:left w:val="nil"/>
              <w:bottom w:val="nil"/>
              <w:right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rPr>
                <w:rFonts w:ascii="Arial" w:hAnsi="Arial" w:cs="Arial"/>
                <w:color w:val="000000"/>
                <w:sz w:val="16"/>
                <w:szCs w:val="18"/>
              </w:rPr>
            </w:pPr>
            <w:r w:rsidRPr="001A0839">
              <w:rPr>
                <w:rFonts w:ascii="Arial" w:hAnsi="Arial" w:cs="Arial"/>
                <w:color w:val="000000"/>
                <w:sz w:val="16"/>
                <w:szCs w:val="18"/>
              </w:rPr>
              <w:t>(Constant)</w:t>
            </w:r>
          </w:p>
        </w:tc>
        <w:tc>
          <w:tcPr>
            <w:tcW w:w="991" w:type="dxa"/>
            <w:tcBorders>
              <w:top w:val="single" w:sz="16" w:space="0" w:color="000000"/>
              <w:left w:val="single" w:sz="16" w:space="0" w:color="000000"/>
              <w:bottom w:val="nil"/>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.470</w:t>
            </w:r>
          </w:p>
        </w:tc>
        <w:tc>
          <w:tcPr>
            <w:tcW w:w="1019" w:type="dxa"/>
            <w:tcBorders>
              <w:top w:val="single" w:sz="16" w:space="0" w:color="000000"/>
              <w:bottom w:val="nil"/>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2.505</w:t>
            </w:r>
          </w:p>
        </w:tc>
        <w:tc>
          <w:tcPr>
            <w:tcW w:w="1316" w:type="dxa"/>
            <w:tcBorders>
              <w:top w:val="single" w:sz="16" w:space="0" w:color="000000"/>
              <w:bottom w:val="nil"/>
            </w:tcBorders>
            <w:shd w:val="clear" w:color="auto" w:fill="FFFFFF"/>
          </w:tcPr>
          <w:p w:rsidR="00062504" w:rsidRPr="001A0839" w:rsidRDefault="00062504" w:rsidP="00017620">
            <w:pPr>
              <w:autoSpaceDE w:val="0"/>
              <w:autoSpaceDN w:val="0"/>
              <w:adjustRightInd w:val="0"/>
              <w:spacing w:after="0" w:line="240" w:lineRule="auto"/>
              <w:rPr>
                <w:rFonts w:ascii="Times New Roman" w:hAnsi="Times New Roman" w:cs="Times New Roman"/>
                <w:sz w:val="16"/>
                <w:szCs w:val="18"/>
              </w:rPr>
            </w:pPr>
          </w:p>
        </w:tc>
        <w:tc>
          <w:tcPr>
            <w:tcW w:w="783" w:type="dxa"/>
            <w:tcBorders>
              <w:top w:val="single" w:sz="16" w:space="0" w:color="000000"/>
              <w:bottom w:val="nil"/>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4.187</w:t>
            </w:r>
          </w:p>
        </w:tc>
        <w:tc>
          <w:tcPr>
            <w:tcW w:w="746" w:type="dxa"/>
            <w:tcBorders>
              <w:top w:val="single" w:sz="16" w:space="0" w:color="000000"/>
              <w:bottom w:val="nil"/>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.852</w:t>
            </w:r>
          </w:p>
        </w:tc>
      </w:tr>
      <w:tr w:rsidR="00062504" w:rsidRPr="001A0839" w:rsidTr="00017620">
        <w:trPr>
          <w:gridAfter w:val="1"/>
          <w:wAfter w:w="21" w:type="dxa"/>
          <w:cantSplit/>
          <w:jc w:val="center"/>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062504" w:rsidRPr="001A0839" w:rsidRDefault="00062504" w:rsidP="00017620">
            <w:pPr>
              <w:autoSpaceDE w:val="0"/>
              <w:autoSpaceDN w:val="0"/>
              <w:adjustRightInd w:val="0"/>
              <w:spacing w:after="0" w:line="240" w:lineRule="auto"/>
              <w:rPr>
                <w:rFonts w:ascii="Times New Roman" w:hAnsi="Times New Roman" w:cs="Times New Roman"/>
                <w:sz w:val="16"/>
                <w:szCs w:val="18"/>
              </w:rPr>
            </w:pPr>
          </w:p>
        </w:tc>
        <w:tc>
          <w:tcPr>
            <w:tcW w:w="1077" w:type="dxa"/>
            <w:tcBorders>
              <w:top w:val="nil"/>
              <w:left w:val="nil"/>
              <w:bottom w:val="nil"/>
              <w:right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rPr>
                <w:rFonts w:ascii="Arial" w:hAnsi="Arial" w:cs="Arial"/>
                <w:color w:val="000000"/>
                <w:sz w:val="16"/>
                <w:szCs w:val="18"/>
              </w:rPr>
            </w:pPr>
            <w:r w:rsidRPr="001A0839">
              <w:rPr>
                <w:rFonts w:ascii="Arial" w:hAnsi="Arial" w:cs="Arial"/>
                <w:color w:val="000000"/>
                <w:sz w:val="16"/>
                <w:szCs w:val="18"/>
              </w:rPr>
              <w:t>X1</w:t>
            </w:r>
          </w:p>
        </w:tc>
        <w:tc>
          <w:tcPr>
            <w:tcW w:w="991" w:type="dxa"/>
            <w:tcBorders>
              <w:top w:val="nil"/>
              <w:left w:val="single" w:sz="16" w:space="0" w:color="000000"/>
              <w:bottom w:val="nil"/>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.122</w:t>
            </w:r>
          </w:p>
        </w:tc>
        <w:tc>
          <w:tcPr>
            <w:tcW w:w="1019" w:type="dxa"/>
            <w:tcBorders>
              <w:top w:val="nil"/>
              <w:bottom w:val="nil"/>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.139</w:t>
            </w:r>
          </w:p>
        </w:tc>
        <w:tc>
          <w:tcPr>
            <w:tcW w:w="1316" w:type="dxa"/>
            <w:tcBorders>
              <w:top w:val="nil"/>
              <w:bottom w:val="nil"/>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.114</w:t>
            </w:r>
          </w:p>
        </w:tc>
        <w:tc>
          <w:tcPr>
            <w:tcW w:w="783" w:type="dxa"/>
            <w:tcBorders>
              <w:top w:val="nil"/>
              <w:bottom w:val="nil"/>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2.127</w:t>
            </w:r>
          </w:p>
        </w:tc>
        <w:tc>
          <w:tcPr>
            <w:tcW w:w="746" w:type="dxa"/>
            <w:tcBorders>
              <w:top w:val="nil"/>
              <w:bottom w:val="nil"/>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.384</w:t>
            </w:r>
          </w:p>
        </w:tc>
      </w:tr>
      <w:tr w:rsidR="00062504" w:rsidRPr="001A0839" w:rsidTr="00017620">
        <w:trPr>
          <w:gridAfter w:val="1"/>
          <w:wAfter w:w="21" w:type="dxa"/>
          <w:cantSplit/>
          <w:jc w:val="center"/>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062504" w:rsidRPr="001A0839" w:rsidRDefault="00062504" w:rsidP="00017620">
            <w:pPr>
              <w:autoSpaceDE w:val="0"/>
              <w:autoSpaceDN w:val="0"/>
              <w:adjustRightInd w:val="0"/>
              <w:spacing w:after="0" w:line="240" w:lineRule="auto"/>
              <w:rPr>
                <w:rFonts w:ascii="Arial" w:hAnsi="Arial" w:cs="Arial"/>
                <w:color w:val="000000"/>
                <w:sz w:val="16"/>
                <w:szCs w:val="18"/>
              </w:rPr>
            </w:pPr>
          </w:p>
        </w:tc>
        <w:tc>
          <w:tcPr>
            <w:tcW w:w="1077" w:type="dxa"/>
            <w:tcBorders>
              <w:top w:val="nil"/>
              <w:left w:val="nil"/>
              <w:bottom w:val="single" w:sz="16" w:space="0" w:color="000000"/>
              <w:right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rPr>
                <w:rFonts w:ascii="Arial" w:hAnsi="Arial" w:cs="Arial"/>
                <w:color w:val="000000"/>
                <w:sz w:val="16"/>
                <w:szCs w:val="18"/>
              </w:rPr>
            </w:pPr>
            <w:r w:rsidRPr="001A0839">
              <w:rPr>
                <w:rFonts w:ascii="Arial" w:hAnsi="Arial" w:cs="Arial"/>
                <w:color w:val="000000"/>
                <w:sz w:val="16"/>
                <w:szCs w:val="18"/>
              </w:rPr>
              <w:t>X2</w:t>
            </w:r>
          </w:p>
        </w:tc>
        <w:tc>
          <w:tcPr>
            <w:tcW w:w="991" w:type="dxa"/>
            <w:tcBorders>
              <w:top w:val="nil"/>
              <w:left w:val="single" w:sz="16" w:space="0" w:color="000000"/>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.844</w:t>
            </w:r>
          </w:p>
        </w:tc>
        <w:tc>
          <w:tcPr>
            <w:tcW w:w="1019" w:type="dxa"/>
            <w:tcBorders>
              <w:top w:val="nil"/>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.165</w:t>
            </w:r>
          </w:p>
        </w:tc>
        <w:tc>
          <w:tcPr>
            <w:tcW w:w="1316" w:type="dxa"/>
            <w:tcBorders>
              <w:top w:val="nil"/>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.661</w:t>
            </w:r>
          </w:p>
        </w:tc>
        <w:tc>
          <w:tcPr>
            <w:tcW w:w="783" w:type="dxa"/>
            <w:tcBorders>
              <w:top w:val="nil"/>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5.113</w:t>
            </w:r>
          </w:p>
        </w:tc>
        <w:tc>
          <w:tcPr>
            <w:tcW w:w="746" w:type="dxa"/>
            <w:tcBorders>
              <w:top w:val="nil"/>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6"/>
                <w:szCs w:val="18"/>
              </w:rPr>
            </w:pPr>
            <w:r w:rsidRPr="001A0839">
              <w:rPr>
                <w:rFonts w:ascii="Arial" w:hAnsi="Arial" w:cs="Arial"/>
                <w:color w:val="000000"/>
                <w:sz w:val="16"/>
                <w:szCs w:val="18"/>
              </w:rPr>
              <w:t>.000</w:t>
            </w:r>
          </w:p>
        </w:tc>
      </w:tr>
      <w:tr w:rsidR="00062504" w:rsidRPr="001A0839" w:rsidTr="00017620">
        <w:trPr>
          <w:cantSplit/>
          <w:jc w:val="center"/>
        </w:trPr>
        <w:tc>
          <w:tcPr>
            <w:tcW w:w="6803" w:type="dxa"/>
            <w:gridSpan w:val="8"/>
            <w:tcBorders>
              <w:top w:val="nil"/>
              <w:left w:val="nil"/>
              <w:bottom w:val="nil"/>
              <w:right w:val="nil"/>
            </w:tcBorders>
            <w:shd w:val="clear" w:color="auto" w:fill="FFFFFF"/>
          </w:tcPr>
          <w:p w:rsidR="00062504" w:rsidRPr="001A0839" w:rsidRDefault="00062504" w:rsidP="00017620">
            <w:pPr>
              <w:autoSpaceDE w:val="0"/>
              <w:autoSpaceDN w:val="0"/>
              <w:adjustRightInd w:val="0"/>
              <w:spacing w:after="0" w:line="320" w:lineRule="atLeast"/>
              <w:ind w:left="60" w:right="60"/>
              <w:rPr>
                <w:rFonts w:ascii="Arial" w:hAnsi="Arial" w:cs="Arial"/>
                <w:color w:val="000000"/>
                <w:sz w:val="16"/>
                <w:szCs w:val="18"/>
                <w:lang w:val="en-US"/>
              </w:rPr>
            </w:pPr>
            <w:r w:rsidRPr="001A0839">
              <w:rPr>
                <w:rFonts w:ascii="Arial" w:hAnsi="Arial" w:cs="Arial"/>
                <w:color w:val="000000"/>
                <w:sz w:val="16"/>
                <w:szCs w:val="18"/>
              </w:rPr>
              <w:t>a. Dependent Variable: Kepuasan Pelanggan</w:t>
            </w:r>
            <w:r w:rsidRPr="001A0839">
              <w:rPr>
                <w:rFonts w:ascii="Arial" w:hAnsi="Arial" w:cs="Arial"/>
                <w:color w:val="000000"/>
                <w:sz w:val="16"/>
                <w:szCs w:val="18"/>
                <w:lang w:val="en-US"/>
              </w:rPr>
              <w:t xml:space="preserve"> (</w:t>
            </w:r>
            <w:r w:rsidRPr="001A0839">
              <w:rPr>
                <w:rFonts w:ascii="Arial" w:hAnsi="Arial" w:cs="Arial"/>
                <w:color w:val="000000"/>
                <w:sz w:val="16"/>
                <w:szCs w:val="18"/>
              </w:rPr>
              <w:t>Y</w:t>
            </w:r>
            <w:r w:rsidRPr="001A0839">
              <w:rPr>
                <w:rFonts w:ascii="Arial" w:hAnsi="Arial" w:cs="Arial"/>
                <w:color w:val="000000"/>
                <w:sz w:val="16"/>
                <w:szCs w:val="18"/>
                <w:lang w:val="en-US"/>
              </w:rPr>
              <w:t>)</w:t>
            </w:r>
          </w:p>
        </w:tc>
      </w:tr>
    </w:tbl>
    <w:p w:rsidR="00062504" w:rsidRDefault="00062504" w:rsidP="001A0839">
      <w:pPr>
        <w:spacing w:after="0" w:line="240" w:lineRule="auto"/>
        <w:jc w:val="both"/>
        <w:rPr>
          <w:rFonts w:ascii="Times New Roman" w:hAnsi="Times New Roman" w:cs="Times New Roman"/>
          <w:sz w:val="24"/>
          <w:szCs w:val="24"/>
        </w:rPr>
      </w:pPr>
    </w:p>
    <w:p w:rsidR="00017620" w:rsidRDefault="00017620" w:rsidP="001A0839">
      <w:pPr>
        <w:pStyle w:val="Default"/>
        <w:ind w:firstLine="709"/>
        <w:jc w:val="both"/>
        <w:rPr>
          <w:spacing w:val="-2"/>
        </w:rPr>
        <w:sectPr w:rsidR="00017620" w:rsidSect="00017620">
          <w:type w:val="continuous"/>
          <w:pgSz w:w="11906" w:h="16838"/>
          <w:pgMar w:top="1440" w:right="1440" w:bottom="1440" w:left="1440" w:header="708" w:footer="708" w:gutter="0"/>
          <w:cols w:space="708"/>
          <w:docGrid w:linePitch="360"/>
        </w:sectPr>
      </w:pPr>
    </w:p>
    <w:p w:rsidR="00062504" w:rsidRPr="001A0839" w:rsidRDefault="00062504" w:rsidP="001A0839">
      <w:pPr>
        <w:pStyle w:val="Default"/>
        <w:ind w:firstLine="709"/>
        <w:jc w:val="both"/>
        <w:rPr>
          <w:spacing w:val="-2"/>
          <w:lang w:val="en-US"/>
        </w:rPr>
      </w:pPr>
      <w:r w:rsidRPr="00F67062">
        <w:rPr>
          <w:spacing w:val="-2"/>
        </w:rPr>
        <w:lastRenderedPageBreak/>
        <w:t xml:space="preserve">Berdasarkan hasil uji parsial untuk variabel </w:t>
      </w:r>
      <w:r>
        <w:rPr>
          <w:i/>
          <w:spacing w:val="-2"/>
        </w:rPr>
        <w:t>tangible</w:t>
      </w:r>
      <w:r w:rsidRPr="00F67062">
        <w:rPr>
          <w:spacing w:val="-2"/>
        </w:rPr>
        <w:t>diperoleh nilai t</w:t>
      </w:r>
      <w:r w:rsidRPr="00432B23">
        <w:rPr>
          <w:spacing w:val="-2"/>
          <w:vertAlign w:val="subscript"/>
        </w:rPr>
        <w:t>hitung</w:t>
      </w:r>
      <w:r w:rsidRPr="00F67062">
        <w:rPr>
          <w:spacing w:val="-2"/>
        </w:rPr>
        <w:t xml:space="preserve"> sebesar </w:t>
      </w:r>
      <w:r>
        <w:rPr>
          <w:spacing w:val="-2"/>
          <w:lang w:val="en-US"/>
        </w:rPr>
        <w:t>2</w:t>
      </w:r>
      <w:r>
        <w:rPr>
          <w:spacing w:val="-2"/>
        </w:rPr>
        <w:t xml:space="preserve">.127 </w:t>
      </w:r>
      <w:r w:rsidRPr="00F67062">
        <w:rPr>
          <w:spacing w:val="-2"/>
        </w:rPr>
        <w:t xml:space="preserve">dengan nilai signifikansi sebesar 0,000&lt; 0,05, maka </w:t>
      </w:r>
      <w:r>
        <w:rPr>
          <w:spacing w:val="-2"/>
        </w:rPr>
        <w:t xml:space="preserve">dapat disimpulkan bahwa </w:t>
      </w:r>
      <w:r w:rsidRPr="00F67062">
        <w:rPr>
          <w:spacing w:val="-2"/>
        </w:rPr>
        <w:t>Ho ditolak dan H</w:t>
      </w:r>
      <w:r>
        <w:rPr>
          <w:spacing w:val="-2"/>
        </w:rPr>
        <w:t>a</w:t>
      </w:r>
      <w:r w:rsidRPr="00F67062">
        <w:rPr>
          <w:spacing w:val="-2"/>
        </w:rPr>
        <w:t xml:space="preserve"> diterima, yaitu ada pengaruh yang</w:t>
      </w:r>
      <w:r>
        <w:rPr>
          <w:spacing w:val="-2"/>
        </w:rPr>
        <w:t xml:space="preserve"> positif dan </w:t>
      </w:r>
      <w:r w:rsidRPr="00F67062">
        <w:rPr>
          <w:spacing w:val="-2"/>
        </w:rPr>
        <w:t xml:space="preserve">signifikan </w:t>
      </w:r>
      <w:r>
        <w:rPr>
          <w:spacing w:val="-2"/>
        </w:rPr>
        <w:t xml:space="preserve">antara </w:t>
      </w:r>
      <w:r>
        <w:rPr>
          <w:i/>
          <w:spacing w:val="-2"/>
        </w:rPr>
        <w:t>tangible</w:t>
      </w:r>
      <w:r w:rsidRPr="00F67062">
        <w:rPr>
          <w:spacing w:val="-2"/>
        </w:rPr>
        <w:t xml:space="preserve"> terhadap </w:t>
      </w:r>
      <w:r>
        <w:rPr>
          <w:spacing w:val="-2"/>
        </w:rPr>
        <w:t>kepuasan pada toko arkand kecamata padangsidimpuan angkola julu</w:t>
      </w:r>
      <w:r w:rsidRPr="00F67062">
        <w:rPr>
          <w:spacing w:val="-2"/>
        </w:rPr>
        <w:t xml:space="preserve">.Berdasarkan hasil uji parsial untuk variabel </w:t>
      </w:r>
      <w:r>
        <w:rPr>
          <w:i/>
          <w:spacing w:val="-2"/>
        </w:rPr>
        <w:t>responsiviness</w:t>
      </w:r>
      <w:r w:rsidRPr="00F67062">
        <w:rPr>
          <w:spacing w:val="-2"/>
        </w:rPr>
        <w:t xml:space="preserve"> diperolehnilai t</w:t>
      </w:r>
      <w:r w:rsidRPr="00432B23">
        <w:rPr>
          <w:spacing w:val="-2"/>
          <w:vertAlign w:val="subscript"/>
        </w:rPr>
        <w:t>hitung</w:t>
      </w:r>
      <w:r w:rsidRPr="00F67062">
        <w:rPr>
          <w:spacing w:val="-2"/>
        </w:rPr>
        <w:t xml:space="preserve"> sebesar </w:t>
      </w:r>
      <w:r>
        <w:rPr>
          <w:spacing w:val="-2"/>
        </w:rPr>
        <w:t>5,113</w:t>
      </w:r>
      <w:r w:rsidRPr="00F67062">
        <w:rPr>
          <w:spacing w:val="-2"/>
        </w:rPr>
        <w:t xml:space="preserve"> dengan nilai signifikansi sebesar 0,00</w:t>
      </w:r>
      <w:r>
        <w:rPr>
          <w:spacing w:val="-2"/>
        </w:rPr>
        <w:t>0</w:t>
      </w:r>
      <w:r w:rsidRPr="00F67062">
        <w:rPr>
          <w:spacing w:val="-2"/>
        </w:rPr>
        <w:t>&lt; 0,05,maka</w:t>
      </w:r>
      <w:r>
        <w:rPr>
          <w:spacing w:val="-2"/>
        </w:rPr>
        <w:t xml:space="preserve"> dapat disimpulkan</w:t>
      </w:r>
      <w:r w:rsidRPr="00F67062">
        <w:rPr>
          <w:spacing w:val="-2"/>
        </w:rPr>
        <w:t xml:space="preserve"> Ho </w:t>
      </w:r>
      <w:r w:rsidRPr="00F67062">
        <w:rPr>
          <w:spacing w:val="-2"/>
        </w:rPr>
        <w:lastRenderedPageBreak/>
        <w:t>ditolak dan H</w:t>
      </w:r>
      <w:r>
        <w:rPr>
          <w:spacing w:val="-2"/>
        </w:rPr>
        <w:t>a</w:t>
      </w:r>
      <w:r w:rsidRPr="00F67062">
        <w:rPr>
          <w:spacing w:val="-2"/>
        </w:rPr>
        <w:t xml:space="preserve"> diterima, yaitu ada pengaruh yang </w:t>
      </w:r>
      <w:r>
        <w:rPr>
          <w:spacing w:val="-2"/>
        </w:rPr>
        <w:t xml:space="preserve">positif dan </w:t>
      </w:r>
      <w:r w:rsidRPr="00F67062">
        <w:rPr>
          <w:spacing w:val="-2"/>
        </w:rPr>
        <w:t>signifikan</w:t>
      </w:r>
      <w:r>
        <w:rPr>
          <w:spacing w:val="-2"/>
        </w:rPr>
        <w:t xml:space="preserve"> antara </w:t>
      </w:r>
      <w:r>
        <w:rPr>
          <w:i/>
          <w:spacing w:val="-2"/>
        </w:rPr>
        <w:t>responsiviness</w:t>
      </w:r>
      <w:r w:rsidRPr="00F67062">
        <w:rPr>
          <w:spacing w:val="-2"/>
        </w:rPr>
        <w:t xml:space="preserve"> terhadap </w:t>
      </w:r>
      <w:r>
        <w:rPr>
          <w:spacing w:val="-2"/>
        </w:rPr>
        <w:t>kepuasan pada toko arkand kecamata padangsidimpuan angkola julu</w:t>
      </w:r>
      <w:r w:rsidRPr="00F67062">
        <w:rPr>
          <w:spacing w:val="-2"/>
        </w:rPr>
        <w:t>.</w:t>
      </w:r>
    </w:p>
    <w:p w:rsidR="00062504" w:rsidRDefault="00062504" w:rsidP="001A0839">
      <w:pPr>
        <w:pStyle w:val="Default"/>
        <w:jc w:val="both"/>
        <w:rPr>
          <w:spacing w:val="-2"/>
        </w:rPr>
      </w:pPr>
      <w:r>
        <w:rPr>
          <w:b/>
          <w:spacing w:val="-2"/>
        </w:rPr>
        <w:t>4.6.2</w:t>
      </w:r>
      <w:r>
        <w:rPr>
          <w:b/>
          <w:spacing w:val="-2"/>
        </w:rPr>
        <w:tab/>
      </w:r>
      <w:r w:rsidRPr="002833FD">
        <w:rPr>
          <w:b/>
          <w:spacing w:val="-2"/>
        </w:rPr>
        <w:t>Koefisien Determinasi</w:t>
      </w:r>
    </w:p>
    <w:p w:rsidR="00062504" w:rsidRPr="001A0839" w:rsidRDefault="00062504" w:rsidP="001A0839">
      <w:pPr>
        <w:pStyle w:val="Default"/>
        <w:ind w:firstLine="709"/>
        <w:jc w:val="both"/>
        <w:rPr>
          <w:spacing w:val="-2"/>
          <w:lang w:val="en-US"/>
        </w:rPr>
      </w:pPr>
      <w:r w:rsidRPr="00F67062">
        <w:rPr>
          <w:spacing w:val="-2"/>
        </w:rPr>
        <w:t>Untuk mengetahui besarnya sumbangan pengaruh variabelindependen terhadap variabel dependen secara keseluruhan, maka dapatditentukan dengan uji koefi</w:t>
      </w:r>
      <w:r>
        <w:rPr>
          <w:spacing w:val="-2"/>
        </w:rPr>
        <w:t>sien determinasi berganda (R</w:t>
      </w:r>
      <w:r w:rsidRPr="00432B23">
        <w:rPr>
          <w:spacing w:val="-2"/>
          <w:vertAlign w:val="superscript"/>
        </w:rPr>
        <w:t>2</w:t>
      </w:r>
      <w:r>
        <w:rPr>
          <w:spacing w:val="-2"/>
        </w:rPr>
        <w:t>), berikut ini hasil uji koefisien determinasi pada penelitian ini.</w:t>
      </w:r>
    </w:p>
    <w:p w:rsidR="00017620" w:rsidRDefault="00017620" w:rsidP="001A0839">
      <w:pPr>
        <w:pStyle w:val="Default"/>
        <w:spacing w:line="360" w:lineRule="auto"/>
        <w:ind w:left="462"/>
        <w:jc w:val="center"/>
        <w:rPr>
          <w:b/>
          <w:spacing w:val="-2"/>
        </w:rPr>
        <w:sectPr w:rsidR="00017620" w:rsidSect="00017620">
          <w:type w:val="continuous"/>
          <w:pgSz w:w="11906" w:h="16838"/>
          <w:pgMar w:top="1440" w:right="1440" w:bottom="1440" w:left="1440" w:header="708" w:footer="708" w:gutter="0"/>
          <w:cols w:num="2" w:space="708"/>
          <w:docGrid w:linePitch="360"/>
        </w:sectPr>
      </w:pPr>
    </w:p>
    <w:p w:rsidR="00062504" w:rsidRPr="001A0839" w:rsidRDefault="00062504" w:rsidP="001A0839">
      <w:pPr>
        <w:pStyle w:val="Default"/>
        <w:spacing w:line="360" w:lineRule="auto"/>
        <w:ind w:left="462"/>
        <w:jc w:val="center"/>
        <w:rPr>
          <w:b/>
          <w:spacing w:val="-2"/>
          <w:lang w:val="en-US"/>
        </w:rPr>
      </w:pPr>
      <w:r>
        <w:rPr>
          <w:b/>
          <w:spacing w:val="-2"/>
        </w:rPr>
        <w:lastRenderedPageBreak/>
        <w:t>Hasil Perhitungan Koefisien Determinasi</w:t>
      </w:r>
    </w:p>
    <w:tbl>
      <w:tblPr>
        <w:tblW w:w="106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1"/>
        <w:gridCol w:w="665"/>
        <w:gridCol w:w="783"/>
        <w:gridCol w:w="1098"/>
        <w:gridCol w:w="1564"/>
        <w:gridCol w:w="1564"/>
        <w:gridCol w:w="1172"/>
        <w:gridCol w:w="773"/>
        <w:gridCol w:w="630"/>
        <w:gridCol w:w="1564"/>
      </w:tblGrid>
      <w:tr w:rsidR="00062504" w:rsidRPr="001A0839" w:rsidTr="00017620">
        <w:trPr>
          <w:cantSplit/>
          <w:jc w:val="center"/>
        </w:trPr>
        <w:tc>
          <w:tcPr>
            <w:tcW w:w="10644" w:type="dxa"/>
            <w:gridSpan w:val="10"/>
            <w:tcBorders>
              <w:top w:val="nil"/>
              <w:left w:val="nil"/>
              <w:bottom w:val="nil"/>
              <w:right w:val="nil"/>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4"/>
                <w:szCs w:val="18"/>
              </w:rPr>
            </w:pPr>
            <w:r w:rsidRPr="001A0839">
              <w:rPr>
                <w:rFonts w:ascii="Arial" w:hAnsi="Arial" w:cs="Arial"/>
                <w:b/>
                <w:bCs/>
                <w:color w:val="000000"/>
                <w:sz w:val="14"/>
                <w:szCs w:val="18"/>
              </w:rPr>
              <w:t>Model Summary</w:t>
            </w:r>
          </w:p>
        </w:tc>
      </w:tr>
      <w:tr w:rsidR="00062504" w:rsidRPr="001A0839" w:rsidTr="00017620">
        <w:trPr>
          <w:cantSplit/>
          <w:jc w:val="center"/>
        </w:trPr>
        <w:tc>
          <w:tcPr>
            <w:tcW w:w="831" w:type="dxa"/>
            <w:vMerge w:val="restart"/>
            <w:tcBorders>
              <w:top w:val="single" w:sz="16" w:space="0" w:color="000000"/>
              <w:left w:val="single" w:sz="16" w:space="0" w:color="000000"/>
              <w:bottom w:val="nil"/>
              <w:right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rPr>
                <w:rFonts w:ascii="Arial" w:hAnsi="Arial" w:cs="Arial"/>
                <w:color w:val="000000"/>
                <w:sz w:val="14"/>
                <w:szCs w:val="18"/>
              </w:rPr>
            </w:pPr>
            <w:r w:rsidRPr="001A0839">
              <w:rPr>
                <w:rFonts w:ascii="Arial" w:hAnsi="Arial" w:cs="Arial"/>
                <w:color w:val="000000"/>
                <w:sz w:val="14"/>
                <w:szCs w:val="18"/>
              </w:rPr>
              <w:t>Model</w:t>
            </w:r>
          </w:p>
        </w:tc>
        <w:tc>
          <w:tcPr>
            <w:tcW w:w="665" w:type="dxa"/>
            <w:vMerge w:val="restart"/>
            <w:tcBorders>
              <w:top w:val="single" w:sz="16" w:space="0" w:color="000000"/>
              <w:left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4"/>
                <w:szCs w:val="18"/>
              </w:rPr>
            </w:pPr>
            <w:r w:rsidRPr="001A0839">
              <w:rPr>
                <w:rFonts w:ascii="Arial" w:hAnsi="Arial" w:cs="Arial"/>
                <w:color w:val="000000"/>
                <w:sz w:val="14"/>
                <w:szCs w:val="18"/>
              </w:rPr>
              <w:t>R</w:t>
            </w:r>
          </w:p>
        </w:tc>
        <w:tc>
          <w:tcPr>
            <w:tcW w:w="783" w:type="dxa"/>
            <w:vMerge w:val="restart"/>
            <w:tcBorders>
              <w:top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4"/>
                <w:szCs w:val="18"/>
              </w:rPr>
            </w:pPr>
            <w:r w:rsidRPr="001A0839">
              <w:rPr>
                <w:rFonts w:ascii="Arial" w:hAnsi="Arial" w:cs="Arial"/>
                <w:color w:val="000000"/>
                <w:sz w:val="14"/>
                <w:szCs w:val="18"/>
              </w:rPr>
              <w:t>R Square</w:t>
            </w:r>
          </w:p>
        </w:tc>
        <w:tc>
          <w:tcPr>
            <w:tcW w:w="1098" w:type="dxa"/>
            <w:vMerge w:val="restart"/>
            <w:tcBorders>
              <w:top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4"/>
                <w:szCs w:val="18"/>
              </w:rPr>
            </w:pPr>
            <w:r w:rsidRPr="001A0839">
              <w:rPr>
                <w:rFonts w:ascii="Arial" w:hAnsi="Arial" w:cs="Arial"/>
                <w:color w:val="000000"/>
                <w:sz w:val="14"/>
                <w:szCs w:val="18"/>
              </w:rPr>
              <w:t>Adjusted R Square</w:t>
            </w:r>
          </w:p>
        </w:tc>
        <w:tc>
          <w:tcPr>
            <w:tcW w:w="1564" w:type="dxa"/>
            <w:vMerge w:val="restart"/>
            <w:tcBorders>
              <w:top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4"/>
                <w:szCs w:val="18"/>
              </w:rPr>
            </w:pPr>
            <w:r w:rsidRPr="001A0839">
              <w:rPr>
                <w:rFonts w:ascii="Arial" w:hAnsi="Arial" w:cs="Arial"/>
                <w:color w:val="000000"/>
                <w:sz w:val="14"/>
                <w:szCs w:val="18"/>
              </w:rPr>
              <w:t>Std. Error of the Estimate</w:t>
            </w:r>
          </w:p>
        </w:tc>
        <w:tc>
          <w:tcPr>
            <w:tcW w:w="5703" w:type="dxa"/>
            <w:gridSpan w:val="5"/>
            <w:tcBorders>
              <w:top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4"/>
                <w:szCs w:val="18"/>
              </w:rPr>
            </w:pPr>
            <w:r w:rsidRPr="001A0839">
              <w:rPr>
                <w:rFonts w:ascii="Arial" w:hAnsi="Arial" w:cs="Arial"/>
                <w:color w:val="000000"/>
                <w:sz w:val="14"/>
                <w:szCs w:val="18"/>
              </w:rPr>
              <w:t>Change Statistics</w:t>
            </w:r>
          </w:p>
        </w:tc>
      </w:tr>
      <w:tr w:rsidR="00062504" w:rsidRPr="001A0839" w:rsidTr="00017620">
        <w:trPr>
          <w:cantSplit/>
          <w:jc w:val="center"/>
        </w:trPr>
        <w:tc>
          <w:tcPr>
            <w:tcW w:w="831" w:type="dxa"/>
            <w:vMerge/>
            <w:tcBorders>
              <w:top w:val="single" w:sz="16" w:space="0" w:color="000000"/>
              <w:left w:val="single" w:sz="16" w:space="0" w:color="000000"/>
              <w:bottom w:val="nil"/>
              <w:right w:val="single" w:sz="16" w:space="0" w:color="000000"/>
            </w:tcBorders>
            <w:shd w:val="clear" w:color="auto" w:fill="FFFFFF"/>
          </w:tcPr>
          <w:p w:rsidR="00062504" w:rsidRPr="001A0839" w:rsidRDefault="00062504" w:rsidP="00017620">
            <w:pPr>
              <w:autoSpaceDE w:val="0"/>
              <w:autoSpaceDN w:val="0"/>
              <w:adjustRightInd w:val="0"/>
              <w:spacing w:after="0" w:line="240" w:lineRule="auto"/>
              <w:rPr>
                <w:rFonts w:ascii="Arial" w:hAnsi="Arial" w:cs="Arial"/>
                <w:color w:val="000000"/>
                <w:sz w:val="14"/>
                <w:szCs w:val="18"/>
              </w:rPr>
            </w:pPr>
          </w:p>
        </w:tc>
        <w:tc>
          <w:tcPr>
            <w:tcW w:w="665" w:type="dxa"/>
            <w:vMerge/>
            <w:tcBorders>
              <w:top w:val="single" w:sz="16" w:space="0" w:color="000000"/>
              <w:left w:val="single" w:sz="16" w:space="0" w:color="000000"/>
            </w:tcBorders>
            <w:shd w:val="clear" w:color="auto" w:fill="FFFFFF"/>
          </w:tcPr>
          <w:p w:rsidR="00062504" w:rsidRPr="001A0839" w:rsidRDefault="00062504" w:rsidP="00017620">
            <w:pPr>
              <w:autoSpaceDE w:val="0"/>
              <w:autoSpaceDN w:val="0"/>
              <w:adjustRightInd w:val="0"/>
              <w:spacing w:after="0" w:line="240" w:lineRule="auto"/>
              <w:rPr>
                <w:rFonts w:ascii="Arial" w:hAnsi="Arial" w:cs="Arial"/>
                <w:color w:val="000000"/>
                <w:sz w:val="14"/>
                <w:szCs w:val="18"/>
              </w:rPr>
            </w:pPr>
          </w:p>
        </w:tc>
        <w:tc>
          <w:tcPr>
            <w:tcW w:w="783" w:type="dxa"/>
            <w:vMerge/>
            <w:tcBorders>
              <w:top w:val="single" w:sz="16" w:space="0" w:color="000000"/>
            </w:tcBorders>
            <w:shd w:val="clear" w:color="auto" w:fill="FFFFFF"/>
          </w:tcPr>
          <w:p w:rsidR="00062504" w:rsidRPr="001A0839" w:rsidRDefault="00062504" w:rsidP="00017620">
            <w:pPr>
              <w:autoSpaceDE w:val="0"/>
              <w:autoSpaceDN w:val="0"/>
              <w:adjustRightInd w:val="0"/>
              <w:spacing w:after="0" w:line="240" w:lineRule="auto"/>
              <w:rPr>
                <w:rFonts w:ascii="Arial" w:hAnsi="Arial" w:cs="Arial"/>
                <w:color w:val="000000"/>
                <w:sz w:val="14"/>
                <w:szCs w:val="18"/>
              </w:rPr>
            </w:pPr>
          </w:p>
        </w:tc>
        <w:tc>
          <w:tcPr>
            <w:tcW w:w="1098" w:type="dxa"/>
            <w:vMerge/>
            <w:tcBorders>
              <w:top w:val="single" w:sz="16" w:space="0" w:color="000000"/>
            </w:tcBorders>
            <w:shd w:val="clear" w:color="auto" w:fill="FFFFFF"/>
          </w:tcPr>
          <w:p w:rsidR="00062504" w:rsidRPr="001A0839" w:rsidRDefault="00062504" w:rsidP="00017620">
            <w:pPr>
              <w:autoSpaceDE w:val="0"/>
              <w:autoSpaceDN w:val="0"/>
              <w:adjustRightInd w:val="0"/>
              <w:spacing w:after="0" w:line="240" w:lineRule="auto"/>
              <w:rPr>
                <w:rFonts w:ascii="Arial" w:hAnsi="Arial" w:cs="Arial"/>
                <w:color w:val="000000"/>
                <w:sz w:val="14"/>
                <w:szCs w:val="18"/>
              </w:rPr>
            </w:pPr>
          </w:p>
        </w:tc>
        <w:tc>
          <w:tcPr>
            <w:tcW w:w="1564" w:type="dxa"/>
            <w:vMerge/>
            <w:tcBorders>
              <w:top w:val="single" w:sz="16" w:space="0" w:color="000000"/>
            </w:tcBorders>
            <w:shd w:val="clear" w:color="auto" w:fill="FFFFFF"/>
          </w:tcPr>
          <w:p w:rsidR="00062504" w:rsidRPr="001A0839" w:rsidRDefault="00062504" w:rsidP="00017620">
            <w:pPr>
              <w:autoSpaceDE w:val="0"/>
              <w:autoSpaceDN w:val="0"/>
              <w:adjustRightInd w:val="0"/>
              <w:spacing w:after="0" w:line="240" w:lineRule="auto"/>
              <w:rPr>
                <w:rFonts w:ascii="Arial" w:hAnsi="Arial" w:cs="Arial"/>
                <w:color w:val="000000"/>
                <w:sz w:val="14"/>
                <w:szCs w:val="18"/>
              </w:rPr>
            </w:pPr>
          </w:p>
        </w:tc>
        <w:tc>
          <w:tcPr>
            <w:tcW w:w="1564" w:type="dxa"/>
            <w:tcBorders>
              <w:bottom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4"/>
                <w:szCs w:val="18"/>
              </w:rPr>
            </w:pPr>
            <w:r w:rsidRPr="001A0839">
              <w:rPr>
                <w:rFonts w:ascii="Arial" w:hAnsi="Arial" w:cs="Arial"/>
                <w:color w:val="000000"/>
                <w:sz w:val="14"/>
                <w:szCs w:val="18"/>
              </w:rPr>
              <w:t>R Square Change</w:t>
            </w:r>
          </w:p>
        </w:tc>
        <w:tc>
          <w:tcPr>
            <w:tcW w:w="1172" w:type="dxa"/>
            <w:tcBorders>
              <w:bottom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4"/>
                <w:szCs w:val="18"/>
              </w:rPr>
            </w:pPr>
            <w:r w:rsidRPr="001A0839">
              <w:rPr>
                <w:rFonts w:ascii="Arial" w:hAnsi="Arial" w:cs="Arial"/>
                <w:color w:val="000000"/>
                <w:sz w:val="14"/>
                <w:szCs w:val="18"/>
              </w:rPr>
              <w:t>F Change</w:t>
            </w:r>
          </w:p>
        </w:tc>
        <w:tc>
          <w:tcPr>
            <w:tcW w:w="773" w:type="dxa"/>
            <w:tcBorders>
              <w:bottom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4"/>
                <w:szCs w:val="18"/>
              </w:rPr>
            </w:pPr>
            <w:r w:rsidRPr="001A0839">
              <w:rPr>
                <w:rFonts w:ascii="Arial" w:hAnsi="Arial" w:cs="Arial"/>
                <w:color w:val="000000"/>
                <w:sz w:val="14"/>
                <w:szCs w:val="18"/>
              </w:rPr>
              <w:t>df1</w:t>
            </w:r>
          </w:p>
        </w:tc>
        <w:tc>
          <w:tcPr>
            <w:tcW w:w="630" w:type="dxa"/>
            <w:tcBorders>
              <w:bottom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4"/>
                <w:szCs w:val="18"/>
              </w:rPr>
            </w:pPr>
            <w:r w:rsidRPr="001A0839">
              <w:rPr>
                <w:rFonts w:ascii="Arial" w:hAnsi="Arial" w:cs="Arial"/>
                <w:color w:val="000000"/>
                <w:sz w:val="14"/>
                <w:szCs w:val="18"/>
              </w:rPr>
              <w:t>df2</w:t>
            </w:r>
          </w:p>
        </w:tc>
        <w:tc>
          <w:tcPr>
            <w:tcW w:w="1564" w:type="dxa"/>
            <w:tcBorders>
              <w:bottom w:val="single" w:sz="16" w:space="0" w:color="000000"/>
              <w:right w:val="single" w:sz="16" w:space="0" w:color="000000"/>
            </w:tcBorders>
            <w:shd w:val="clear" w:color="auto" w:fill="FFFFFF"/>
          </w:tcPr>
          <w:p w:rsidR="00062504" w:rsidRPr="001A0839" w:rsidRDefault="00062504" w:rsidP="00017620">
            <w:pPr>
              <w:autoSpaceDE w:val="0"/>
              <w:autoSpaceDN w:val="0"/>
              <w:adjustRightInd w:val="0"/>
              <w:spacing w:after="0" w:line="320" w:lineRule="atLeast"/>
              <w:ind w:left="60" w:right="60"/>
              <w:jc w:val="center"/>
              <w:rPr>
                <w:rFonts w:ascii="Arial" w:hAnsi="Arial" w:cs="Arial"/>
                <w:color w:val="000000"/>
                <w:sz w:val="14"/>
                <w:szCs w:val="18"/>
              </w:rPr>
            </w:pPr>
            <w:r w:rsidRPr="001A0839">
              <w:rPr>
                <w:rFonts w:ascii="Arial" w:hAnsi="Arial" w:cs="Arial"/>
                <w:color w:val="000000"/>
                <w:sz w:val="14"/>
                <w:szCs w:val="18"/>
              </w:rPr>
              <w:t>Sig. F Change</w:t>
            </w:r>
          </w:p>
        </w:tc>
      </w:tr>
      <w:tr w:rsidR="00062504" w:rsidRPr="001A0839" w:rsidTr="00017620">
        <w:trPr>
          <w:cantSplit/>
          <w:jc w:val="center"/>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rPr>
                <w:rFonts w:ascii="Arial" w:hAnsi="Arial" w:cs="Arial"/>
                <w:color w:val="000000"/>
                <w:sz w:val="14"/>
                <w:szCs w:val="18"/>
              </w:rPr>
            </w:pPr>
            <w:r w:rsidRPr="001A0839">
              <w:rPr>
                <w:rFonts w:ascii="Arial" w:hAnsi="Arial" w:cs="Arial"/>
                <w:color w:val="000000"/>
                <w:sz w:val="14"/>
                <w:szCs w:val="18"/>
              </w:rPr>
              <w:t>1</w:t>
            </w:r>
          </w:p>
        </w:tc>
        <w:tc>
          <w:tcPr>
            <w:tcW w:w="665" w:type="dxa"/>
            <w:tcBorders>
              <w:top w:val="single" w:sz="16" w:space="0" w:color="000000"/>
              <w:left w:val="single" w:sz="16" w:space="0" w:color="000000"/>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4"/>
                <w:szCs w:val="18"/>
              </w:rPr>
            </w:pPr>
            <w:r w:rsidRPr="001A0839">
              <w:rPr>
                <w:rFonts w:ascii="Arial" w:hAnsi="Arial" w:cs="Arial"/>
                <w:color w:val="000000"/>
                <w:sz w:val="14"/>
                <w:szCs w:val="18"/>
              </w:rPr>
              <w:t>.640</w:t>
            </w:r>
            <w:r w:rsidRPr="001A0839">
              <w:rPr>
                <w:rFonts w:ascii="Arial" w:hAnsi="Arial" w:cs="Arial"/>
                <w:color w:val="000000"/>
                <w:sz w:val="14"/>
                <w:szCs w:val="18"/>
                <w:vertAlign w:val="superscript"/>
              </w:rPr>
              <w:t>a</w:t>
            </w:r>
          </w:p>
        </w:tc>
        <w:tc>
          <w:tcPr>
            <w:tcW w:w="783" w:type="dxa"/>
            <w:tcBorders>
              <w:top w:val="single" w:sz="16" w:space="0" w:color="000000"/>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4"/>
                <w:szCs w:val="18"/>
              </w:rPr>
            </w:pPr>
            <w:r w:rsidRPr="001A0839">
              <w:rPr>
                <w:rFonts w:ascii="Arial" w:hAnsi="Arial" w:cs="Arial"/>
                <w:color w:val="000000"/>
                <w:sz w:val="14"/>
                <w:szCs w:val="18"/>
              </w:rPr>
              <w:t>.410</w:t>
            </w:r>
          </w:p>
        </w:tc>
        <w:tc>
          <w:tcPr>
            <w:tcW w:w="1098" w:type="dxa"/>
            <w:tcBorders>
              <w:top w:val="single" w:sz="16" w:space="0" w:color="000000"/>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4"/>
                <w:szCs w:val="18"/>
              </w:rPr>
            </w:pPr>
            <w:r w:rsidRPr="001A0839">
              <w:rPr>
                <w:rFonts w:ascii="Arial" w:hAnsi="Arial" w:cs="Arial"/>
                <w:color w:val="000000"/>
                <w:sz w:val="14"/>
                <w:szCs w:val="18"/>
              </w:rPr>
              <w:t>.379</w:t>
            </w:r>
          </w:p>
        </w:tc>
        <w:tc>
          <w:tcPr>
            <w:tcW w:w="1564" w:type="dxa"/>
            <w:tcBorders>
              <w:top w:val="single" w:sz="16" w:space="0" w:color="000000"/>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4"/>
                <w:szCs w:val="18"/>
              </w:rPr>
            </w:pPr>
            <w:r w:rsidRPr="001A0839">
              <w:rPr>
                <w:rFonts w:ascii="Arial" w:hAnsi="Arial" w:cs="Arial"/>
                <w:color w:val="000000"/>
                <w:sz w:val="14"/>
                <w:szCs w:val="18"/>
              </w:rPr>
              <w:t>1.95490</w:t>
            </w:r>
          </w:p>
        </w:tc>
        <w:tc>
          <w:tcPr>
            <w:tcW w:w="1564" w:type="dxa"/>
            <w:tcBorders>
              <w:top w:val="single" w:sz="16" w:space="0" w:color="000000"/>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4"/>
                <w:szCs w:val="18"/>
              </w:rPr>
            </w:pPr>
            <w:r w:rsidRPr="001A0839">
              <w:rPr>
                <w:rFonts w:ascii="Arial" w:hAnsi="Arial" w:cs="Arial"/>
                <w:color w:val="000000"/>
                <w:sz w:val="14"/>
                <w:szCs w:val="18"/>
              </w:rPr>
              <w:t>.410</w:t>
            </w:r>
          </w:p>
        </w:tc>
        <w:tc>
          <w:tcPr>
            <w:tcW w:w="1172" w:type="dxa"/>
            <w:tcBorders>
              <w:top w:val="single" w:sz="16" w:space="0" w:color="000000"/>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4"/>
                <w:szCs w:val="18"/>
              </w:rPr>
            </w:pPr>
            <w:r w:rsidRPr="001A0839">
              <w:rPr>
                <w:rFonts w:ascii="Arial" w:hAnsi="Arial" w:cs="Arial"/>
                <w:color w:val="000000"/>
                <w:sz w:val="14"/>
                <w:szCs w:val="18"/>
              </w:rPr>
              <w:t>13.191</w:t>
            </w:r>
          </w:p>
        </w:tc>
        <w:tc>
          <w:tcPr>
            <w:tcW w:w="773" w:type="dxa"/>
            <w:tcBorders>
              <w:top w:val="single" w:sz="16" w:space="0" w:color="000000"/>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4"/>
                <w:szCs w:val="18"/>
              </w:rPr>
            </w:pPr>
            <w:r w:rsidRPr="001A0839">
              <w:rPr>
                <w:rFonts w:ascii="Arial" w:hAnsi="Arial" w:cs="Arial"/>
                <w:color w:val="000000"/>
                <w:sz w:val="14"/>
                <w:szCs w:val="18"/>
              </w:rPr>
              <w:t>2</w:t>
            </w:r>
          </w:p>
        </w:tc>
        <w:tc>
          <w:tcPr>
            <w:tcW w:w="630" w:type="dxa"/>
            <w:tcBorders>
              <w:top w:val="single" w:sz="16" w:space="0" w:color="000000"/>
              <w:bottom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4"/>
                <w:szCs w:val="18"/>
              </w:rPr>
            </w:pPr>
            <w:r w:rsidRPr="001A0839">
              <w:rPr>
                <w:rFonts w:ascii="Arial" w:hAnsi="Arial" w:cs="Arial"/>
                <w:color w:val="000000"/>
                <w:sz w:val="14"/>
                <w:szCs w:val="18"/>
              </w:rPr>
              <w:t>38</w:t>
            </w:r>
          </w:p>
        </w:tc>
        <w:tc>
          <w:tcPr>
            <w:tcW w:w="1564" w:type="dxa"/>
            <w:tcBorders>
              <w:top w:val="single" w:sz="16" w:space="0" w:color="000000"/>
              <w:bottom w:val="single" w:sz="16" w:space="0" w:color="000000"/>
              <w:right w:val="single" w:sz="16" w:space="0" w:color="000000"/>
            </w:tcBorders>
            <w:shd w:val="clear" w:color="auto" w:fill="FFFFFF"/>
            <w:vAlign w:val="center"/>
          </w:tcPr>
          <w:p w:rsidR="00062504" w:rsidRPr="001A0839" w:rsidRDefault="00062504" w:rsidP="00017620">
            <w:pPr>
              <w:autoSpaceDE w:val="0"/>
              <w:autoSpaceDN w:val="0"/>
              <w:adjustRightInd w:val="0"/>
              <w:spacing w:after="0" w:line="320" w:lineRule="atLeast"/>
              <w:ind w:left="60" w:right="60"/>
              <w:jc w:val="right"/>
              <w:rPr>
                <w:rFonts w:ascii="Arial" w:hAnsi="Arial" w:cs="Arial"/>
                <w:color w:val="000000"/>
                <w:sz w:val="14"/>
                <w:szCs w:val="18"/>
              </w:rPr>
            </w:pPr>
            <w:r w:rsidRPr="001A0839">
              <w:rPr>
                <w:rFonts w:ascii="Arial" w:hAnsi="Arial" w:cs="Arial"/>
                <w:color w:val="000000"/>
                <w:sz w:val="14"/>
                <w:szCs w:val="18"/>
              </w:rPr>
              <w:t>.000</w:t>
            </w:r>
          </w:p>
        </w:tc>
      </w:tr>
      <w:tr w:rsidR="00062504" w:rsidRPr="001A0839" w:rsidTr="00017620">
        <w:trPr>
          <w:cantSplit/>
          <w:jc w:val="center"/>
        </w:trPr>
        <w:tc>
          <w:tcPr>
            <w:tcW w:w="10644" w:type="dxa"/>
            <w:gridSpan w:val="10"/>
            <w:tcBorders>
              <w:top w:val="nil"/>
              <w:left w:val="nil"/>
              <w:bottom w:val="nil"/>
              <w:right w:val="nil"/>
            </w:tcBorders>
            <w:shd w:val="clear" w:color="auto" w:fill="FFFFFF"/>
          </w:tcPr>
          <w:p w:rsidR="00062504" w:rsidRPr="001A0839" w:rsidRDefault="00062504" w:rsidP="00017620">
            <w:pPr>
              <w:autoSpaceDE w:val="0"/>
              <w:autoSpaceDN w:val="0"/>
              <w:adjustRightInd w:val="0"/>
              <w:spacing w:after="0" w:line="320" w:lineRule="atLeast"/>
              <w:ind w:left="60" w:right="60"/>
              <w:rPr>
                <w:rFonts w:ascii="Arial" w:hAnsi="Arial" w:cs="Arial"/>
                <w:color w:val="000000"/>
                <w:sz w:val="14"/>
                <w:szCs w:val="18"/>
              </w:rPr>
            </w:pPr>
            <w:r w:rsidRPr="001A0839">
              <w:rPr>
                <w:rFonts w:ascii="Arial" w:hAnsi="Arial" w:cs="Arial"/>
                <w:color w:val="000000"/>
                <w:sz w:val="14"/>
                <w:szCs w:val="18"/>
              </w:rPr>
              <w:t>a. Predictors: (Constant), X2, X1</w:t>
            </w:r>
          </w:p>
        </w:tc>
      </w:tr>
    </w:tbl>
    <w:p w:rsidR="00017620" w:rsidRDefault="00017620" w:rsidP="001A0839">
      <w:pPr>
        <w:pStyle w:val="Default"/>
        <w:ind w:firstLine="709"/>
        <w:jc w:val="both"/>
        <w:rPr>
          <w:spacing w:val="-2"/>
        </w:rPr>
        <w:sectPr w:rsidR="00017620" w:rsidSect="00017620">
          <w:type w:val="continuous"/>
          <w:pgSz w:w="11906" w:h="16838"/>
          <w:pgMar w:top="1440" w:right="1440" w:bottom="1440" w:left="1440" w:header="708" w:footer="708" w:gutter="0"/>
          <w:cols w:space="708"/>
          <w:docGrid w:linePitch="360"/>
        </w:sectPr>
      </w:pPr>
    </w:p>
    <w:p w:rsidR="00062504" w:rsidRDefault="00062504" w:rsidP="001A0839">
      <w:pPr>
        <w:pStyle w:val="Default"/>
        <w:ind w:firstLine="709"/>
        <w:jc w:val="both"/>
        <w:rPr>
          <w:spacing w:val="-2"/>
          <w:lang w:val="en-US"/>
        </w:rPr>
      </w:pPr>
      <w:r w:rsidRPr="00F67062">
        <w:rPr>
          <w:spacing w:val="-2"/>
        </w:rPr>
        <w:lastRenderedPageBreak/>
        <w:t>Dilihat darinilai koefisien determinasi</w:t>
      </w:r>
      <w:r>
        <w:rPr>
          <w:spacing w:val="-2"/>
        </w:rPr>
        <w:t xml:space="preserve"> pada tabel</w:t>
      </w:r>
      <w:r w:rsidRPr="00F67062">
        <w:rPr>
          <w:spacing w:val="-2"/>
        </w:rPr>
        <w:t xml:space="preserve">, </w:t>
      </w:r>
      <w:r>
        <w:rPr>
          <w:spacing w:val="-2"/>
        </w:rPr>
        <w:t xml:space="preserve">dapat disimpulkan bahwa </w:t>
      </w:r>
      <w:r w:rsidRPr="00F67062">
        <w:rPr>
          <w:spacing w:val="-2"/>
        </w:rPr>
        <w:t xml:space="preserve">hasil analisis menujukkan bahwabesarnya persentase sumbangan pengaruh variabel </w:t>
      </w:r>
      <w:r>
        <w:rPr>
          <w:i/>
          <w:spacing w:val="-2"/>
        </w:rPr>
        <w:t>tangibles</w:t>
      </w:r>
      <w:r>
        <w:rPr>
          <w:spacing w:val="-2"/>
        </w:rPr>
        <w:t xml:space="preserve"> dan </w:t>
      </w:r>
      <w:r>
        <w:rPr>
          <w:i/>
          <w:spacing w:val="-2"/>
        </w:rPr>
        <w:t>responsiviness</w:t>
      </w:r>
      <w:r>
        <w:rPr>
          <w:spacing w:val="-2"/>
        </w:rPr>
        <w:t>kepuasan pada toko arkand kecamata padangsidimpuan angkola julu</w:t>
      </w:r>
      <w:r w:rsidRPr="00F67062">
        <w:rPr>
          <w:spacing w:val="-2"/>
        </w:rPr>
        <w:t xml:space="preserve"> dilihat dari nilaiR Square (R</w:t>
      </w:r>
      <w:r w:rsidRPr="00432B23">
        <w:rPr>
          <w:spacing w:val="-2"/>
          <w:vertAlign w:val="superscript"/>
        </w:rPr>
        <w:t>2</w:t>
      </w:r>
      <w:r w:rsidRPr="00F67062">
        <w:rPr>
          <w:spacing w:val="-2"/>
        </w:rPr>
        <w:t xml:space="preserve">) menunjukkan sebesar </w:t>
      </w:r>
      <w:r>
        <w:rPr>
          <w:spacing w:val="-2"/>
          <w:lang w:val="en-US"/>
        </w:rPr>
        <w:t>0</w:t>
      </w:r>
      <w:r>
        <w:rPr>
          <w:spacing w:val="-2"/>
        </w:rPr>
        <w:t xml:space="preserve">.410 </w:t>
      </w:r>
      <w:r>
        <w:rPr>
          <w:spacing w:val="-2"/>
          <w:lang w:val="en-US"/>
        </w:rPr>
        <w:t>denganrumus :</w:t>
      </w:r>
    </w:p>
    <w:p w:rsidR="00062504" w:rsidRDefault="00062504" w:rsidP="001A0839">
      <w:pPr>
        <w:pStyle w:val="Default"/>
        <w:ind w:firstLine="2268"/>
        <w:jc w:val="both"/>
        <w:rPr>
          <w:spacing w:val="-2"/>
          <w:lang w:val="en-US"/>
        </w:rPr>
      </w:pPr>
      <w:r>
        <w:rPr>
          <w:spacing w:val="-2"/>
          <w:lang w:val="en-US"/>
        </w:rPr>
        <w:t xml:space="preserve">KD = </w:t>
      </w:r>
      <w:r>
        <w:rPr>
          <w:spacing w:val="-2"/>
        </w:rPr>
        <w:t>R</w:t>
      </w:r>
      <w:r>
        <w:rPr>
          <w:spacing w:val="-2"/>
          <w:vertAlign w:val="superscript"/>
          <w:lang w:val="en-US"/>
        </w:rPr>
        <w:t>2</w:t>
      </w:r>
      <w:r>
        <w:rPr>
          <w:spacing w:val="-2"/>
          <w:lang w:val="en-US"/>
        </w:rPr>
        <w:t xml:space="preserve"> x 100%</w:t>
      </w:r>
    </w:p>
    <w:p w:rsidR="00062504" w:rsidRDefault="00062504" w:rsidP="001A0839">
      <w:pPr>
        <w:pStyle w:val="Default"/>
        <w:ind w:firstLine="2268"/>
        <w:jc w:val="both"/>
        <w:rPr>
          <w:spacing w:val="-2"/>
          <w:lang w:val="en-US"/>
        </w:rPr>
      </w:pPr>
      <w:r>
        <w:rPr>
          <w:spacing w:val="-2"/>
          <w:lang w:val="en-US"/>
        </w:rPr>
        <w:lastRenderedPageBreak/>
        <w:t>KD = 0.</w:t>
      </w:r>
      <w:r>
        <w:rPr>
          <w:spacing w:val="-2"/>
        </w:rPr>
        <w:t>410</w:t>
      </w:r>
      <w:r>
        <w:rPr>
          <w:spacing w:val="-2"/>
          <w:lang w:val="en-US"/>
        </w:rPr>
        <w:t xml:space="preserve"> x 100</w:t>
      </w:r>
    </w:p>
    <w:p w:rsidR="00062504" w:rsidRDefault="00062504" w:rsidP="001A0839">
      <w:pPr>
        <w:pStyle w:val="Default"/>
        <w:ind w:firstLine="2268"/>
        <w:jc w:val="both"/>
        <w:rPr>
          <w:spacing w:val="-2"/>
          <w:lang w:val="en-US"/>
        </w:rPr>
      </w:pPr>
      <w:r>
        <w:rPr>
          <w:spacing w:val="-2"/>
          <w:lang w:val="en-US"/>
        </w:rPr>
        <w:t xml:space="preserve">KD = </w:t>
      </w:r>
      <w:r>
        <w:rPr>
          <w:spacing w:val="-2"/>
        </w:rPr>
        <w:t>41</w:t>
      </w:r>
      <w:r>
        <w:rPr>
          <w:spacing w:val="-2"/>
          <w:lang w:val="en-US"/>
        </w:rPr>
        <w:t>%</w:t>
      </w:r>
    </w:p>
    <w:p w:rsidR="00062504" w:rsidRPr="001A0839" w:rsidRDefault="00062504" w:rsidP="001A0839">
      <w:pPr>
        <w:pStyle w:val="Default"/>
        <w:jc w:val="both"/>
        <w:rPr>
          <w:spacing w:val="-2"/>
          <w:lang w:val="en-US"/>
        </w:rPr>
      </w:pPr>
      <w:r>
        <w:rPr>
          <w:spacing w:val="-2"/>
          <w:lang w:val="en-US"/>
        </w:rPr>
        <w:tab/>
        <w:t>Dapat</w:t>
      </w:r>
      <w:r w:rsidR="00017620">
        <w:rPr>
          <w:spacing w:val="-2"/>
          <w:lang w:val="en-US"/>
        </w:rPr>
        <w:t xml:space="preserve"> </w:t>
      </w:r>
      <w:r>
        <w:rPr>
          <w:spacing w:val="-2"/>
          <w:lang w:val="en-US"/>
        </w:rPr>
        <w:t>disimpulkan</w:t>
      </w:r>
      <w:r w:rsidR="00017620">
        <w:rPr>
          <w:spacing w:val="-2"/>
          <w:lang w:val="en-US"/>
        </w:rPr>
        <w:t xml:space="preserve"> </w:t>
      </w:r>
      <w:r>
        <w:rPr>
          <w:spacing w:val="-2"/>
          <w:lang w:val="en-US"/>
        </w:rPr>
        <w:t>bahwa</w:t>
      </w:r>
      <w:r w:rsidR="00017620">
        <w:rPr>
          <w:spacing w:val="-2"/>
          <w:lang w:val="en-US"/>
        </w:rPr>
        <w:t xml:space="preserve"> </w:t>
      </w:r>
      <w:r>
        <w:rPr>
          <w:spacing w:val="-2"/>
          <w:lang w:val="en-US"/>
        </w:rPr>
        <w:t>pengaruh</w:t>
      </w:r>
      <w:r w:rsidR="00017620">
        <w:rPr>
          <w:spacing w:val="-2"/>
          <w:lang w:val="en-US"/>
        </w:rPr>
        <w:t xml:space="preserve"> </w:t>
      </w:r>
      <w:r>
        <w:rPr>
          <w:i/>
          <w:spacing w:val="-2"/>
        </w:rPr>
        <w:t xml:space="preserve">tangibles dan responsiviness </w:t>
      </w:r>
      <w:r>
        <w:rPr>
          <w:spacing w:val="-2"/>
        </w:rPr>
        <w:t>terhadap kepuasan pada toko arkand kecamata padangsidimpuan angkola julu</w:t>
      </w:r>
      <w:r w:rsidRPr="0010175E">
        <w:rPr>
          <w:spacing w:val="-2"/>
        </w:rPr>
        <w:t>41</w:t>
      </w:r>
      <w:r>
        <w:rPr>
          <w:spacing w:val="-2"/>
          <w:lang w:val="en-US"/>
        </w:rPr>
        <w:t>% dansisanya</w:t>
      </w:r>
      <w:r>
        <w:rPr>
          <w:spacing w:val="-2"/>
        </w:rPr>
        <w:t xml:space="preserve"> 59</w:t>
      </w:r>
      <w:r>
        <w:rPr>
          <w:spacing w:val="-2"/>
          <w:lang w:val="en-US"/>
        </w:rPr>
        <w:t>% yang tidak</w:t>
      </w:r>
      <w:r w:rsidR="00017620">
        <w:rPr>
          <w:spacing w:val="-2"/>
          <w:lang w:val="en-US"/>
        </w:rPr>
        <w:t xml:space="preserve"> </w:t>
      </w:r>
      <w:r>
        <w:rPr>
          <w:spacing w:val="-2"/>
          <w:lang w:val="en-US"/>
        </w:rPr>
        <w:t>diteliti</w:t>
      </w:r>
      <w:r w:rsidR="00017620">
        <w:rPr>
          <w:spacing w:val="-2"/>
          <w:lang w:val="en-US"/>
        </w:rPr>
        <w:t xml:space="preserve"> </w:t>
      </w:r>
      <w:r>
        <w:rPr>
          <w:spacing w:val="-2"/>
          <w:lang w:val="en-US"/>
        </w:rPr>
        <w:t>oleh</w:t>
      </w:r>
      <w:r w:rsidR="00017620">
        <w:rPr>
          <w:spacing w:val="-2"/>
          <w:lang w:val="en-US"/>
        </w:rPr>
        <w:t xml:space="preserve"> </w:t>
      </w:r>
      <w:r>
        <w:rPr>
          <w:spacing w:val="-2"/>
          <w:lang w:val="en-US"/>
        </w:rPr>
        <w:t>penulis</w:t>
      </w:r>
      <w:r>
        <w:rPr>
          <w:spacing w:val="-2"/>
        </w:rPr>
        <w:t>..</w:t>
      </w:r>
    </w:p>
    <w:p w:rsidR="001A0839" w:rsidRDefault="001A0839" w:rsidP="001A0839">
      <w:pPr>
        <w:pStyle w:val="ListParagraph"/>
        <w:spacing w:line="360" w:lineRule="auto"/>
        <w:rPr>
          <w:rFonts w:ascii="Times New Roman" w:hAnsi="Times New Roman" w:cs="Times New Roman"/>
          <w:b/>
          <w:sz w:val="28"/>
          <w:szCs w:val="28"/>
        </w:rPr>
      </w:pPr>
    </w:p>
    <w:p w:rsidR="00062504" w:rsidRPr="00017620" w:rsidRDefault="00017620" w:rsidP="00017620">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 xml:space="preserve">BAB IV </w:t>
      </w:r>
      <w:r w:rsidR="00062504" w:rsidRPr="00017620">
        <w:rPr>
          <w:rFonts w:ascii="Times New Roman" w:hAnsi="Times New Roman" w:cs="Times New Roman"/>
          <w:b/>
          <w:sz w:val="28"/>
          <w:szCs w:val="28"/>
        </w:rPr>
        <w:t>KESIMPULAN</w:t>
      </w:r>
    </w:p>
    <w:p w:rsidR="00062504" w:rsidRPr="006249C6" w:rsidRDefault="00062504" w:rsidP="001A0839">
      <w:pPr>
        <w:pStyle w:val="Default"/>
        <w:numPr>
          <w:ilvl w:val="0"/>
          <w:numId w:val="9"/>
        </w:numPr>
        <w:jc w:val="both"/>
      </w:pPr>
      <w:r w:rsidRPr="00B54F66">
        <w:t>Berdasarkan</w:t>
      </w:r>
      <w:r w:rsidR="00017620">
        <w:rPr>
          <w:lang w:val="en-US"/>
        </w:rPr>
        <w:t xml:space="preserve"> </w:t>
      </w:r>
      <w:r w:rsidRPr="00B54F66">
        <w:t>pengaruh</w:t>
      </w:r>
      <w:r>
        <w:t xml:space="preserve"> kepuasan pelanggan </w:t>
      </w:r>
      <w:r>
        <w:rPr>
          <w:spacing w:val="-2"/>
        </w:rPr>
        <w:t>kepuasan pada toko arkand kecamatan padangsidimpuan angkola julu</w:t>
      </w:r>
      <w:r w:rsidRPr="00B54F66">
        <w:t>,</w:t>
      </w:r>
      <w:r w:rsidR="00017620">
        <w:rPr>
          <w:lang w:val="en-US"/>
        </w:rPr>
        <w:t xml:space="preserve"> </w:t>
      </w:r>
      <w:r w:rsidRPr="00B54F66">
        <w:t>dapat</w:t>
      </w:r>
      <w:r w:rsidR="00017620">
        <w:rPr>
          <w:lang w:val="en-US"/>
        </w:rPr>
        <w:t xml:space="preserve"> </w:t>
      </w:r>
      <w:r w:rsidRPr="00B54F66">
        <w:t>diperoleh</w:t>
      </w:r>
      <w:r w:rsidR="00017620">
        <w:rPr>
          <w:lang w:val="en-US"/>
        </w:rPr>
        <w:t xml:space="preserve"> </w:t>
      </w:r>
      <w:r w:rsidRPr="00B54F66">
        <w:t>kesimpulanya</w:t>
      </w:r>
      <w:r w:rsidR="00017620">
        <w:rPr>
          <w:lang w:val="en-US"/>
        </w:rPr>
        <w:t xml:space="preserve"> </w:t>
      </w:r>
      <w:r w:rsidRPr="00B54F66">
        <w:t>itu</w:t>
      </w:r>
      <w:r w:rsidR="00017620">
        <w:rPr>
          <w:lang w:val="en-US"/>
        </w:rPr>
        <w:t xml:space="preserve"> </w:t>
      </w:r>
      <w:r w:rsidRPr="00B54F66">
        <w:t>hasil</w:t>
      </w:r>
      <w:r w:rsidR="00017620">
        <w:rPr>
          <w:lang w:val="en-US"/>
        </w:rPr>
        <w:t xml:space="preserve"> </w:t>
      </w:r>
      <w:r w:rsidRPr="00B54F66">
        <w:t>analisis data menunjukkan</w:t>
      </w:r>
      <w:r w:rsidR="00017620">
        <w:rPr>
          <w:lang w:val="en-US"/>
        </w:rPr>
        <w:t xml:space="preserve"> </w:t>
      </w:r>
      <w:r w:rsidRPr="00B54F66">
        <w:t>bahwa</w:t>
      </w:r>
      <w:r w:rsidR="00017620">
        <w:rPr>
          <w:lang w:val="en-US"/>
        </w:rPr>
        <w:t xml:space="preserve"> </w:t>
      </w:r>
      <w:r w:rsidRPr="00B54F66">
        <w:t>pengaruh</w:t>
      </w:r>
      <w:r w:rsidR="00017620">
        <w:rPr>
          <w:lang w:val="en-US"/>
        </w:rPr>
        <w:t xml:space="preserve"> </w:t>
      </w:r>
      <w:r>
        <w:rPr>
          <w:i/>
        </w:rPr>
        <w:t>tangibles</w:t>
      </w:r>
      <w:r>
        <w:t xml:space="preserve"> dan </w:t>
      </w:r>
      <w:r>
        <w:rPr>
          <w:i/>
        </w:rPr>
        <w:t>responsiviness</w:t>
      </w:r>
      <w:r>
        <w:t xml:space="preserve"> terhadap </w:t>
      </w:r>
      <w:r>
        <w:rPr>
          <w:spacing w:val="-2"/>
        </w:rPr>
        <w:t>kepuasan pada toko arkand kecamata padangsidimpuan angkola julu</w:t>
      </w:r>
      <w:r w:rsidRPr="00B54F66">
        <w:t>, sebesar</w:t>
      </w:r>
      <w:r>
        <w:t xml:space="preserve"> 41%</w:t>
      </w:r>
      <w:r w:rsidRPr="00B54F66">
        <w:t>. Sedangkan sisanya dijelaskan oleh faktor lain yang tidak diteliti dalam penelitian ini.</w:t>
      </w:r>
    </w:p>
    <w:p w:rsidR="00062504" w:rsidRPr="009965BF" w:rsidRDefault="00062504" w:rsidP="001A0839">
      <w:pPr>
        <w:pStyle w:val="Default"/>
        <w:numPr>
          <w:ilvl w:val="0"/>
          <w:numId w:val="9"/>
        </w:numPr>
        <w:jc w:val="both"/>
        <w:rPr>
          <w:bCs/>
          <w:spacing w:val="-2"/>
        </w:rPr>
      </w:pPr>
      <w:r w:rsidRPr="009965BF">
        <w:rPr>
          <w:szCs w:val="22"/>
        </w:rPr>
        <w:t>Variabel</w:t>
      </w:r>
      <w:r w:rsidR="00017620">
        <w:rPr>
          <w:szCs w:val="22"/>
          <w:lang w:val="en-US"/>
        </w:rPr>
        <w:t xml:space="preserve"> </w:t>
      </w:r>
      <w:r>
        <w:rPr>
          <w:i/>
          <w:szCs w:val="22"/>
        </w:rPr>
        <w:t>responsiviness</w:t>
      </w:r>
      <w:r>
        <w:rPr>
          <w:szCs w:val="22"/>
        </w:rPr>
        <w:t xml:space="preserve"> pasar </w:t>
      </w:r>
      <w:r w:rsidRPr="009965BF">
        <w:rPr>
          <w:szCs w:val="22"/>
        </w:rPr>
        <w:t>memiliki</w:t>
      </w:r>
      <w:r w:rsidR="00017620">
        <w:rPr>
          <w:szCs w:val="22"/>
          <w:lang w:val="en-US"/>
        </w:rPr>
        <w:t xml:space="preserve"> </w:t>
      </w:r>
      <w:r w:rsidRPr="009965BF">
        <w:rPr>
          <w:szCs w:val="22"/>
        </w:rPr>
        <w:t>pengaruh yan</w:t>
      </w:r>
      <w:r>
        <w:rPr>
          <w:szCs w:val="22"/>
        </w:rPr>
        <w:t xml:space="preserve">g dominan terhadap </w:t>
      </w:r>
      <w:r>
        <w:rPr>
          <w:spacing w:val="-2"/>
        </w:rPr>
        <w:t>kepuasan pada toko arkand kecamata padangsidimpuan angkola julu</w:t>
      </w:r>
      <w:r w:rsidRPr="009965BF">
        <w:rPr>
          <w:szCs w:val="22"/>
        </w:rPr>
        <w:t>. Hal ini</w:t>
      </w:r>
      <w:r w:rsidR="00017620">
        <w:rPr>
          <w:szCs w:val="22"/>
          <w:lang w:val="en-US"/>
        </w:rPr>
        <w:t xml:space="preserve"> </w:t>
      </w:r>
      <w:r w:rsidRPr="009965BF">
        <w:rPr>
          <w:szCs w:val="22"/>
        </w:rPr>
        <w:t>ditunjukkan</w:t>
      </w:r>
      <w:r w:rsidR="00017620">
        <w:rPr>
          <w:szCs w:val="22"/>
          <w:lang w:val="en-US"/>
        </w:rPr>
        <w:t xml:space="preserve"> </w:t>
      </w:r>
      <w:r w:rsidRPr="009965BF">
        <w:rPr>
          <w:szCs w:val="22"/>
        </w:rPr>
        <w:t>oleh</w:t>
      </w:r>
      <w:r w:rsidR="00017620">
        <w:rPr>
          <w:szCs w:val="22"/>
          <w:lang w:val="en-US"/>
        </w:rPr>
        <w:t xml:space="preserve"> </w:t>
      </w:r>
      <w:r w:rsidRPr="009965BF">
        <w:rPr>
          <w:szCs w:val="22"/>
        </w:rPr>
        <w:t>hasil</w:t>
      </w:r>
      <w:r w:rsidR="00017620">
        <w:rPr>
          <w:szCs w:val="22"/>
          <w:lang w:val="en-US"/>
        </w:rPr>
        <w:t xml:space="preserve"> </w:t>
      </w:r>
      <w:r w:rsidRPr="009965BF">
        <w:rPr>
          <w:szCs w:val="22"/>
        </w:rPr>
        <w:t>persamaan</w:t>
      </w:r>
      <w:r w:rsidR="00017620">
        <w:rPr>
          <w:szCs w:val="22"/>
          <w:lang w:val="en-US"/>
        </w:rPr>
        <w:t xml:space="preserve"> </w:t>
      </w:r>
      <w:r w:rsidRPr="009965BF">
        <w:rPr>
          <w:szCs w:val="22"/>
        </w:rPr>
        <w:t>regresi</w:t>
      </w:r>
      <w:r w:rsidR="00017620">
        <w:rPr>
          <w:szCs w:val="22"/>
          <w:lang w:val="en-US"/>
        </w:rPr>
        <w:t xml:space="preserve"> </w:t>
      </w:r>
      <w:r w:rsidRPr="009965BF">
        <w:rPr>
          <w:szCs w:val="22"/>
        </w:rPr>
        <w:t>dimana</w:t>
      </w:r>
      <w:r w:rsidR="00017620">
        <w:rPr>
          <w:szCs w:val="22"/>
          <w:lang w:val="en-US"/>
        </w:rPr>
        <w:t xml:space="preserve"> </w:t>
      </w:r>
      <w:r w:rsidRPr="009965BF">
        <w:rPr>
          <w:szCs w:val="22"/>
        </w:rPr>
        <w:t>nilai</w:t>
      </w:r>
      <w:r w:rsidR="00017620">
        <w:rPr>
          <w:szCs w:val="22"/>
          <w:lang w:val="en-US"/>
        </w:rPr>
        <w:t xml:space="preserve"> </w:t>
      </w:r>
      <w:r w:rsidRPr="009965BF">
        <w:rPr>
          <w:szCs w:val="22"/>
        </w:rPr>
        <w:t>koefisien</w:t>
      </w:r>
      <w:r w:rsidR="00017620">
        <w:rPr>
          <w:szCs w:val="22"/>
          <w:lang w:val="en-US"/>
        </w:rPr>
        <w:t xml:space="preserve"> </w:t>
      </w:r>
      <w:r w:rsidRPr="009965BF">
        <w:rPr>
          <w:szCs w:val="22"/>
        </w:rPr>
        <w:t>variabel</w:t>
      </w:r>
      <w:r w:rsidR="00017620">
        <w:rPr>
          <w:szCs w:val="22"/>
          <w:lang w:val="en-US"/>
        </w:rPr>
        <w:t xml:space="preserve"> </w:t>
      </w:r>
      <w:r>
        <w:rPr>
          <w:i/>
          <w:szCs w:val="22"/>
        </w:rPr>
        <w:t>responsiviness</w:t>
      </w:r>
      <w:r>
        <w:rPr>
          <w:szCs w:val="22"/>
        </w:rPr>
        <w:t xml:space="preserve"> pasar </w:t>
      </w:r>
      <w:r w:rsidRPr="009965BF">
        <w:rPr>
          <w:szCs w:val="22"/>
        </w:rPr>
        <w:t>lebih</w:t>
      </w:r>
      <w:r w:rsidR="00017620">
        <w:rPr>
          <w:szCs w:val="22"/>
          <w:lang w:val="en-US"/>
        </w:rPr>
        <w:t xml:space="preserve"> </w:t>
      </w:r>
      <w:r w:rsidRPr="009965BF">
        <w:rPr>
          <w:szCs w:val="22"/>
        </w:rPr>
        <w:t>besar</w:t>
      </w:r>
      <w:r>
        <w:rPr>
          <w:szCs w:val="22"/>
        </w:rPr>
        <w:t xml:space="preserve"> disbanding dengan variabel </w:t>
      </w:r>
      <w:r>
        <w:rPr>
          <w:i/>
          <w:szCs w:val="22"/>
        </w:rPr>
        <w:t>tangibles</w:t>
      </w:r>
      <w:r>
        <w:rPr>
          <w:szCs w:val="22"/>
        </w:rPr>
        <w:t xml:space="preserve"> pasar.</w:t>
      </w:r>
    </w:p>
    <w:p w:rsidR="00062504" w:rsidRPr="007E3DCC" w:rsidRDefault="00062504" w:rsidP="001A0839">
      <w:pPr>
        <w:pStyle w:val="ListParagraph"/>
        <w:numPr>
          <w:ilvl w:val="0"/>
          <w:numId w:val="9"/>
        </w:numPr>
        <w:autoSpaceDE w:val="0"/>
        <w:autoSpaceDN w:val="0"/>
        <w:adjustRightInd w:val="0"/>
        <w:spacing w:after="0" w:line="240" w:lineRule="auto"/>
        <w:rPr>
          <w:rFonts w:ascii="Times New Roman" w:hAnsi="Times New Roman" w:cs="Times New Roman"/>
          <w:bCs/>
          <w:spacing w:val="-2"/>
          <w:sz w:val="24"/>
          <w:szCs w:val="24"/>
        </w:rPr>
      </w:pPr>
      <w:r w:rsidRPr="009965BF">
        <w:rPr>
          <w:rFonts w:ascii="Times New Roman" w:hAnsi="Times New Roman" w:cs="Times New Roman"/>
          <w:bCs/>
          <w:spacing w:val="-2"/>
          <w:sz w:val="24"/>
          <w:szCs w:val="24"/>
        </w:rPr>
        <w:t>Terdapat</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pengaruh yang positif</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dan</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signifikan</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antara</w:t>
      </w:r>
      <w:r w:rsidR="00017620">
        <w:rPr>
          <w:rFonts w:ascii="Times New Roman" w:hAnsi="Times New Roman" w:cs="Times New Roman"/>
          <w:bCs/>
          <w:spacing w:val="-2"/>
          <w:sz w:val="24"/>
          <w:szCs w:val="24"/>
        </w:rPr>
        <w:t xml:space="preserve"> </w:t>
      </w:r>
      <w:r w:rsidR="00017620">
        <w:rPr>
          <w:rFonts w:ascii="Times New Roman" w:hAnsi="Times New Roman" w:cs="Times New Roman"/>
          <w:bCs/>
          <w:i/>
          <w:spacing w:val="-2"/>
          <w:sz w:val="24"/>
          <w:szCs w:val="24"/>
        </w:rPr>
        <w:t xml:space="preserve">tangibles </w:t>
      </w:r>
      <w:r w:rsidRPr="009965BF">
        <w:rPr>
          <w:rFonts w:ascii="Times New Roman" w:hAnsi="Times New Roman" w:cs="Times New Roman"/>
          <w:bCs/>
          <w:spacing w:val="-2"/>
          <w:sz w:val="24"/>
          <w:szCs w:val="24"/>
        </w:rPr>
        <w:t>dan</w:t>
      </w:r>
      <w:r w:rsidR="00017620">
        <w:rPr>
          <w:rFonts w:ascii="Times New Roman" w:hAnsi="Times New Roman" w:cs="Times New Roman"/>
          <w:bCs/>
          <w:spacing w:val="-2"/>
          <w:sz w:val="24"/>
          <w:szCs w:val="24"/>
        </w:rPr>
        <w:t xml:space="preserve"> </w:t>
      </w:r>
      <w:r>
        <w:rPr>
          <w:rFonts w:ascii="Times New Roman" w:hAnsi="Times New Roman" w:cs="Times New Roman"/>
          <w:bCs/>
          <w:i/>
          <w:spacing w:val="-2"/>
          <w:sz w:val="24"/>
          <w:szCs w:val="24"/>
        </w:rPr>
        <w:t>responsiviness</w:t>
      </w:r>
      <w:r w:rsidR="00017620">
        <w:rPr>
          <w:rFonts w:ascii="Times New Roman" w:hAnsi="Times New Roman" w:cs="Times New Roman"/>
          <w:bCs/>
          <w:i/>
          <w:spacing w:val="-2"/>
          <w:sz w:val="24"/>
          <w:szCs w:val="24"/>
        </w:rPr>
        <w:t xml:space="preserve"> </w:t>
      </w:r>
      <w:r w:rsidRPr="009965BF">
        <w:rPr>
          <w:rFonts w:ascii="Times New Roman" w:hAnsi="Times New Roman" w:cs="Times New Roman"/>
          <w:bCs/>
          <w:spacing w:val="-2"/>
          <w:sz w:val="24"/>
          <w:szCs w:val="24"/>
        </w:rPr>
        <w:t>terhadap</w:t>
      </w:r>
      <w:r w:rsidR="00017620">
        <w:rPr>
          <w:rFonts w:ascii="Times New Roman" w:hAnsi="Times New Roman" w:cs="Times New Roman"/>
          <w:bCs/>
          <w:spacing w:val="-2"/>
          <w:sz w:val="24"/>
          <w:szCs w:val="24"/>
        </w:rPr>
        <w:t xml:space="preserve"> </w:t>
      </w:r>
      <w:r w:rsidRPr="0041317D">
        <w:rPr>
          <w:rFonts w:ascii="Times New Roman" w:hAnsi="Times New Roman" w:cs="Times New Roman"/>
          <w:spacing w:val="-2"/>
          <w:sz w:val="24"/>
          <w:szCs w:val="24"/>
        </w:rPr>
        <w:t>kepuasan</w:t>
      </w:r>
      <w:r w:rsidR="00017620">
        <w:rPr>
          <w:rFonts w:ascii="Times New Roman" w:hAnsi="Times New Roman" w:cs="Times New Roman"/>
          <w:spacing w:val="-2"/>
          <w:sz w:val="24"/>
          <w:szCs w:val="24"/>
        </w:rPr>
        <w:t xml:space="preserve"> </w:t>
      </w:r>
      <w:r w:rsidRPr="0041317D">
        <w:rPr>
          <w:rFonts w:ascii="Times New Roman" w:hAnsi="Times New Roman" w:cs="Times New Roman"/>
          <w:spacing w:val="-2"/>
          <w:sz w:val="24"/>
          <w:szCs w:val="24"/>
        </w:rPr>
        <w:t>pada</w:t>
      </w:r>
      <w:r w:rsidR="00017620">
        <w:rPr>
          <w:rFonts w:ascii="Times New Roman" w:hAnsi="Times New Roman" w:cs="Times New Roman"/>
          <w:spacing w:val="-2"/>
          <w:sz w:val="24"/>
          <w:szCs w:val="24"/>
        </w:rPr>
        <w:t xml:space="preserve"> took </w:t>
      </w:r>
      <w:r w:rsidRPr="0041317D">
        <w:rPr>
          <w:rFonts w:ascii="Times New Roman" w:hAnsi="Times New Roman" w:cs="Times New Roman"/>
          <w:spacing w:val="-2"/>
          <w:sz w:val="24"/>
          <w:szCs w:val="24"/>
        </w:rPr>
        <w:t>arkand</w:t>
      </w:r>
      <w:r w:rsidR="00017620">
        <w:rPr>
          <w:rFonts w:ascii="Times New Roman" w:hAnsi="Times New Roman" w:cs="Times New Roman"/>
          <w:spacing w:val="-2"/>
          <w:sz w:val="24"/>
          <w:szCs w:val="24"/>
        </w:rPr>
        <w:t xml:space="preserve"> </w:t>
      </w:r>
      <w:r w:rsidRPr="0041317D">
        <w:rPr>
          <w:rFonts w:ascii="Times New Roman" w:hAnsi="Times New Roman" w:cs="Times New Roman"/>
          <w:spacing w:val="-2"/>
          <w:sz w:val="24"/>
          <w:szCs w:val="24"/>
        </w:rPr>
        <w:t>kecamata</w:t>
      </w:r>
      <w:r w:rsidR="00017620">
        <w:rPr>
          <w:rFonts w:ascii="Times New Roman" w:hAnsi="Times New Roman" w:cs="Times New Roman"/>
          <w:spacing w:val="-2"/>
          <w:sz w:val="24"/>
          <w:szCs w:val="24"/>
        </w:rPr>
        <w:t xml:space="preserve">n </w:t>
      </w:r>
      <w:r w:rsidRPr="0041317D">
        <w:rPr>
          <w:rFonts w:ascii="Times New Roman" w:hAnsi="Times New Roman" w:cs="Times New Roman"/>
          <w:spacing w:val="-2"/>
          <w:sz w:val="24"/>
          <w:szCs w:val="24"/>
        </w:rPr>
        <w:t>padangsidimpuan</w:t>
      </w:r>
      <w:r w:rsidR="00017620">
        <w:rPr>
          <w:rFonts w:ascii="Times New Roman" w:hAnsi="Times New Roman" w:cs="Times New Roman"/>
          <w:spacing w:val="-2"/>
          <w:sz w:val="24"/>
          <w:szCs w:val="24"/>
        </w:rPr>
        <w:t xml:space="preserve"> </w:t>
      </w:r>
      <w:r w:rsidRPr="0041317D">
        <w:rPr>
          <w:rFonts w:ascii="Times New Roman" w:hAnsi="Times New Roman" w:cs="Times New Roman"/>
          <w:spacing w:val="-2"/>
          <w:sz w:val="24"/>
          <w:szCs w:val="24"/>
        </w:rPr>
        <w:t>angkola</w:t>
      </w:r>
      <w:r w:rsidR="00017620">
        <w:rPr>
          <w:rFonts w:ascii="Times New Roman" w:hAnsi="Times New Roman" w:cs="Times New Roman"/>
          <w:spacing w:val="-2"/>
          <w:sz w:val="24"/>
          <w:szCs w:val="24"/>
        </w:rPr>
        <w:t xml:space="preserve"> </w:t>
      </w:r>
      <w:r w:rsidRPr="0041317D">
        <w:rPr>
          <w:rFonts w:ascii="Times New Roman" w:hAnsi="Times New Roman" w:cs="Times New Roman"/>
          <w:spacing w:val="-2"/>
          <w:sz w:val="24"/>
          <w:szCs w:val="24"/>
        </w:rPr>
        <w:t>julu</w:t>
      </w:r>
      <w:r w:rsidRPr="009965BF">
        <w:rPr>
          <w:rFonts w:ascii="Times New Roman" w:hAnsi="Times New Roman" w:cs="Times New Roman"/>
          <w:bCs/>
          <w:spacing w:val="-2"/>
          <w:sz w:val="24"/>
          <w:szCs w:val="24"/>
        </w:rPr>
        <w:t>. Hal ini</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dibuktikan</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dengan</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nilai</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signifikansi yang diperoleh</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lebih</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kecil</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dari</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pada</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nilai</w:t>
      </w:r>
      <w:r w:rsidR="00017620">
        <w:rPr>
          <w:rFonts w:ascii="Times New Roman" w:hAnsi="Times New Roman" w:cs="Times New Roman"/>
          <w:bCs/>
          <w:spacing w:val="-2"/>
          <w:sz w:val="24"/>
          <w:szCs w:val="24"/>
        </w:rPr>
        <w:t xml:space="preserve"> </w:t>
      </w:r>
      <w:r w:rsidRPr="009965BF">
        <w:rPr>
          <w:rFonts w:ascii="Times New Roman" w:hAnsi="Times New Roman" w:cs="Times New Roman"/>
          <w:bCs/>
          <w:spacing w:val="-2"/>
          <w:sz w:val="24"/>
          <w:szCs w:val="24"/>
        </w:rPr>
        <w:t>signifikansi α (0,000 &lt; 0,05).</w:t>
      </w:r>
    </w:p>
    <w:p w:rsidR="00062504" w:rsidRPr="001A0839" w:rsidRDefault="00062504" w:rsidP="001A0839">
      <w:pPr>
        <w:pStyle w:val="Default"/>
        <w:numPr>
          <w:ilvl w:val="0"/>
          <w:numId w:val="9"/>
        </w:numPr>
        <w:tabs>
          <w:tab w:val="left" w:pos="0"/>
        </w:tabs>
        <w:jc w:val="both"/>
        <w:rPr>
          <w:color w:val="auto"/>
        </w:rPr>
      </w:pPr>
      <w:r w:rsidRPr="009965BF">
        <w:rPr>
          <w:szCs w:val="22"/>
        </w:rPr>
        <w:t>Dari hasil</w:t>
      </w:r>
      <w:r w:rsidR="00017620">
        <w:rPr>
          <w:szCs w:val="22"/>
          <w:lang w:val="en-US"/>
        </w:rPr>
        <w:t xml:space="preserve"> </w:t>
      </w:r>
      <w:r w:rsidRPr="009965BF">
        <w:rPr>
          <w:szCs w:val="22"/>
        </w:rPr>
        <w:t>persamaan</w:t>
      </w:r>
      <w:r w:rsidR="00017620">
        <w:rPr>
          <w:szCs w:val="22"/>
          <w:lang w:val="en-US"/>
        </w:rPr>
        <w:t xml:space="preserve"> </w:t>
      </w:r>
      <w:r w:rsidRPr="009965BF">
        <w:rPr>
          <w:szCs w:val="22"/>
        </w:rPr>
        <w:t>regresi</w:t>
      </w:r>
      <w:r w:rsidR="00017620">
        <w:rPr>
          <w:szCs w:val="22"/>
          <w:lang w:val="en-US"/>
        </w:rPr>
        <w:t xml:space="preserve"> </w:t>
      </w:r>
      <w:r w:rsidRPr="009965BF">
        <w:rPr>
          <w:szCs w:val="22"/>
        </w:rPr>
        <w:t>menunjukkan</w:t>
      </w:r>
      <w:r w:rsidR="00017620">
        <w:rPr>
          <w:szCs w:val="22"/>
          <w:lang w:val="en-US"/>
        </w:rPr>
        <w:t xml:space="preserve"> </w:t>
      </w:r>
      <w:r w:rsidRPr="009965BF">
        <w:rPr>
          <w:szCs w:val="22"/>
        </w:rPr>
        <w:t>bahwa</w:t>
      </w:r>
      <w:r w:rsidR="00017620">
        <w:rPr>
          <w:szCs w:val="22"/>
          <w:lang w:val="en-US"/>
        </w:rPr>
        <w:t xml:space="preserve"> </w:t>
      </w:r>
      <w:r w:rsidRPr="009965BF">
        <w:rPr>
          <w:szCs w:val="22"/>
        </w:rPr>
        <w:t>dari</w:t>
      </w:r>
      <w:r w:rsidR="00017620">
        <w:rPr>
          <w:szCs w:val="22"/>
          <w:lang w:val="en-US"/>
        </w:rPr>
        <w:t xml:space="preserve"> </w:t>
      </w:r>
      <w:r>
        <w:rPr>
          <w:i/>
          <w:szCs w:val="22"/>
        </w:rPr>
        <w:t>tangibels</w:t>
      </w:r>
      <w:r>
        <w:rPr>
          <w:szCs w:val="22"/>
        </w:rPr>
        <w:t xml:space="preserve"> dan </w:t>
      </w:r>
      <w:r>
        <w:rPr>
          <w:i/>
          <w:szCs w:val="22"/>
        </w:rPr>
        <w:t>responsiviness</w:t>
      </w:r>
      <w:r w:rsidRPr="009965BF">
        <w:rPr>
          <w:szCs w:val="22"/>
        </w:rPr>
        <w:t xml:space="preserve"> berpengaruh</w:t>
      </w:r>
      <w:r>
        <w:rPr>
          <w:szCs w:val="22"/>
        </w:rPr>
        <w:t xml:space="preserve"> positif terhadap kepuasan pelanggan </w:t>
      </w:r>
      <w:r>
        <w:rPr>
          <w:color w:val="auto"/>
        </w:rPr>
        <w:t xml:space="preserve">dimana </w:t>
      </w:r>
      <w:r w:rsidRPr="00B54F66">
        <w:rPr>
          <w:color w:val="auto"/>
        </w:rPr>
        <w:t>Variabel</w:t>
      </w:r>
      <w:r w:rsidR="00017620">
        <w:rPr>
          <w:color w:val="auto"/>
          <w:lang w:val="en-US"/>
        </w:rPr>
        <w:t xml:space="preserve"> </w:t>
      </w:r>
      <w:r>
        <w:rPr>
          <w:i/>
          <w:color w:val="auto"/>
        </w:rPr>
        <w:t xml:space="preserve">tangibles </w:t>
      </w:r>
      <w:r>
        <w:rPr>
          <w:color w:val="auto"/>
        </w:rPr>
        <w:t xml:space="preserve">dan </w:t>
      </w:r>
      <w:r>
        <w:rPr>
          <w:i/>
          <w:color w:val="auto"/>
        </w:rPr>
        <w:t>responsiviness</w:t>
      </w:r>
      <w:r w:rsidRPr="00B54F66">
        <w:rPr>
          <w:color w:val="auto"/>
        </w:rPr>
        <w:t xml:space="preserve"> (X) dengan</w:t>
      </w:r>
      <w:r w:rsidR="00017620">
        <w:rPr>
          <w:color w:val="auto"/>
          <w:lang w:val="en-US"/>
        </w:rPr>
        <w:t xml:space="preserve"> </w:t>
      </w:r>
      <w:r w:rsidRPr="00B54F66">
        <w:rPr>
          <w:color w:val="auto"/>
        </w:rPr>
        <w:t>tingkat</w:t>
      </w:r>
      <w:r w:rsidR="00017620">
        <w:rPr>
          <w:color w:val="auto"/>
          <w:lang w:val="en-US"/>
        </w:rPr>
        <w:t xml:space="preserve"> </w:t>
      </w:r>
      <w:r w:rsidRPr="00B54F66">
        <w:rPr>
          <w:color w:val="auto"/>
        </w:rPr>
        <w:t>signifikansi</w:t>
      </w:r>
      <w:r w:rsidR="00017620">
        <w:rPr>
          <w:color w:val="auto"/>
          <w:lang w:val="en-US"/>
        </w:rPr>
        <w:t xml:space="preserve"> </w:t>
      </w:r>
      <w:r w:rsidRPr="00B54F66">
        <w:rPr>
          <w:color w:val="auto"/>
        </w:rPr>
        <w:t>0.</w:t>
      </w:r>
      <w:r>
        <w:rPr>
          <w:color w:val="auto"/>
        </w:rPr>
        <w:t xml:space="preserve">852 </w:t>
      </w:r>
      <w:r w:rsidRPr="00B54F66">
        <w:rPr>
          <w:color w:val="auto"/>
        </w:rPr>
        <w:t>menunjukkan</w:t>
      </w:r>
      <w:r w:rsidR="00017620">
        <w:rPr>
          <w:color w:val="auto"/>
          <w:lang w:val="en-US"/>
        </w:rPr>
        <w:t xml:space="preserve"> </w:t>
      </w:r>
      <w:r w:rsidRPr="00B54F66">
        <w:rPr>
          <w:color w:val="auto"/>
        </w:rPr>
        <w:t>berpengaruh</w:t>
      </w:r>
      <w:r w:rsidR="00017620">
        <w:rPr>
          <w:color w:val="auto"/>
          <w:lang w:val="en-US"/>
        </w:rPr>
        <w:t xml:space="preserve"> </w:t>
      </w:r>
      <w:r w:rsidRPr="00B54F66">
        <w:rPr>
          <w:color w:val="auto"/>
        </w:rPr>
        <w:t>secara</w:t>
      </w:r>
      <w:r w:rsidR="00017620">
        <w:rPr>
          <w:color w:val="auto"/>
          <w:lang w:val="en-US"/>
        </w:rPr>
        <w:t xml:space="preserve"> </w:t>
      </w:r>
      <w:r w:rsidRPr="00B54F66">
        <w:rPr>
          <w:color w:val="auto"/>
        </w:rPr>
        <w:t>positif</w:t>
      </w:r>
      <w:r w:rsidR="00017620">
        <w:rPr>
          <w:color w:val="auto"/>
          <w:lang w:val="en-US"/>
        </w:rPr>
        <w:t xml:space="preserve"> </w:t>
      </w:r>
      <w:r w:rsidRPr="00B54F66">
        <w:rPr>
          <w:color w:val="auto"/>
        </w:rPr>
        <w:t>dan</w:t>
      </w:r>
      <w:r w:rsidR="00017620">
        <w:rPr>
          <w:color w:val="auto"/>
          <w:lang w:val="en-US"/>
        </w:rPr>
        <w:t xml:space="preserve"> </w:t>
      </w:r>
      <w:r w:rsidRPr="00B54F66">
        <w:rPr>
          <w:color w:val="auto"/>
        </w:rPr>
        <w:t>signifikan</w:t>
      </w:r>
      <w:r>
        <w:rPr>
          <w:color w:val="auto"/>
        </w:rPr>
        <w:t xml:space="preserve"> pada variabel kepuasan pelanggan</w:t>
      </w:r>
      <w:r w:rsidRPr="00B54F66">
        <w:rPr>
          <w:color w:val="auto"/>
        </w:rPr>
        <w:t>. Dimana</w:t>
      </w:r>
      <w:r w:rsidR="00017620">
        <w:rPr>
          <w:color w:val="auto"/>
          <w:lang w:val="en-US"/>
        </w:rPr>
        <w:t xml:space="preserve"> </w:t>
      </w:r>
      <w:r w:rsidRPr="00B54F66">
        <w:rPr>
          <w:color w:val="auto"/>
        </w:rPr>
        <w:t>distribusi</w:t>
      </w:r>
      <w:r w:rsidR="00017620">
        <w:rPr>
          <w:color w:val="auto"/>
          <w:lang w:val="en-US"/>
        </w:rPr>
        <w:t xml:space="preserve"> </w:t>
      </w:r>
      <w:r w:rsidRPr="00B54F66">
        <w:rPr>
          <w:color w:val="auto"/>
        </w:rPr>
        <w:t>tanggapan</w:t>
      </w:r>
      <w:r w:rsidR="00017620">
        <w:rPr>
          <w:color w:val="auto"/>
          <w:lang w:val="en-US"/>
        </w:rPr>
        <w:t xml:space="preserve"> </w:t>
      </w:r>
      <w:r w:rsidRPr="00B54F66">
        <w:rPr>
          <w:color w:val="auto"/>
        </w:rPr>
        <w:t>responden yang mayoritas</w:t>
      </w:r>
      <w:r w:rsidR="00017620">
        <w:rPr>
          <w:color w:val="auto"/>
          <w:lang w:val="en-US"/>
        </w:rPr>
        <w:t xml:space="preserve"> </w:t>
      </w:r>
      <w:r w:rsidRPr="00B54F66">
        <w:rPr>
          <w:color w:val="auto"/>
        </w:rPr>
        <w:t xml:space="preserve">menyatakan </w:t>
      </w:r>
      <w:r w:rsidRPr="00B54F66">
        <w:rPr>
          <w:color w:val="auto"/>
        </w:rPr>
        <w:lastRenderedPageBreak/>
        <w:t>“</w:t>
      </w:r>
      <w:r>
        <w:rPr>
          <w:color w:val="auto"/>
        </w:rPr>
        <w:t>Setuju</w:t>
      </w:r>
      <w:r w:rsidRPr="00B54F66">
        <w:rPr>
          <w:color w:val="auto"/>
        </w:rPr>
        <w:t>” dalam</w:t>
      </w:r>
      <w:r w:rsidR="00017620">
        <w:rPr>
          <w:color w:val="auto"/>
          <w:lang w:val="en-US"/>
        </w:rPr>
        <w:t xml:space="preserve"> </w:t>
      </w:r>
      <w:r w:rsidRPr="00B54F66">
        <w:rPr>
          <w:color w:val="auto"/>
        </w:rPr>
        <w:t>menanggapi</w:t>
      </w:r>
      <w:r w:rsidR="00017620">
        <w:rPr>
          <w:color w:val="auto"/>
          <w:lang w:val="en-US"/>
        </w:rPr>
        <w:t xml:space="preserve"> </w:t>
      </w:r>
      <w:r w:rsidRPr="00B54F66">
        <w:rPr>
          <w:color w:val="auto"/>
        </w:rPr>
        <w:t>pernyataan</w:t>
      </w:r>
      <w:r w:rsidR="00017620">
        <w:rPr>
          <w:color w:val="auto"/>
          <w:lang w:val="en-US"/>
        </w:rPr>
        <w:t xml:space="preserve"> </w:t>
      </w:r>
      <w:r w:rsidRPr="00B54F66">
        <w:rPr>
          <w:color w:val="auto"/>
        </w:rPr>
        <w:t>mengenai</w:t>
      </w:r>
      <w:r w:rsidR="00017620">
        <w:rPr>
          <w:color w:val="auto"/>
          <w:lang w:val="en-US"/>
        </w:rPr>
        <w:t xml:space="preserve"> </w:t>
      </w:r>
      <w:r w:rsidRPr="00B54F66">
        <w:rPr>
          <w:color w:val="auto"/>
        </w:rPr>
        <w:t>variabel (X).</w:t>
      </w:r>
    </w:p>
    <w:p w:rsidR="001A0839" w:rsidRPr="001A0839" w:rsidRDefault="001A0839" w:rsidP="001A0839">
      <w:pPr>
        <w:pStyle w:val="Default"/>
        <w:tabs>
          <w:tab w:val="left" w:pos="0"/>
        </w:tabs>
        <w:ind w:left="720"/>
        <w:jc w:val="both"/>
        <w:rPr>
          <w:color w:val="auto"/>
        </w:rPr>
      </w:pPr>
    </w:p>
    <w:p w:rsidR="00062504" w:rsidRPr="00591A17" w:rsidRDefault="00062504" w:rsidP="001A0839">
      <w:pPr>
        <w:spacing w:after="0" w:line="240" w:lineRule="auto"/>
        <w:ind w:left="709" w:hanging="709"/>
        <w:jc w:val="center"/>
        <w:rPr>
          <w:rFonts w:ascii="Times New Roman" w:eastAsia="Times New Roman" w:hAnsi="Times New Roman" w:cs="Times New Roman"/>
          <w:b/>
          <w:sz w:val="28"/>
          <w:szCs w:val="28"/>
          <w:lang w:val="en-US" w:eastAsia="id-ID"/>
        </w:rPr>
      </w:pPr>
      <w:r>
        <w:rPr>
          <w:rFonts w:ascii="Times New Roman" w:eastAsia="Times New Roman" w:hAnsi="Times New Roman" w:cs="Times New Roman"/>
          <w:b/>
          <w:sz w:val="28"/>
          <w:szCs w:val="28"/>
          <w:lang w:val="en-US" w:eastAsia="id-ID"/>
        </w:rPr>
        <w:t>DAFTAR PUSTAKA</w:t>
      </w:r>
    </w:p>
    <w:p w:rsidR="00062504" w:rsidRDefault="00062504" w:rsidP="001A0839">
      <w:pPr>
        <w:spacing w:after="0" w:line="240" w:lineRule="auto"/>
        <w:ind w:left="709" w:hanging="709"/>
        <w:jc w:val="both"/>
        <w:rPr>
          <w:rFonts w:ascii="Times New Roman" w:eastAsia="Times New Roman" w:hAnsi="Times New Roman" w:cs="Times New Roman"/>
          <w:sz w:val="24"/>
          <w:szCs w:val="24"/>
          <w:lang w:val="en-US" w:eastAsia="id-ID"/>
        </w:rPr>
      </w:pPr>
      <w:r w:rsidRPr="00947225">
        <w:rPr>
          <w:rFonts w:ascii="Times New Roman" w:eastAsia="Times New Roman" w:hAnsi="Times New Roman" w:cs="Times New Roman"/>
          <w:sz w:val="24"/>
          <w:szCs w:val="24"/>
          <w:lang w:eastAsia="id-ID"/>
        </w:rPr>
        <w:t xml:space="preserve">Atmawati, R dan M, Wahyudin. 2007. </w:t>
      </w:r>
      <w:r w:rsidRPr="00591A17">
        <w:rPr>
          <w:rFonts w:ascii="Times New Roman" w:eastAsia="Times New Roman" w:hAnsi="Times New Roman" w:cs="Times New Roman"/>
          <w:b/>
          <w:i/>
          <w:sz w:val="24"/>
          <w:szCs w:val="24"/>
          <w:u w:val="single"/>
          <w:lang w:eastAsia="id-ID"/>
        </w:rPr>
        <w:t>Analisis Pengaruh Kualitas Pelayanan Terhadap Kepuasan Konsumen Pada Matahari Departement Store Di Solo Grand Mall</w:t>
      </w:r>
      <w:r w:rsidRPr="00947225">
        <w:rPr>
          <w:rFonts w:ascii="Times New Roman" w:eastAsia="Times New Roman" w:hAnsi="Times New Roman" w:cs="Times New Roman"/>
          <w:sz w:val="24"/>
          <w:szCs w:val="24"/>
          <w:lang w:eastAsia="id-ID"/>
        </w:rPr>
        <w:t>.Surakarta: Jurnal Daya Saing, Program MM-UMS.</w:t>
      </w:r>
    </w:p>
    <w:p w:rsidR="00062504" w:rsidRPr="009E4EF0" w:rsidRDefault="00062504" w:rsidP="001A0839">
      <w:pPr>
        <w:spacing w:after="0" w:line="240" w:lineRule="auto"/>
        <w:ind w:left="709" w:hanging="709"/>
        <w:jc w:val="both"/>
        <w:rPr>
          <w:rFonts w:ascii="Times New Roman" w:eastAsia="Times New Roman" w:hAnsi="Times New Roman" w:cs="Times New Roman"/>
          <w:sz w:val="24"/>
          <w:szCs w:val="24"/>
          <w:lang w:val="en-US"/>
        </w:rPr>
      </w:pPr>
      <w:r w:rsidRPr="009E4EF0">
        <w:rPr>
          <w:rFonts w:ascii="Times New Roman" w:eastAsia="Times New Roman" w:hAnsi="Times New Roman" w:cs="Times New Roman"/>
          <w:sz w:val="24"/>
          <w:szCs w:val="24"/>
          <w:lang w:val="en-US"/>
        </w:rPr>
        <w:t xml:space="preserve">Tjiptono, Fandy, 2008, </w:t>
      </w:r>
      <w:r w:rsidRPr="009E4EF0">
        <w:rPr>
          <w:rFonts w:ascii="Times New Roman" w:eastAsia="Times New Roman" w:hAnsi="Times New Roman" w:cs="Times New Roman"/>
          <w:b/>
          <w:i/>
          <w:sz w:val="24"/>
          <w:szCs w:val="24"/>
          <w:u w:val="single"/>
          <w:lang w:val="en-US"/>
        </w:rPr>
        <w:t>Strategi</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Pemasaran</w:t>
      </w:r>
      <w:r w:rsidRPr="009E4EF0">
        <w:rPr>
          <w:rFonts w:ascii="Times New Roman" w:eastAsia="Times New Roman" w:hAnsi="Times New Roman" w:cs="Times New Roman"/>
          <w:sz w:val="24"/>
          <w:szCs w:val="24"/>
          <w:lang w:val="en-US"/>
        </w:rPr>
        <w:t>, Edisi 3, ANDI: Yogyakarta.</w:t>
      </w:r>
    </w:p>
    <w:p w:rsidR="00062504" w:rsidRPr="009E4EF0" w:rsidRDefault="00062504" w:rsidP="001A0839">
      <w:pPr>
        <w:spacing w:after="0" w:line="240" w:lineRule="auto"/>
        <w:jc w:val="both"/>
        <w:rPr>
          <w:rFonts w:ascii="Times New Roman" w:eastAsia="Times New Roman" w:hAnsi="Times New Roman" w:cs="Times New Roman"/>
          <w:sz w:val="24"/>
          <w:szCs w:val="24"/>
          <w:lang w:val="en-US"/>
        </w:rPr>
      </w:pPr>
      <w:r w:rsidRPr="009E4EF0">
        <w:rPr>
          <w:rFonts w:ascii="Times New Roman" w:eastAsia="Times New Roman" w:hAnsi="Times New Roman" w:cs="Times New Roman"/>
          <w:sz w:val="24"/>
          <w:szCs w:val="24"/>
          <w:lang w:val="en-US"/>
        </w:rPr>
        <w:t xml:space="preserve">Kotler, Philip, 2005, </w:t>
      </w:r>
      <w:r w:rsidRPr="009E4EF0">
        <w:rPr>
          <w:rFonts w:ascii="Times New Roman" w:eastAsia="Times New Roman" w:hAnsi="Times New Roman" w:cs="Times New Roman"/>
          <w:b/>
          <w:i/>
          <w:sz w:val="24"/>
          <w:szCs w:val="24"/>
          <w:u w:val="single"/>
          <w:lang w:val="en-US"/>
        </w:rPr>
        <w:t>Manajemen</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Pemasaran</w:t>
      </w:r>
      <w:r w:rsidRPr="009E4EF0">
        <w:rPr>
          <w:rFonts w:ascii="Times New Roman" w:eastAsia="Times New Roman" w:hAnsi="Times New Roman" w:cs="Times New Roman"/>
          <w:sz w:val="24"/>
          <w:szCs w:val="24"/>
          <w:lang w:val="en-US"/>
        </w:rPr>
        <w:t>, Edisi 11, Indeks: Jakarta</w:t>
      </w:r>
      <w:r>
        <w:rPr>
          <w:rFonts w:ascii="Times New Roman" w:eastAsia="Times New Roman" w:hAnsi="Times New Roman" w:cs="Times New Roman"/>
          <w:sz w:val="24"/>
          <w:szCs w:val="24"/>
          <w:lang w:val="en-US"/>
        </w:rPr>
        <w:t>.</w:t>
      </w:r>
    </w:p>
    <w:p w:rsidR="00062504" w:rsidRPr="009E4EF0" w:rsidRDefault="00062504" w:rsidP="001A0839">
      <w:pPr>
        <w:spacing w:after="0" w:line="240" w:lineRule="auto"/>
        <w:ind w:left="709" w:hanging="709"/>
        <w:jc w:val="both"/>
        <w:rPr>
          <w:rFonts w:ascii="Times New Roman" w:eastAsia="Times New Roman" w:hAnsi="Times New Roman" w:cs="Times New Roman"/>
          <w:sz w:val="24"/>
          <w:szCs w:val="24"/>
          <w:lang w:val="en-US"/>
        </w:rPr>
      </w:pPr>
      <w:r w:rsidRPr="009E4EF0">
        <w:rPr>
          <w:rFonts w:ascii="Times New Roman" w:eastAsia="Times New Roman" w:hAnsi="Times New Roman" w:cs="Times New Roman"/>
          <w:sz w:val="24"/>
          <w:szCs w:val="24"/>
          <w:lang w:val="en-US"/>
        </w:rPr>
        <w:t>Kotler, Philip dan Kevin Lane Keller, 2008.</w:t>
      </w:r>
      <w:r w:rsidRPr="009E4EF0">
        <w:rPr>
          <w:rFonts w:ascii="Times New Roman" w:eastAsia="Times New Roman" w:hAnsi="Times New Roman" w:cs="Times New Roman"/>
          <w:b/>
          <w:i/>
          <w:sz w:val="24"/>
          <w:szCs w:val="24"/>
          <w:u w:val="single"/>
          <w:lang w:val="en-US"/>
        </w:rPr>
        <w:t>Manajemen</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Pemasaran</w:t>
      </w:r>
      <w:r w:rsidRPr="009E4EF0">
        <w:rPr>
          <w:rFonts w:ascii="Times New Roman" w:eastAsia="Times New Roman" w:hAnsi="Times New Roman" w:cs="Times New Roman"/>
          <w:sz w:val="24"/>
          <w:szCs w:val="24"/>
          <w:lang w:val="en-US"/>
        </w:rPr>
        <w:t>, Jilid 1,Penerbit</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Erlangga. Jakarta</w:t>
      </w:r>
    </w:p>
    <w:p w:rsidR="00062504" w:rsidRPr="009E4EF0" w:rsidRDefault="00062504" w:rsidP="001A0839">
      <w:pPr>
        <w:spacing w:after="0" w:line="240" w:lineRule="auto"/>
        <w:ind w:left="709" w:hanging="709"/>
        <w:jc w:val="both"/>
        <w:rPr>
          <w:rFonts w:ascii="Times New Roman" w:eastAsia="Times New Roman" w:hAnsi="Times New Roman" w:cs="Times New Roman"/>
          <w:sz w:val="24"/>
          <w:szCs w:val="24"/>
          <w:lang w:val="en-US"/>
        </w:rPr>
      </w:pPr>
      <w:r w:rsidRPr="009E4EF0">
        <w:rPr>
          <w:rFonts w:ascii="Times New Roman" w:eastAsia="Times New Roman" w:hAnsi="Times New Roman" w:cs="Times New Roman"/>
          <w:sz w:val="24"/>
          <w:szCs w:val="24"/>
          <w:lang w:val="en-US"/>
        </w:rPr>
        <w:t>Tjiptono, Fandy</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dan</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 xml:space="preserve">Gregorius Chandra, 2012, </w:t>
      </w:r>
      <w:r w:rsidRPr="009E4EF0">
        <w:rPr>
          <w:rFonts w:ascii="Times New Roman" w:eastAsia="Times New Roman" w:hAnsi="Times New Roman" w:cs="Times New Roman"/>
          <w:b/>
          <w:i/>
          <w:sz w:val="24"/>
          <w:szCs w:val="24"/>
          <w:u w:val="single"/>
          <w:lang w:val="en-US"/>
        </w:rPr>
        <w:t>Pemasaran</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Strategik</w:t>
      </w:r>
      <w:r w:rsidRPr="009E4EF0">
        <w:rPr>
          <w:rFonts w:ascii="Times New Roman" w:eastAsia="Times New Roman" w:hAnsi="Times New Roman" w:cs="Times New Roman"/>
          <w:sz w:val="24"/>
          <w:szCs w:val="24"/>
          <w:lang w:val="en-US"/>
        </w:rPr>
        <w:t>. Yogyakarta, ANDI</w:t>
      </w:r>
    </w:p>
    <w:p w:rsidR="00062504" w:rsidRPr="009E4EF0" w:rsidRDefault="00062504" w:rsidP="001A0839">
      <w:pPr>
        <w:spacing w:after="0" w:line="240" w:lineRule="auto"/>
        <w:ind w:left="709" w:hanging="709"/>
        <w:jc w:val="both"/>
        <w:rPr>
          <w:rFonts w:ascii="Times New Roman" w:eastAsia="Times New Roman" w:hAnsi="Times New Roman" w:cs="Times New Roman"/>
          <w:sz w:val="24"/>
          <w:szCs w:val="24"/>
          <w:lang w:val="en-US"/>
        </w:rPr>
      </w:pPr>
      <w:r w:rsidRPr="009E4EF0">
        <w:rPr>
          <w:rFonts w:ascii="Times New Roman" w:eastAsia="Times New Roman" w:hAnsi="Times New Roman" w:cs="Times New Roman"/>
          <w:sz w:val="24"/>
          <w:szCs w:val="24"/>
          <w:lang w:val="en-US"/>
        </w:rPr>
        <w:t>Atik,dan</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 xml:space="preserve">ratminto. 2005. </w:t>
      </w:r>
      <w:r w:rsidRPr="009E4EF0">
        <w:rPr>
          <w:rFonts w:ascii="Times New Roman" w:eastAsia="Times New Roman" w:hAnsi="Times New Roman" w:cs="Times New Roman"/>
          <w:b/>
          <w:i/>
          <w:sz w:val="24"/>
          <w:szCs w:val="24"/>
          <w:u w:val="single"/>
          <w:lang w:val="en-US"/>
        </w:rPr>
        <w:t>Manajemen</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Pelayanan, disertai</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dengan</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pengembangan model konseptual, penerapan citizen’s charter dan</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standar</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pelayanan minimal</w:t>
      </w:r>
      <w:r w:rsidRPr="009E4EF0">
        <w:rPr>
          <w:rFonts w:ascii="Times New Roman" w:eastAsia="Times New Roman" w:hAnsi="Times New Roman" w:cs="Times New Roman"/>
          <w:sz w:val="24"/>
          <w:szCs w:val="24"/>
          <w:lang w:val="en-US"/>
        </w:rPr>
        <w:t>.Yogyakarta: Pustaka</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Pelajar</w:t>
      </w:r>
    </w:p>
    <w:p w:rsidR="00062504" w:rsidRPr="009E4EF0" w:rsidRDefault="00062504" w:rsidP="001A0839">
      <w:pPr>
        <w:spacing w:after="0" w:line="240" w:lineRule="auto"/>
        <w:ind w:left="709" w:hanging="709"/>
        <w:jc w:val="both"/>
        <w:rPr>
          <w:rFonts w:ascii="Times New Roman" w:eastAsia="Times New Roman" w:hAnsi="Times New Roman" w:cs="Times New Roman"/>
          <w:sz w:val="24"/>
          <w:szCs w:val="24"/>
          <w:lang w:val="en-US"/>
        </w:rPr>
      </w:pPr>
      <w:r w:rsidRPr="009E4EF0">
        <w:rPr>
          <w:rFonts w:ascii="Times New Roman" w:eastAsia="Times New Roman" w:hAnsi="Times New Roman" w:cs="Times New Roman"/>
          <w:sz w:val="24"/>
          <w:szCs w:val="24"/>
          <w:lang w:val="en-US"/>
        </w:rPr>
        <w:t xml:space="preserve">A, Parasuraman. 2001. </w:t>
      </w:r>
      <w:r w:rsidRPr="009E4EF0">
        <w:rPr>
          <w:rFonts w:ascii="Times New Roman" w:eastAsia="Times New Roman" w:hAnsi="Times New Roman" w:cs="Times New Roman"/>
          <w:b/>
          <w:i/>
          <w:sz w:val="24"/>
          <w:szCs w:val="24"/>
          <w:u w:val="single"/>
          <w:lang w:val="en-US"/>
        </w:rPr>
        <w:t>The Behaviorial</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Consequenses of Service Quality</w:t>
      </w:r>
      <w:r w:rsidRPr="009E4EF0">
        <w:rPr>
          <w:rFonts w:ascii="Times New Roman" w:eastAsia="Times New Roman" w:hAnsi="Times New Roman" w:cs="Times New Roman"/>
          <w:sz w:val="24"/>
          <w:szCs w:val="24"/>
          <w:lang w:val="en-US"/>
        </w:rPr>
        <w:t>, Jurnal of Marketing. Vol 60.</w:t>
      </w:r>
    </w:p>
    <w:p w:rsidR="00062504" w:rsidRPr="009E4EF0" w:rsidRDefault="00062504" w:rsidP="001A0839">
      <w:pPr>
        <w:spacing w:after="0" w:line="240" w:lineRule="auto"/>
        <w:ind w:left="709" w:hanging="709"/>
        <w:jc w:val="both"/>
        <w:rPr>
          <w:rFonts w:ascii="Times New Roman" w:eastAsia="Times New Roman" w:hAnsi="Times New Roman" w:cs="Times New Roman"/>
          <w:sz w:val="24"/>
          <w:szCs w:val="24"/>
          <w:lang w:val="en-US"/>
        </w:rPr>
      </w:pPr>
      <w:r w:rsidRPr="009E4EF0">
        <w:rPr>
          <w:rFonts w:ascii="Times New Roman" w:eastAsia="Times New Roman" w:hAnsi="Times New Roman" w:cs="Times New Roman"/>
          <w:sz w:val="24"/>
          <w:szCs w:val="24"/>
          <w:lang w:val="en-US"/>
        </w:rPr>
        <w:t>Margaretha, 2003.</w:t>
      </w:r>
      <w:r w:rsidRPr="009E4EF0">
        <w:rPr>
          <w:rFonts w:ascii="Times New Roman" w:eastAsia="Times New Roman" w:hAnsi="Times New Roman" w:cs="Times New Roman"/>
          <w:b/>
          <w:i/>
          <w:sz w:val="24"/>
          <w:szCs w:val="24"/>
          <w:u w:val="single"/>
          <w:lang w:val="en-US"/>
        </w:rPr>
        <w:t>Kualitas</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Pelayanan: Teoridan</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Aplikasi</w:t>
      </w:r>
      <w:r w:rsidRPr="009E4EF0">
        <w:rPr>
          <w:rFonts w:ascii="Times New Roman" w:eastAsia="Times New Roman" w:hAnsi="Times New Roman" w:cs="Times New Roman"/>
          <w:sz w:val="24"/>
          <w:szCs w:val="24"/>
          <w:lang w:val="en-US"/>
        </w:rPr>
        <w:t>. Penerbit</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Mandar</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Maju,</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Jakarta</w:t>
      </w:r>
    </w:p>
    <w:p w:rsidR="00062504" w:rsidRPr="009E4EF0" w:rsidRDefault="00062504" w:rsidP="001A0839">
      <w:pPr>
        <w:spacing w:after="0" w:line="240" w:lineRule="auto"/>
        <w:ind w:left="709" w:hanging="709"/>
        <w:jc w:val="both"/>
        <w:rPr>
          <w:rFonts w:ascii="Times New Roman" w:eastAsia="Times New Roman" w:hAnsi="Times New Roman" w:cs="Times New Roman"/>
          <w:sz w:val="24"/>
          <w:szCs w:val="24"/>
          <w:lang w:val="en-US"/>
        </w:rPr>
      </w:pPr>
      <w:r w:rsidRPr="009E4EF0">
        <w:rPr>
          <w:rFonts w:ascii="Times New Roman" w:eastAsia="Times New Roman" w:hAnsi="Times New Roman" w:cs="Times New Roman"/>
          <w:sz w:val="24"/>
          <w:szCs w:val="24"/>
          <w:lang w:val="en-US"/>
        </w:rPr>
        <w:t>Martul, Shadiqqin, 2004.</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b/>
          <w:i/>
          <w:sz w:val="24"/>
          <w:szCs w:val="24"/>
          <w:u w:val="single"/>
          <w:lang w:val="en-US"/>
        </w:rPr>
        <w:t>Implementasi</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Dimensi</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Kualitas</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Pelayanan</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Konsumen</w:t>
      </w:r>
      <w:r w:rsidRPr="009E4EF0">
        <w:rPr>
          <w:rFonts w:ascii="Times New Roman" w:eastAsia="Times New Roman" w:hAnsi="Times New Roman" w:cs="Times New Roman"/>
          <w:sz w:val="24"/>
          <w:szCs w:val="24"/>
          <w:lang w:val="en-US"/>
        </w:rPr>
        <w:t>.</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Penerbit</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Sinar</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Grafika,</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Jakarta.</w:t>
      </w:r>
    </w:p>
    <w:p w:rsidR="00062504" w:rsidRPr="009E4EF0" w:rsidRDefault="00062504" w:rsidP="001A0839">
      <w:pPr>
        <w:spacing w:after="0" w:line="240" w:lineRule="auto"/>
        <w:ind w:left="709" w:hanging="709"/>
        <w:jc w:val="both"/>
        <w:rPr>
          <w:rFonts w:ascii="Times New Roman" w:eastAsia="Times New Roman" w:hAnsi="Times New Roman" w:cs="Times New Roman"/>
          <w:sz w:val="24"/>
          <w:szCs w:val="24"/>
          <w:lang w:val="en-US"/>
        </w:rPr>
      </w:pPr>
      <w:r w:rsidRPr="009E4EF0">
        <w:rPr>
          <w:rFonts w:ascii="Times New Roman" w:eastAsia="Times New Roman" w:hAnsi="Times New Roman" w:cs="Times New Roman"/>
          <w:sz w:val="24"/>
          <w:szCs w:val="24"/>
          <w:lang w:val="en-US"/>
        </w:rPr>
        <w:t>Sunyoto, Hamingpraja, 2004.</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b/>
          <w:i/>
          <w:sz w:val="24"/>
          <w:szCs w:val="24"/>
          <w:u w:val="single"/>
          <w:lang w:val="en-US"/>
        </w:rPr>
        <w:t>Jaminan</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Kualitas</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Pelayanan</w:t>
      </w:r>
      <w:r w:rsidR="00017620">
        <w:rPr>
          <w:rFonts w:ascii="Times New Roman" w:eastAsia="Times New Roman" w:hAnsi="Times New Roman" w:cs="Times New Roman"/>
          <w:b/>
          <w:i/>
          <w:sz w:val="24"/>
          <w:szCs w:val="24"/>
          <w:u w:val="single"/>
          <w:lang w:val="en-US"/>
        </w:rPr>
        <w:t xml:space="preserve"> </w:t>
      </w:r>
      <w:r w:rsidRPr="009E4EF0">
        <w:rPr>
          <w:rFonts w:ascii="Times New Roman" w:eastAsia="Times New Roman" w:hAnsi="Times New Roman" w:cs="Times New Roman"/>
          <w:b/>
          <w:i/>
          <w:sz w:val="24"/>
          <w:szCs w:val="24"/>
          <w:u w:val="single"/>
          <w:lang w:val="en-US"/>
        </w:rPr>
        <w:t>Konsumen</w:t>
      </w:r>
      <w:r w:rsidRPr="009E4EF0">
        <w:rPr>
          <w:rFonts w:ascii="Times New Roman" w:eastAsia="Times New Roman" w:hAnsi="Times New Roman" w:cs="Times New Roman"/>
          <w:sz w:val="24"/>
          <w:szCs w:val="24"/>
          <w:lang w:val="en-US"/>
        </w:rPr>
        <w:t>. Penerbit</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Liberty, Yogyakarta</w:t>
      </w:r>
    </w:p>
    <w:p w:rsidR="00062504" w:rsidRPr="009E4EF0" w:rsidRDefault="00062504" w:rsidP="001A0839">
      <w:pPr>
        <w:spacing w:after="0" w:line="240" w:lineRule="auto"/>
        <w:jc w:val="both"/>
        <w:rPr>
          <w:rFonts w:ascii="Times New Roman" w:eastAsia="Times New Roman" w:hAnsi="Times New Roman" w:cs="Times New Roman"/>
          <w:sz w:val="24"/>
          <w:szCs w:val="24"/>
          <w:lang w:val="en-US"/>
        </w:rPr>
      </w:pPr>
      <w:r w:rsidRPr="009E4EF0">
        <w:rPr>
          <w:rFonts w:ascii="Times New Roman" w:eastAsia="Times New Roman" w:hAnsi="Times New Roman" w:cs="Times New Roman"/>
          <w:sz w:val="24"/>
          <w:szCs w:val="24"/>
          <w:lang w:val="en-US"/>
        </w:rPr>
        <w:t>Basu</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Swastha</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dan</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Irawan,2005,</w:t>
      </w:r>
      <w:r w:rsidRPr="009E4EF0">
        <w:rPr>
          <w:rFonts w:ascii="Times New Roman" w:eastAsia="Times New Roman" w:hAnsi="Times New Roman" w:cs="Times New Roman"/>
          <w:b/>
          <w:i/>
          <w:sz w:val="24"/>
          <w:szCs w:val="24"/>
          <w:u w:val="single"/>
          <w:lang w:val="en-US"/>
        </w:rPr>
        <w:t>Asas-asas Marketing, Liberty</w:t>
      </w:r>
      <w:r w:rsidRPr="009E4EF0">
        <w:rPr>
          <w:rFonts w:ascii="Times New Roman" w:eastAsia="Times New Roman" w:hAnsi="Times New Roman" w:cs="Times New Roman"/>
          <w:sz w:val="24"/>
          <w:szCs w:val="24"/>
          <w:lang w:val="en-US"/>
        </w:rPr>
        <w:t>, Yogyakarta</w:t>
      </w:r>
    </w:p>
    <w:p w:rsidR="00062504" w:rsidRPr="009E4EF0" w:rsidRDefault="00062504" w:rsidP="001A0839">
      <w:pPr>
        <w:spacing w:after="0" w:line="240" w:lineRule="auto"/>
        <w:jc w:val="both"/>
        <w:rPr>
          <w:rFonts w:ascii="Times New Roman" w:eastAsia="Times New Roman" w:hAnsi="Times New Roman" w:cs="Times New Roman"/>
          <w:sz w:val="24"/>
          <w:szCs w:val="24"/>
          <w:lang w:val="en-US"/>
        </w:rPr>
      </w:pPr>
      <w:r w:rsidRPr="009E4EF0">
        <w:rPr>
          <w:rFonts w:ascii="Times New Roman" w:eastAsia="Times New Roman" w:hAnsi="Times New Roman" w:cs="Times New Roman"/>
          <w:sz w:val="24"/>
          <w:szCs w:val="24"/>
          <w:lang w:val="en-US"/>
        </w:rPr>
        <w:t>Fandy</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 xml:space="preserve">Tjiptono. (2002). </w:t>
      </w:r>
      <w:r w:rsidRPr="00591A17">
        <w:rPr>
          <w:rFonts w:ascii="Times New Roman" w:eastAsia="Times New Roman" w:hAnsi="Times New Roman" w:cs="Times New Roman"/>
          <w:b/>
          <w:i/>
          <w:sz w:val="24"/>
          <w:szCs w:val="24"/>
          <w:u w:val="single"/>
          <w:lang w:val="en-US"/>
        </w:rPr>
        <w:t>Strategi</w:t>
      </w:r>
      <w:r w:rsidR="00017620">
        <w:rPr>
          <w:rFonts w:ascii="Times New Roman" w:eastAsia="Times New Roman" w:hAnsi="Times New Roman" w:cs="Times New Roman"/>
          <w:b/>
          <w:i/>
          <w:sz w:val="24"/>
          <w:szCs w:val="24"/>
          <w:u w:val="single"/>
          <w:lang w:val="en-US"/>
        </w:rPr>
        <w:t xml:space="preserve"> </w:t>
      </w:r>
      <w:r w:rsidRPr="00591A17">
        <w:rPr>
          <w:rFonts w:ascii="Times New Roman" w:eastAsia="Times New Roman" w:hAnsi="Times New Roman" w:cs="Times New Roman"/>
          <w:b/>
          <w:i/>
          <w:sz w:val="24"/>
          <w:szCs w:val="24"/>
          <w:u w:val="single"/>
          <w:lang w:val="en-US"/>
        </w:rPr>
        <w:t>P</w:t>
      </w:r>
      <w:r w:rsidRPr="009E4EF0">
        <w:rPr>
          <w:rFonts w:ascii="Times New Roman" w:eastAsia="Times New Roman" w:hAnsi="Times New Roman" w:cs="Times New Roman"/>
          <w:b/>
          <w:i/>
          <w:sz w:val="24"/>
          <w:szCs w:val="24"/>
          <w:u w:val="single"/>
          <w:lang w:val="en-US"/>
        </w:rPr>
        <w:t>emasaran</w:t>
      </w:r>
      <w:r w:rsidRPr="009E4EF0">
        <w:rPr>
          <w:rFonts w:ascii="Times New Roman" w:eastAsia="Times New Roman" w:hAnsi="Times New Roman" w:cs="Times New Roman"/>
          <w:sz w:val="24"/>
          <w:szCs w:val="24"/>
          <w:lang w:val="en-US"/>
        </w:rPr>
        <w:t>.</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Yogyakarta :penerbitan</w:t>
      </w:r>
      <w:r w:rsidR="00017620">
        <w:rPr>
          <w:rFonts w:ascii="Times New Roman" w:eastAsia="Times New Roman" w:hAnsi="Times New Roman" w:cs="Times New Roman"/>
          <w:sz w:val="24"/>
          <w:szCs w:val="24"/>
          <w:lang w:val="en-US"/>
        </w:rPr>
        <w:t xml:space="preserve"> </w:t>
      </w:r>
      <w:r w:rsidRPr="009E4EF0">
        <w:rPr>
          <w:rFonts w:ascii="Times New Roman" w:eastAsia="Times New Roman" w:hAnsi="Times New Roman" w:cs="Times New Roman"/>
          <w:sz w:val="24"/>
          <w:szCs w:val="24"/>
          <w:lang w:val="en-US"/>
        </w:rPr>
        <w:t>di</w:t>
      </w:r>
    </w:p>
    <w:p w:rsidR="00017620" w:rsidRDefault="00017620" w:rsidP="00062504">
      <w:pPr>
        <w:pStyle w:val="ListParagraph"/>
        <w:spacing w:line="360" w:lineRule="auto"/>
        <w:ind w:left="450"/>
        <w:rPr>
          <w:sz w:val="28"/>
          <w:szCs w:val="28"/>
          <w:lang w:val="id-ID"/>
        </w:rPr>
        <w:sectPr w:rsidR="00017620" w:rsidSect="00017620">
          <w:type w:val="continuous"/>
          <w:pgSz w:w="11906" w:h="16838"/>
          <w:pgMar w:top="1440" w:right="1440" w:bottom="1440" w:left="1440" w:header="708" w:footer="708" w:gutter="0"/>
          <w:cols w:num="2" w:space="708"/>
          <w:docGrid w:linePitch="360"/>
        </w:sectPr>
      </w:pPr>
    </w:p>
    <w:p w:rsidR="00062504" w:rsidRPr="003F7E25" w:rsidRDefault="00062504" w:rsidP="00062504">
      <w:pPr>
        <w:pStyle w:val="ListParagraph"/>
        <w:spacing w:line="360" w:lineRule="auto"/>
        <w:ind w:left="450"/>
        <w:rPr>
          <w:sz w:val="28"/>
          <w:szCs w:val="28"/>
          <w:lang w:val="id-ID"/>
        </w:rPr>
      </w:pPr>
    </w:p>
    <w:p w:rsidR="00721CC2" w:rsidRDefault="00721CC2"/>
    <w:sectPr w:rsidR="00721CC2" w:rsidSect="00017620">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365" w:rsidRDefault="00544365" w:rsidP="003C6935">
      <w:pPr>
        <w:spacing w:after="0" w:line="240" w:lineRule="auto"/>
      </w:pPr>
      <w:r>
        <w:separator/>
      </w:r>
    </w:p>
  </w:endnote>
  <w:endnote w:type="continuationSeparator" w:id="1">
    <w:p w:rsidR="00544365" w:rsidRDefault="00544365" w:rsidP="003C6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539"/>
      <w:docPartObj>
        <w:docPartGallery w:val="Page Numbers (Bottom of Page)"/>
        <w:docPartUnique/>
      </w:docPartObj>
    </w:sdtPr>
    <w:sdtContent>
      <w:p w:rsidR="003C6935" w:rsidRDefault="003C6935">
        <w:pPr>
          <w:pStyle w:val="Footer"/>
          <w:jc w:val="center"/>
        </w:pPr>
        <w:fldSimple w:instr=" PAGE   \* MERGEFORMAT ">
          <w:r>
            <w:rPr>
              <w:noProof/>
            </w:rPr>
            <w:t>13</w:t>
          </w:r>
        </w:fldSimple>
      </w:p>
    </w:sdtContent>
  </w:sdt>
  <w:p w:rsidR="003C6935" w:rsidRDefault="003C69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365" w:rsidRDefault="00544365" w:rsidP="003C6935">
      <w:pPr>
        <w:spacing w:after="0" w:line="240" w:lineRule="auto"/>
      </w:pPr>
      <w:r>
        <w:separator/>
      </w:r>
    </w:p>
  </w:footnote>
  <w:footnote w:type="continuationSeparator" w:id="1">
    <w:p w:rsidR="00544365" w:rsidRDefault="00544365" w:rsidP="003C69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35" w:rsidRPr="00686C34" w:rsidRDefault="003C6935" w:rsidP="003C6935">
    <w:pPr>
      <w:pStyle w:val="Header"/>
      <w:tabs>
        <w:tab w:val="clear" w:pos="9360"/>
      </w:tabs>
      <w:rPr>
        <w:rFonts w:ascii="Times New Roman" w:hAnsi="Times New Roman"/>
        <w:i/>
        <w:sz w:val="24"/>
      </w:rPr>
    </w:pPr>
    <w:r>
      <w:rPr>
        <w:rFonts w:ascii="Times New Roman" w:hAnsi="Times New Roman"/>
        <w:i/>
        <w:sz w:val="24"/>
      </w:rPr>
      <w:t>Jurnal LPPM UGN Vol. 10 No. 3A Maret 2020</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lang w:val="en-US"/>
      </w:rPr>
      <w:tab/>
      <w:t xml:space="preserve">       </w:t>
    </w:r>
    <w:r>
      <w:rPr>
        <w:rFonts w:ascii="Times New Roman" w:hAnsi="Times New Roman"/>
        <w:i/>
        <w:sz w:val="24"/>
      </w:rPr>
      <w:t xml:space="preserve"> </w:t>
    </w:r>
    <w:r w:rsidRPr="00686C34">
      <w:rPr>
        <w:rFonts w:ascii="Times New Roman" w:hAnsi="Times New Roman"/>
        <w:i/>
        <w:sz w:val="24"/>
      </w:rPr>
      <w:t>p-ISSN. 2087-3131</w:t>
    </w:r>
  </w:p>
  <w:p w:rsidR="003C6935" w:rsidRPr="003C6935" w:rsidRDefault="003C6935" w:rsidP="003C6935">
    <w:pPr>
      <w:pStyle w:val="Header"/>
      <w:tabs>
        <w:tab w:val="clear" w:pos="9360"/>
      </w:tabs>
      <w:rPr>
        <w:rFonts w:ascii="Times New Roman" w:hAnsi="Times New Roman"/>
        <w:i/>
        <w:sz w:val="24"/>
        <w:szCs w:val="24"/>
        <w:lang w:val="en-U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 xml:space="preserve">     </w:t>
    </w:r>
    <w:r>
      <w:rPr>
        <w:rFonts w:ascii="Times New Roman" w:hAnsi="Times New Roman"/>
        <w:sz w:val="24"/>
      </w:rPr>
      <w:t xml:space="preserve"> </w:t>
    </w:r>
    <w:r>
      <w:rPr>
        <w:rFonts w:ascii="Times New Roman" w:hAnsi="Times New Roman"/>
        <w:sz w:val="24"/>
        <w:lang w:val="en-US"/>
      </w:rPr>
      <w:t xml:space="preserve">             </w:t>
    </w:r>
    <w:r>
      <w:rPr>
        <w:rFonts w:ascii="Times New Roman" w:hAnsi="Times New Roman"/>
        <w:sz w:val="24"/>
      </w:rPr>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3B79"/>
    <w:multiLevelType w:val="hybridMultilevel"/>
    <w:tmpl w:val="C3481C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5E38E9"/>
    <w:multiLevelType w:val="hybridMultilevel"/>
    <w:tmpl w:val="E35E20D4"/>
    <w:lvl w:ilvl="0" w:tplc="6D1E87C4">
      <w:start w:val="1"/>
      <w:numFmt w:val="lowerLetter"/>
      <w:lvlText w:val="%1."/>
      <w:lvlJc w:val="left"/>
      <w:pPr>
        <w:ind w:left="878" w:hanging="360"/>
      </w:pPr>
      <w:rPr>
        <w:rFonts w:hint="default"/>
      </w:rPr>
    </w:lvl>
    <w:lvl w:ilvl="1" w:tplc="04210019">
      <w:start w:val="1"/>
      <w:numFmt w:val="lowerLetter"/>
      <w:lvlText w:val="%2."/>
      <w:lvlJc w:val="left"/>
      <w:pPr>
        <w:ind w:left="1598" w:hanging="360"/>
      </w:pPr>
    </w:lvl>
    <w:lvl w:ilvl="2" w:tplc="0421001B">
      <w:start w:val="1"/>
      <w:numFmt w:val="lowerRoman"/>
      <w:lvlText w:val="%3."/>
      <w:lvlJc w:val="right"/>
      <w:pPr>
        <w:ind w:left="2318" w:hanging="180"/>
      </w:pPr>
    </w:lvl>
    <w:lvl w:ilvl="3" w:tplc="0421000F" w:tentative="1">
      <w:start w:val="1"/>
      <w:numFmt w:val="decimal"/>
      <w:lvlText w:val="%4."/>
      <w:lvlJc w:val="left"/>
      <w:pPr>
        <w:ind w:left="3038" w:hanging="360"/>
      </w:pPr>
    </w:lvl>
    <w:lvl w:ilvl="4" w:tplc="04210019" w:tentative="1">
      <w:start w:val="1"/>
      <w:numFmt w:val="lowerLetter"/>
      <w:lvlText w:val="%5."/>
      <w:lvlJc w:val="left"/>
      <w:pPr>
        <w:ind w:left="3758" w:hanging="360"/>
      </w:pPr>
    </w:lvl>
    <w:lvl w:ilvl="5" w:tplc="0421001B" w:tentative="1">
      <w:start w:val="1"/>
      <w:numFmt w:val="lowerRoman"/>
      <w:lvlText w:val="%6."/>
      <w:lvlJc w:val="right"/>
      <w:pPr>
        <w:ind w:left="4478" w:hanging="180"/>
      </w:pPr>
    </w:lvl>
    <w:lvl w:ilvl="6" w:tplc="0421000F" w:tentative="1">
      <w:start w:val="1"/>
      <w:numFmt w:val="decimal"/>
      <w:lvlText w:val="%7."/>
      <w:lvlJc w:val="left"/>
      <w:pPr>
        <w:ind w:left="5198" w:hanging="360"/>
      </w:pPr>
    </w:lvl>
    <w:lvl w:ilvl="7" w:tplc="04210019" w:tentative="1">
      <w:start w:val="1"/>
      <w:numFmt w:val="lowerLetter"/>
      <w:lvlText w:val="%8."/>
      <w:lvlJc w:val="left"/>
      <w:pPr>
        <w:ind w:left="5918" w:hanging="360"/>
      </w:pPr>
    </w:lvl>
    <w:lvl w:ilvl="8" w:tplc="0421001B" w:tentative="1">
      <w:start w:val="1"/>
      <w:numFmt w:val="lowerRoman"/>
      <w:lvlText w:val="%9."/>
      <w:lvlJc w:val="right"/>
      <w:pPr>
        <w:ind w:left="6638" w:hanging="180"/>
      </w:pPr>
    </w:lvl>
  </w:abstractNum>
  <w:abstractNum w:abstractNumId="2">
    <w:nsid w:val="46E7442D"/>
    <w:multiLevelType w:val="hybridMultilevel"/>
    <w:tmpl w:val="47BA0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370B1F"/>
    <w:multiLevelType w:val="hybridMultilevel"/>
    <w:tmpl w:val="15887C6E"/>
    <w:lvl w:ilvl="0" w:tplc="2586E0C4">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9417BF"/>
    <w:multiLevelType w:val="hybridMultilevel"/>
    <w:tmpl w:val="4D540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FE1FB0"/>
    <w:multiLevelType w:val="hybridMultilevel"/>
    <w:tmpl w:val="944C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1C35A6"/>
    <w:multiLevelType w:val="hybridMultilevel"/>
    <w:tmpl w:val="CEC0103A"/>
    <w:lvl w:ilvl="0" w:tplc="FC84168A">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C53022E"/>
    <w:multiLevelType w:val="hybridMultilevel"/>
    <w:tmpl w:val="D5583620"/>
    <w:lvl w:ilvl="0" w:tplc="9C225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C82C20"/>
    <w:multiLevelType w:val="hybridMultilevel"/>
    <w:tmpl w:val="E4FAD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377EE"/>
    <w:multiLevelType w:val="hybridMultilevel"/>
    <w:tmpl w:val="80D4C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3"/>
  </w:num>
  <w:num w:numId="5">
    <w:abstractNumId w:val="5"/>
  </w:num>
  <w:num w:numId="6">
    <w:abstractNumId w:val="9"/>
  </w:num>
  <w:num w:numId="7">
    <w:abstractNumId w:val="6"/>
  </w:num>
  <w:num w:numId="8">
    <w:abstractNumId w:val="1"/>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2504"/>
    <w:rsid w:val="00017620"/>
    <w:rsid w:val="00062504"/>
    <w:rsid w:val="001A0839"/>
    <w:rsid w:val="003C6935"/>
    <w:rsid w:val="00544365"/>
    <w:rsid w:val="00676FCB"/>
    <w:rsid w:val="00721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0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504"/>
    <w:pPr>
      <w:spacing w:after="0" w:line="240" w:lineRule="auto"/>
    </w:pPr>
    <w:rPr>
      <w:rFonts w:cs="Angsana New"/>
      <w:szCs w:val="28"/>
      <w:lang w:val="id-ID" w:bidi="th-TH"/>
    </w:rPr>
  </w:style>
  <w:style w:type="paragraph" w:customStyle="1" w:styleId="Default">
    <w:name w:val="Default"/>
    <w:rsid w:val="00062504"/>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link w:val="ListParagraphChar"/>
    <w:uiPriority w:val="34"/>
    <w:qFormat/>
    <w:rsid w:val="00062504"/>
    <w:pPr>
      <w:ind w:left="720"/>
      <w:contextualSpacing/>
      <w:jc w:val="both"/>
    </w:pPr>
    <w:rPr>
      <w:lang w:val="en-US"/>
    </w:rPr>
  </w:style>
  <w:style w:type="character" w:customStyle="1" w:styleId="apple-style-span">
    <w:name w:val="apple-style-span"/>
    <w:basedOn w:val="DefaultParagraphFont"/>
    <w:rsid w:val="00062504"/>
  </w:style>
  <w:style w:type="character" w:customStyle="1" w:styleId="ListParagraphChar">
    <w:name w:val="List Paragraph Char"/>
    <w:basedOn w:val="DefaultParagraphFont"/>
    <w:link w:val="ListParagraph"/>
    <w:uiPriority w:val="34"/>
    <w:locked/>
    <w:rsid w:val="00062504"/>
  </w:style>
  <w:style w:type="paragraph" w:styleId="BalloonText">
    <w:name w:val="Balloon Text"/>
    <w:basedOn w:val="Normal"/>
    <w:link w:val="BalloonTextChar"/>
    <w:uiPriority w:val="99"/>
    <w:semiHidden/>
    <w:unhideWhenUsed/>
    <w:rsid w:val="00062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504"/>
    <w:rPr>
      <w:rFonts w:ascii="Tahoma" w:hAnsi="Tahoma" w:cs="Tahoma"/>
      <w:sz w:val="16"/>
      <w:szCs w:val="16"/>
      <w:lang w:val="id-ID"/>
    </w:rPr>
  </w:style>
  <w:style w:type="paragraph" w:styleId="Header">
    <w:name w:val="header"/>
    <w:basedOn w:val="Normal"/>
    <w:link w:val="HeaderChar"/>
    <w:uiPriority w:val="99"/>
    <w:semiHidden/>
    <w:unhideWhenUsed/>
    <w:rsid w:val="003C69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6935"/>
    <w:rPr>
      <w:lang w:val="id-ID"/>
    </w:rPr>
  </w:style>
  <w:style w:type="paragraph" w:styleId="Footer">
    <w:name w:val="footer"/>
    <w:basedOn w:val="Normal"/>
    <w:link w:val="FooterChar"/>
    <w:uiPriority w:val="99"/>
    <w:unhideWhenUsed/>
    <w:rsid w:val="003C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935"/>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2020-06-09T02:36:00Z</dcterms:created>
  <dcterms:modified xsi:type="dcterms:W3CDTF">2020-06-09T06:37:00Z</dcterms:modified>
</cp:coreProperties>
</file>