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3B" w:rsidRDefault="008D183B" w:rsidP="008D183B">
      <w:pPr>
        <w:spacing w:after="0" w:line="240" w:lineRule="auto"/>
        <w:jc w:val="center"/>
        <w:rPr>
          <w:rFonts w:ascii="Times New Roman" w:hAnsi="Times New Roman" w:cs="Times New Roman"/>
          <w:b/>
          <w:sz w:val="24"/>
          <w:szCs w:val="24"/>
        </w:rPr>
      </w:pPr>
      <w:r w:rsidRPr="008D183B">
        <w:rPr>
          <w:rFonts w:ascii="Times New Roman" w:hAnsi="Times New Roman" w:cs="Times New Roman"/>
          <w:b/>
          <w:sz w:val="24"/>
          <w:szCs w:val="24"/>
        </w:rPr>
        <w:t xml:space="preserve">UPAYA PEMBINAAN PEGAWAI NEGERI SIPIL DALAM MENINGKATKAN DISIPLIN KERJA DI KANTOR INSPEKTORAT DAERAH </w:t>
      </w:r>
    </w:p>
    <w:p w:rsidR="008D183B" w:rsidRDefault="008D183B" w:rsidP="008D183B">
      <w:pPr>
        <w:spacing w:after="0" w:line="240" w:lineRule="auto"/>
        <w:jc w:val="center"/>
        <w:rPr>
          <w:rFonts w:ascii="Times New Roman" w:hAnsi="Times New Roman" w:cs="Times New Roman"/>
          <w:b/>
          <w:sz w:val="24"/>
          <w:szCs w:val="24"/>
        </w:rPr>
      </w:pPr>
      <w:r w:rsidRPr="008D183B">
        <w:rPr>
          <w:rFonts w:ascii="Times New Roman" w:hAnsi="Times New Roman" w:cs="Times New Roman"/>
          <w:b/>
          <w:sz w:val="24"/>
          <w:szCs w:val="24"/>
        </w:rPr>
        <w:t>KABUPATEN PADANG LAWAS</w:t>
      </w:r>
    </w:p>
    <w:p w:rsidR="008710D9" w:rsidRPr="008D183B" w:rsidRDefault="008710D9" w:rsidP="008D18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8D183B" w:rsidRDefault="008D183B" w:rsidP="008D183B">
      <w:pPr>
        <w:spacing w:after="0" w:line="240" w:lineRule="auto"/>
        <w:jc w:val="center"/>
        <w:rPr>
          <w:rFonts w:ascii="Times New Roman" w:hAnsi="Times New Roman" w:cs="Times New Roman"/>
          <w:b/>
          <w:sz w:val="24"/>
          <w:szCs w:val="24"/>
        </w:rPr>
      </w:pPr>
      <w:r w:rsidRPr="001A7EB4">
        <w:rPr>
          <w:rFonts w:ascii="Times New Roman" w:hAnsi="Times New Roman" w:cs="Times New Roman"/>
          <w:b/>
          <w:sz w:val="24"/>
          <w:szCs w:val="24"/>
        </w:rPr>
        <w:t>Dra.Nursiah Hasibuan,MAP</w:t>
      </w:r>
      <w:r>
        <w:rPr>
          <w:rFonts w:ascii="Times New Roman" w:hAnsi="Times New Roman" w:cs="Times New Roman"/>
          <w:b/>
          <w:sz w:val="24"/>
          <w:szCs w:val="24"/>
        </w:rPr>
        <w:t xml:space="preserve">; </w:t>
      </w:r>
      <w:r w:rsidRPr="001A7EB4">
        <w:rPr>
          <w:rFonts w:ascii="Times New Roman" w:hAnsi="Times New Roman" w:cs="Times New Roman"/>
          <w:b/>
          <w:sz w:val="24"/>
          <w:szCs w:val="24"/>
        </w:rPr>
        <w:t>Emirza Henderlan Harahap</w:t>
      </w:r>
      <w:r>
        <w:rPr>
          <w:rFonts w:ascii="Times New Roman" w:hAnsi="Times New Roman" w:cs="Times New Roman"/>
          <w:b/>
          <w:sz w:val="24"/>
          <w:szCs w:val="24"/>
        </w:rPr>
        <w:t xml:space="preserve">, SH. MH; </w:t>
      </w:r>
    </w:p>
    <w:p w:rsidR="008D183B" w:rsidRDefault="008D183B" w:rsidP="008D18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Tanti Endang Lestari, S.Sos, MIP; </w:t>
      </w:r>
      <w:r w:rsidRPr="001A7EB4">
        <w:rPr>
          <w:rFonts w:ascii="Times New Roman" w:hAnsi="Times New Roman" w:cs="Times New Roman"/>
          <w:b/>
          <w:sz w:val="24"/>
          <w:szCs w:val="24"/>
        </w:rPr>
        <w:t>Sarip Parmohonan</w:t>
      </w:r>
      <w:r>
        <w:rPr>
          <w:rFonts w:ascii="Times New Roman" w:hAnsi="Times New Roman" w:cs="Times New Roman"/>
          <w:b/>
          <w:sz w:val="24"/>
          <w:szCs w:val="24"/>
        </w:rPr>
        <w:t>, S.Sos, M.Si</w:t>
      </w:r>
    </w:p>
    <w:p w:rsidR="008D183B" w:rsidRDefault="008D183B" w:rsidP="008D183B">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2</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p>
    <w:p w:rsidR="008D183B" w:rsidRDefault="008D183B" w:rsidP="008D183B">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3</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4</w:t>
      </w:r>
      <w:r w:rsidRPr="007F1385">
        <w:rPr>
          <w:rFonts w:ascii="Times New Roman" w:hAnsi="Times New Roman" w:cs="Times New Roman"/>
          <w:i/>
          <w:szCs w:val="24"/>
        </w:rPr>
        <w:t>Dosen FISIPOL UGN Padangsidimpuan</w:t>
      </w:r>
      <w:r w:rsidR="008710D9">
        <w:rPr>
          <w:rFonts w:ascii="Times New Roman" w:hAnsi="Times New Roman" w:cs="Times New Roman"/>
          <w:i/>
          <w:szCs w:val="24"/>
        </w:rPr>
        <w:t xml:space="preserve"> </w:t>
      </w:r>
    </w:p>
    <w:p w:rsidR="008710D9" w:rsidRPr="007F1385" w:rsidRDefault="008710D9" w:rsidP="008D183B">
      <w:pPr>
        <w:pStyle w:val="ListParagraph"/>
        <w:spacing w:after="0"/>
        <w:ind w:left="0"/>
        <w:jc w:val="center"/>
        <w:rPr>
          <w:rFonts w:ascii="Times New Roman" w:hAnsi="Times New Roman" w:cs="Times New Roman"/>
          <w:i/>
          <w:szCs w:val="24"/>
        </w:rPr>
      </w:pPr>
    </w:p>
    <w:p w:rsidR="008D183B" w:rsidRPr="008D183B" w:rsidRDefault="008D183B" w:rsidP="008D183B">
      <w:pPr>
        <w:spacing w:after="0" w:line="240" w:lineRule="auto"/>
        <w:jc w:val="center"/>
        <w:rPr>
          <w:rFonts w:ascii="Times New Roman" w:hAnsi="Times New Roman" w:cs="Times New Roman"/>
          <w:b/>
          <w:i/>
          <w:sz w:val="24"/>
          <w:szCs w:val="24"/>
        </w:rPr>
      </w:pPr>
      <w:r w:rsidRPr="008D183B">
        <w:rPr>
          <w:rFonts w:ascii="Times New Roman" w:hAnsi="Times New Roman" w:cs="Times New Roman"/>
          <w:b/>
          <w:i/>
          <w:sz w:val="24"/>
          <w:szCs w:val="24"/>
        </w:rPr>
        <w:t>Abstrak</w:t>
      </w:r>
    </w:p>
    <w:p w:rsidR="008D183B" w:rsidRPr="008D183B" w:rsidRDefault="008D183B" w:rsidP="008D183B">
      <w:pPr>
        <w:pStyle w:val="ListParagraph"/>
        <w:spacing w:after="0" w:line="240" w:lineRule="auto"/>
        <w:ind w:left="0" w:firstLine="567"/>
        <w:jc w:val="both"/>
        <w:rPr>
          <w:rFonts w:ascii="Times New Roman" w:hAnsi="Times New Roman" w:cs="Times New Roman"/>
          <w:b/>
          <w:i/>
          <w:sz w:val="24"/>
          <w:szCs w:val="24"/>
        </w:rPr>
      </w:pPr>
      <w:r w:rsidRPr="008D183B">
        <w:rPr>
          <w:rFonts w:ascii="Times New Roman" w:hAnsi="Times New Roman" w:cs="Times New Roman"/>
          <w:b/>
          <w:i/>
          <w:sz w:val="24"/>
          <w:szCs w:val="24"/>
        </w:rPr>
        <w:t>Pembinaan pegawai merupakan salah satu upaya yang harus dilakukan oleh setiap organisasi atau instansi, selanjutnya dapat pula ditegaskan bahwa bila organisasi tidak mampu melakukan pembinaan terhadap pegawai yang ada dilingkungannya, maka organisasi tersebut akan mengalami berbagai hambatan dalam mencapai tujuannya.</w:t>
      </w:r>
    </w:p>
    <w:p w:rsidR="008D183B" w:rsidRPr="008D183B" w:rsidRDefault="008D183B" w:rsidP="008D183B">
      <w:pPr>
        <w:pStyle w:val="ListParagraph"/>
        <w:spacing w:after="0" w:line="240" w:lineRule="auto"/>
        <w:ind w:left="0" w:firstLine="567"/>
        <w:jc w:val="both"/>
        <w:rPr>
          <w:rFonts w:ascii="Times New Roman" w:hAnsi="Times New Roman" w:cs="Times New Roman"/>
          <w:b/>
          <w:i/>
          <w:sz w:val="24"/>
          <w:szCs w:val="24"/>
        </w:rPr>
      </w:pPr>
      <w:r w:rsidRPr="008D183B">
        <w:rPr>
          <w:rFonts w:ascii="Times New Roman" w:hAnsi="Times New Roman" w:cs="Times New Roman"/>
          <w:b/>
          <w:i/>
          <w:sz w:val="24"/>
          <w:szCs w:val="24"/>
        </w:rPr>
        <w:t>Secara umum pembinaan disebut sebagai sebuah perbaikan terhadap pola kehidupan yang direncanakan. Setiap manusia memiliki tujuan hiduptertentu dan ia memiliki keinginan untuk mewujudkan tujuan tersebut. Apabila tujuan hidup</w:t>
      </w:r>
      <w:r>
        <w:rPr>
          <w:rFonts w:ascii="Times New Roman" w:hAnsi="Times New Roman" w:cs="Times New Roman"/>
          <w:b/>
          <w:i/>
          <w:sz w:val="24"/>
          <w:szCs w:val="24"/>
        </w:rPr>
        <w:t xml:space="preserve"> </w:t>
      </w:r>
      <w:r w:rsidRPr="008D183B">
        <w:rPr>
          <w:rFonts w:ascii="Times New Roman" w:hAnsi="Times New Roman" w:cs="Times New Roman"/>
          <w:b/>
          <w:i/>
          <w:sz w:val="24"/>
          <w:szCs w:val="24"/>
        </w:rPr>
        <w:t>tersebut</w:t>
      </w:r>
      <w:r>
        <w:rPr>
          <w:rFonts w:ascii="Times New Roman" w:hAnsi="Times New Roman" w:cs="Times New Roman"/>
          <w:b/>
          <w:i/>
          <w:sz w:val="24"/>
          <w:szCs w:val="24"/>
        </w:rPr>
        <w:t xml:space="preserve"> </w:t>
      </w:r>
      <w:r w:rsidRPr="008D183B">
        <w:rPr>
          <w:rFonts w:ascii="Times New Roman" w:hAnsi="Times New Roman" w:cs="Times New Roman"/>
          <w:b/>
          <w:i/>
          <w:sz w:val="24"/>
          <w:szCs w:val="24"/>
        </w:rPr>
        <w:t>tidak</w:t>
      </w:r>
      <w:r>
        <w:rPr>
          <w:rFonts w:ascii="Times New Roman" w:hAnsi="Times New Roman" w:cs="Times New Roman"/>
          <w:b/>
          <w:i/>
          <w:sz w:val="24"/>
          <w:szCs w:val="24"/>
        </w:rPr>
        <w:t xml:space="preserve"> </w:t>
      </w:r>
      <w:r w:rsidRPr="008D183B">
        <w:rPr>
          <w:rFonts w:ascii="Times New Roman" w:hAnsi="Times New Roman" w:cs="Times New Roman"/>
          <w:b/>
          <w:i/>
          <w:sz w:val="24"/>
          <w:szCs w:val="24"/>
        </w:rPr>
        <w:t>tercapai</w:t>
      </w:r>
      <w:r>
        <w:rPr>
          <w:rFonts w:ascii="Times New Roman" w:hAnsi="Times New Roman" w:cs="Times New Roman"/>
          <w:b/>
          <w:i/>
          <w:sz w:val="24"/>
          <w:szCs w:val="24"/>
        </w:rPr>
        <w:t xml:space="preserve"> </w:t>
      </w:r>
      <w:r w:rsidRPr="008D183B">
        <w:rPr>
          <w:rFonts w:ascii="Times New Roman" w:hAnsi="Times New Roman" w:cs="Times New Roman"/>
          <w:b/>
          <w:i/>
          <w:sz w:val="24"/>
          <w:szCs w:val="24"/>
        </w:rPr>
        <w:t>maka manusia akan berusaha untuk menata ulang pola kehidupannya. Pembinaan</w:t>
      </w:r>
      <w:r>
        <w:rPr>
          <w:rFonts w:ascii="Times New Roman" w:hAnsi="Times New Roman" w:cs="Times New Roman"/>
          <w:b/>
          <w:i/>
          <w:sz w:val="24"/>
          <w:szCs w:val="24"/>
        </w:rPr>
        <w:t xml:space="preserve"> </w:t>
      </w:r>
      <w:r w:rsidRPr="008D183B">
        <w:rPr>
          <w:rFonts w:ascii="Times New Roman" w:hAnsi="Times New Roman" w:cs="Times New Roman"/>
          <w:b/>
          <w:i/>
          <w:sz w:val="24"/>
          <w:szCs w:val="24"/>
        </w:rPr>
        <w:t>adalah suatu</w:t>
      </w:r>
      <w:r>
        <w:rPr>
          <w:rFonts w:ascii="Times New Roman" w:hAnsi="Times New Roman" w:cs="Times New Roman"/>
          <w:b/>
          <w:i/>
          <w:sz w:val="24"/>
          <w:szCs w:val="24"/>
        </w:rPr>
        <w:t xml:space="preserve"> </w:t>
      </w:r>
      <w:r w:rsidRPr="008D183B">
        <w:rPr>
          <w:rFonts w:ascii="Times New Roman" w:hAnsi="Times New Roman" w:cs="Times New Roman"/>
          <w:b/>
          <w:i/>
          <w:sz w:val="24"/>
          <w:szCs w:val="24"/>
        </w:rPr>
        <w:t>usaha yang</w:t>
      </w:r>
      <w:r>
        <w:rPr>
          <w:rFonts w:ascii="Times New Roman" w:hAnsi="Times New Roman" w:cs="Times New Roman"/>
          <w:b/>
          <w:i/>
          <w:sz w:val="24"/>
          <w:szCs w:val="24"/>
        </w:rPr>
        <w:t xml:space="preserve"> </w:t>
      </w:r>
      <w:r w:rsidRPr="008D183B">
        <w:rPr>
          <w:rFonts w:ascii="Times New Roman" w:hAnsi="Times New Roman" w:cs="Times New Roman"/>
          <w:b/>
          <w:i/>
          <w:sz w:val="24"/>
          <w:szCs w:val="24"/>
        </w:rPr>
        <w:t>dilakukan dengan sadar, berencana, teratur dan</w:t>
      </w:r>
      <w:r>
        <w:rPr>
          <w:rFonts w:ascii="Times New Roman" w:hAnsi="Times New Roman" w:cs="Times New Roman"/>
          <w:b/>
          <w:i/>
          <w:sz w:val="24"/>
          <w:szCs w:val="24"/>
        </w:rPr>
        <w:t xml:space="preserve"> </w:t>
      </w:r>
      <w:r w:rsidRPr="008D183B">
        <w:rPr>
          <w:rFonts w:ascii="Times New Roman" w:hAnsi="Times New Roman" w:cs="Times New Roman"/>
          <w:b/>
          <w:i/>
          <w:sz w:val="24"/>
          <w:szCs w:val="24"/>
        </w:rPr>
        <w:t>terarah untuk</w:t>
      </w:r>
      <w:r>
        <w:rPr>
          <w:rFonts w:ascii="Times New Roman" w:hAnsi="Times New Roman" w:cs="Times New Roman"/>
          <w:b/>
          <w:i/>
          <w:sz w:val="24"/>
          <w:szCs w:val="24"/>
        </w:rPr>
        <w:t xml:space="preserve"> </w:t>
      </w:r>
      <w:r w:rsidRPr="008D183B">
        <w:rPr>
          <w:rFonts w:ascii="Times New Roman" w:hAnsi="Times New Roman" w:cs="Times New Roman"/>
          <w:b/>
          <w:i/>
          <w:sz w:val="24"/>
          <w:szCs w:val="24"/>
        </w:rPr>
        <w:t>meningkatkan sikap dan</w:t>
      </w:r>
      <w:r>
        <w:rPr>
          <w:rFonts w:ascii="Times New Roman" w:hAnsi="Times New Roman" w:cs="Times New Roman"/>
          <w:b/>
          <w:i/>
          <w:sz w:val="24"/>
          <w:szCs w:val="24"/>
        </w:rPr>
        <w:t xml:space="preserve"> </w:t>
      </w:r>
      <w:r w:rsidRPr="008D183B">
        <w:rPr>
          <w:rFonts w:ascii="Times New Roman" w:hAnsi="Times New Roman" w:cs="Times New Roman"/>
          <w:b/>
          <w:i/>
          <w:sz w:val="24"/>
          <w:szCs w:val="24"/>
        </w:rPr>
        <w:t>keterampilan dengan</w:t>
      </w:r>
      <w:r w:rsidR="008710D9">
        <w:rPr>
          <w:rFonts w:ascii="Times New Roman" w:hAnsi="Times New Roman" w:cs="Times New Roman"/>
          <w:b/>
          <w:i/>
          <w:sz w:val="24"/>
          <w:szCs w:val="24"/>
        </w:rPr>
        <w:t xml:space="preserve"> </w:t>
      </w:r>
      <w:r w:rsidRPr="008D183B">
        <w:rPr>
          <w:rFonts w:ascii="Times New Roman" w:hAnsi="Times New Roman" w:cs="Times New Roman"/>
          <w:b/>
          <w:i/>
          <w:sz w:val="24"/>
          <w:szCs w:val="24"/>
        </w:rPr>
        <w:t>tindakan-tindakan, pengarahan, pengembangan</w:t>
      </w:r>
      <w:r w:rsidR="008710D9">
        <w:rPr>
          <w:rFonts w:ascii="Times New Roman" w:hAnsi="Times New Roman" w:cs="Times New Roman"/>
          <w:b/>
          <w:i/>
          <w:sz w:val="24"/>
          <w:szCs w:val="24"/>
        </w:rPr>
        <w:t xml:space="preserve"> </w:t>
      </w:r>
      <w:r w:rsidRPr="008D183B">
        <w:rPr>
          <w:rFonts w:ascii="Times New Roman" w:hAnsi="Times New Roman" w:cs="Times New Roman"/>
          <w:b/>
          <w:i/>
          <w:sz w:val="24"/>
          <w:szCs w:val="24"/>
        </w:rPr>
        <w:t>untuk</w:t>
      </w:r>
      <w:r w:rsidR="008710D9">
        <w:rPr>
          <w:rFonts w:ascii="Times New Roman" w:hAnsi="Times New Roman" w:cs="Times New Roman"/>
          <w:b/>
          <w:i/>
          <w:sz w:val="24"/>
          <w:szCs w:val="24"/>
        </w:rPr>
        <w:t xml:space="preserve"> </w:t>
      </w:r>
      <w:r w:rsidRPr="008D183B">
        <w:rPr>
          <w:rFonts w:ascii="Times New Roman" w:hAnsi="Times New Roman" w:cs="Times New Roman"/>
          <w:b/>
          <w:i/>
          <w:sz w:val="24"/>
          <w:szCs w:val="24"/>
        </w:rPr>
        <w:t>mencapai</w:t>
      </w:r>
      <w:r w:rsidR="008710D9">
        <w:rPr>
          <w:rFonts w:ascii="Times New Roman" w:hAnsi="Times New Roman" w:cs="Times New Roman"/>
          <w:b/>
          <w:i/>
          <w:sz w:val="24"/>
          <w:szCs w:val="24"/>
        </w:rPr>
        <w:t xml:space="preserve"> </w:t>
      </w:r>
      <w:r w:rsidRPr="008D183B">
        <w:rPr>
          <w:rFonts w:ascii="Times New Roman" w:hAnsi="Times New Roman" w:cs="Times New Roman"/>
          <w:b/>
          <w:i/>
          <w:sz w:val="24"/>
          <w:szCs w:val="24"/>
        </w:rPr>
        <w:t>suatu</w:t>
      </w:r>
      <w:r w:rsidR="008710D9">
        <w:rPr>
          <w:rFonts w:ascii="Times New Roman" w:hAnsi="Times New Roman" w:cs="Times New Roman"/>
          <w:b/>
          <w:i/>
          <w:sz w:val="24"/>
          <w:szCs w:val="24"/>
        </w:rPr>
        <w:t xml:space="preserve"> </w:t>
      </w:r>
      <w:r w:rsidRPr="008D183B">
        <w:rPr>
          <w:rFonts w:ascii="Times New Roman" w:hAnsi="Times New Roman" w:cs="Times New Roman"/>
          <w:b/>
          <w:i/>
          <w:sz w:val="24"/>
          <w:szCs w:val="24"/>
        </w:rPr>
        <w:t>tujuan.</w:t>
      </w:r>
    </w:p>
    <w:p w:rsidR="008D183B" w:rsidRPr="008D183B" w:rsidRDefault="008D183B" w:rsidP="008D183B">
      <w:pPr>
        <w:pStyle w:val="ListParagraph"/>
        <w:spacing w:after="0" w:line="240" w:lineRule="auto"/>
        <w:ind w:left="0" w:firstLine="567"/>
        <w:jc w:val="both"/>
        <w:rPr>
          <w:rFonts w:ascii="Times New Roman" w:hAnsi="Times New Roman" w:cs="Times New Roman"/>
          <w:b/>
          <w:i/>
          <w:sz w:val="24"/>
          <w:szCs w:val="24"/>
        </w:rPr>
      </w:pPr>
      <w:r w:rsidRPr="008D183B">
        <w:rPr>
          <w:rFonts w:ascii="Times New Roman" w:hAnsi="Times New Roman" w:cs="Times New Roman"/>
          <w:b/>
          <w:i/>
          <w:sz w:val="24"/>
          <w:szCs w:val="24"/>
        </w:rPr>
        <w:t>Dalam masalah kepegawaian selain dari pada administrasi kepegawaian juga tidak terlepas dari manusianya dan juga tidak terlepas dari pada masalah manusia dan organisasi dimana ia berada.Dalam hal ini haruslah disadari sepenuhnya untuk dapat menyeimbangkan antara kepentingan organisasi dan kepentingan manusia yang berada dalam organisasi.</w:t>
      </w:r>
    </w:p>
    <w:p w:rsidR="008D183B" w:rsidRPr="008D183B" w:rsidRDefault="008D183B" w:rsidP="008D183B">
      <w:pPr>
        <w:pStyle w:val="ListParagraph"/>
        <w:spacing w:after="0" w:line="240" w:lineRule="auto"/>
        <w:ind w:left="0" w:firstLine="567"/>
        <w:jc w:val="both"/>
        <w:rPr>
          <w:rFonts w:ascii="Times New Roman" w:hAnsi="Times New Roman" w:cs="Times New Roman"/>
          <w:b/>
          <w:i/>
          <w:sz w:val="24"/>
          <w:szCs w:val="24"/>
        </w:rPr>
      </w:pPr>
      <w:r w:rsidRPr="008D183B">
        <w:rPr>
          <w:rFonts w:ascii="Times New Roman" w:hAnsi="Times New Roman" w:cs="Times New Roman"/>
          <w:b/>
          <w:i/>
          <w:sz w:val="24"/>
          <w:szCs w:val="24"/>
        </w:rPr>
        <w:t>Mengingat pentingnya disiplin sebagai persyaratan untuk meningkatkan kinerja organisasi, maka set up pegawai negeri sipil dituntut untuk senantiasa meningkatkan disiplinnya, namun demikian kenyataannya berdasarkan kondisi pengamatan dilapangan terlihat bahwa disiplin pegawai pemerintahan belumlah sesuai dengan kondisi yang diharapkan yaitu disiplin yang baik yang dapat mendukung terlaksananya tugas, fungsi dan tanggungjawab masing-masing pegawai negeri sipil tersebut.</w:t>
      </w:r>
    </w:p>
    <w:p w:rsidR="008D183B" w:rsidRPr="008D183B" w:rsidRDefault="008D183B" w:rsidP="008D183B">
      <w:pPr>
        <w:pStyle w:val="ListParagraph"/>
        <w:spacing w:after="0" w:line="240" w:lineRule="auto"/>
        <w:ind w:left="0" w:firstLine="567"/>
        <w:jc w:val="both"/>
        <w:rPr>
          <w:rFonts w:ascii="Times New Roman" w:hAnsi="Times New Roman" w:cs="Times New Roman"/>
          <w:b/>
          <w:bCs/>
          <w:i/>
          <w:sz w:val="24"/>
          <w:szCs w:val="24"/>
        </w:rPr>
      </w:pPr>
      <w:r w:rsidRPr="008D183B">
        <w:rPr>
          <w:rFonts w:ascii="Times New Roman" w:hAnsi="Times New Roman" w:cs="Times New Roman"/>
          <w:b/>
          <w:bCs/>
          <w:i/>
          <w:sz w:val="24"/>
          <w:szCs w:val="24"/>
        </w:rPr>
        <w:t xml:space="preserve">Deskripsi pekerjaan menguraikan apa yang dilakukan pekerjaan atau profil suatu pekerjaan. Para pegawai yang melakukan deskripsi pekerjaan tersebut perlu dilakukan pembinaan secara berkala agar pekerjaannya lebih maksimal hasilnya. Para pegawai baru biasanya telah mempunyai kecakapan dan keterampilan dasar yang dibutuhkan. Walalupun demikian para pegawai adalah tidak sepenuhnya mempunyai kemampuan untuk melaksanakan tugas-tugas pekerjaan mereka. Bahkan para pegawai yang sudah berpengalaman pun perlu belajar dan menyesuaikan dengan organisasi orang-orangnya, kebijaksanaan-kebijaksanaannya dan prosedur-prodesurnya. </w:t>
      </w:r>
    </w:p>
    <w:p w:rsidR="008D183B" w:rsidRDefault="008D183B" w:rsidP="008D183B">
      <w:pPr>
        <w:spacing w:after="0" w:line="240" w:lineRule="auto"/>
        <w:jc w:val="both"/>
        <w:rPr>
          <w:rFonts w:ascii="Times New Roman" w:hAnsi="Times New Roman" w:cs="Times New Roman"/>
          <w:b/>
          <w:i/>
          <w:sz w:val="24"/>
          <w:szCs w:val="24"/>
        </w:rPr>
      </w:pPr>
      <w:r w:rsidRPr="008D183B">
        <w:rPr>
          <w:rFonts w:ascii="Times New Roman" w:hAnsi="Times New Roman" w:cs="Times New Roman"/>
          <w:b/>
          <w:i/>
          <w:sz w:val="24"/>
          <w:szCs w:val="24"/>
        </w:rPr>
        <w:t>Kata Kunci: Pembinaan dan Disiplin</w:t>
      </w:r>
    </w:p>
    <w:p w:rsidR="008D183B" w:rsidRDefault="008D183B" w:rsidP="008D183B">
      <w:pPr>
        <w:spacing w:after="0" w:line="240" w:lineRule="auto"/>
        <w:jc w:val="both"/>
        <w:rPr>
          <w:rFonts w:ascii="Times New Roman" w:hAnsi="Times New Roman" w:cs="Times New Roman"/>
          <w:b/>
          <w:i/>
          <w:sz w:val="24"/>
          <w:szCs w:val="24"/>
        </w:rPr>
      </w:pPr>
    </w:p>
    <w:p w:rsidR="008D183B" w:rsidRDefault="008D183B" w:rsidP="008D183B">
      <w:pPr>
        <w:spacing w:after="0" w:line="240" w:lineRule="auto"/>
        <w:jc w:val="both"/>
        <w:rPr>
          <w:rFonts w:ascii="Times New Roman" w:hAnsi="Times New Roman" w:cs="Times New Roman"/>
          <w:b/>
          <w:sz w:val="24"/>
          <w:szCs w:val="24"/>
        </w:rPr>
        <w:sectPr w:rsidR="008D183B" w:rsidSect="008D183B">
          <w:headerReference w:type="default" r:id="rId7"/>
          <w:footerReference w:type="default" r:id="rId8"/>
          <w:pgSz w:w="11907" w:h="16839" w:code="9"/>
          <w:pgMar w:top="1134" w:right="1134" w:bottom="1701" w:left="1701" w:header="720" w:footer="720" w:gutter="0"/>
          <w:pgNumType w:start="1"/>
          <w:cols w:space="720"/>
          <w:docGrid w:linePitch="360"/>
        </w:sectPr>
      </w:pPr>
    </w:p>
    <w:p w:rsidR="008D183B" w:rsidRPr="008D183B" w:rsidRDefault="008D183B" w:rsidP="008D18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BAB I PENDAHULUAN</w:t>
      </w:r>
    </w:p>
    <w:p w:rsidR="008D183B" w:rsidRPr="008D183B" w:rsidRDefault="008D183B" w:rsidP="008D183B">
      <w:pPr>
        <w:spacing w:after="0" w:line="240" w:lineRule="auto"/>
        <w:jc w:val="both"/>
        <w:rPr>
          <w:rFonts w:ascii="Times New Roman" w:hAnsi="Times New Roman" w:cs="Times New Roman"/>
          <w:sz w:val="24"/>
          <w:szCs w:val="24"/>
        </w:rPr>
      </w:pPr>
      <w:r w:rsidRPr="008D183B">
        <w:rPr>
          <w:rFonts w:ascii="Times New Roman" w:hAnsi="Times New Roman" w:cs="Times New Roman"/>
          <w:b/>
          <w:sz w:val="24"/>
          <w:szCs w:val="24"/>
        </w:rPr>
        <w:t>1.Latar Belakang Penelitian</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 xml:space="preserve">Salah satu upaya yang harus dilakukan oleh setiap organisasi atau instansi adalah pembinaan pegawai, selanjutnya dapat pula ditegaskan bahwa bila organisasi tidak mampu melakukan </w:t>
      </w:r>
      <w:r w:rsidRPr="008D183B">
        <w:rPr>
          <w:rFonts w:ascii="Times New Roman" w:hAnsi="Times New Roman" w:cs="Times New Roman"/>
          <w:sz w:val="24"/>
          <w:szCs w:val="24"/>
        </w:rPr>
        <w:lastRenderedPageBreak/>
        <w:t>pembinaan terhadap pegawai yang ada dilingkungannya, maka organisasi tersebut akan mengalami berbagai hambatan dalam mencapai tujuannya.</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 xml:space="preserve">Menurut Soetopo dan Soemanto (1991) bahwa pembinaan adalah suatu kegiatan mempertahankan dan </w:t>
      </w:r>
      <w:r w:rsidRPr="008D183B">
        <w:rPr>
          <w:rFonts w:ascii="Times New Roman" w:hAnsi="Times New Roman" w:cs="Times New Roman"/>
          <w:sz w:val="24"/>
          <w:szCs w:val="24"/>
        </w:rPr>
        <w:lastRenderedPageBreak/>
        <w:t>menyempurnakan apa yang telah ada. Menurut Pamudji (1985) bahwa pembinaan adalah merubah sesuatu sehingga menjadi baru yang memiliki nilai-nilai yang tinggi. Dengan demikian pembinaan juga mengandung makna pembaharuan yaitu melakukan usaha-usaha untuk membuat sesuatu menjadi lebih cocok dengan kebutuhan dan menjadi lebih baik dan lebih bermanfaat.</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Secara umum pembinaan disebut sebagai sebuah perbaikan terhadap pola kehidupan yang direncanakan. Setiap manusia memiliki tujuanhiduptertentu dan ia memiliki keinginanuntukmewujudkantujuan tersebut. Apabilatujuan hiduptersebuttidaktercapaimaka manusia akan berusaha untuk menata ulang pola kehidupannya. Pembinaanadalah suatuusaha yangdilakukan dengan sadar, berencana, teratur danterarah untukmeningkatkan sikap danketerampilan dengantindakan-tindakan, pengarahan, pengembanganuntukmencapaisuatutujuan.</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Ujung tombak dari pelaksanaan pemerintah dan pembangunan pada suatudaerah, termasuk Kabupaten Padang Lawas pada kecamatan dan desa karena kecamatan dan desa merupakan pemerintahan yang langsung berhubungan dengan masyarakat. Oleh karena itu diperlukan pemerintahan kecamatan yang kuat dari semua aspek, baik aspek sumber daya manusia, teknologi maupun aspek sarana dan prasarana yang dapat mendukung proses percepatan pembangunan daerah.</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 xml:space="preserve">Mengingat pentingnya disiplin sebagai persyaratan untuk meningkatkan kinerja organisasi, maka set up pegawai negeri sipil dituntut untuk senantiasa meningkatkan disiplinnya,namun demikian kenyataannya berdasarkan kondisi pengamatan dilapangan terlihat bahwa disiplin pegawai pemerintahan belumlah sesuai dengan kondisi yang diharapkan yaitu disiplin yang baik yang dapat mendukung terlaksananya tugas, fungsi </w:t>
      </w:r>
      <w:r w:rsidRPr="008D183B">
        <w:rPr>
          <w:rFonts w:ascii="Times New Roman" w:hAnsi="Times New Roman" w:cs="Times New Roman"/>
          <w:sz w:val="24"/>
          <w:szCs w:val="24"/>
        </w:rPr>
        <w:lastRenderedPageBreak/>
        <w:t>dan tanggungjawab masing-masing pegawai negeri sipil tersebut.</w:t>
      </w:r>
    </w:p>
    <w:p w:rsidR="008D183B" w:rsidRDefault="008D183B" w:rsidP="008D183B">
      <w:pPr>
        <w:pStyle w:val="ListParagraph"/>
        <w:spacing w:after="0" w:line="240" w:lineRule="auto"/>
        <w:ind w:left="0" w:firstLine="567"/>
        <w:jc w:val="both"/>
        <w:rPr>
          <w:rFonts w:ascii="Times New Roman" w:hAnsi="Times New Roman" w:cs="Times New Roman"/>
          <w:b/>
          <w:sz w:val="24"/>
          <w:szCs w:val="24"/>
        </w:rPr>
      </w:pPr>
      <w:r w:rsidRPr="008D183B">
        <w:rPr>
          <w:rFonts w:ascii="Times New Roman" w:hAnsi="Times New Roman" w:cs="Times New Roman"/>
          <w:sz w:val="24"/>
          <w:szCs w:val="24"/>
        </w:rPr>
        <w:t xml:space="preserve">Dengan demikian semakin jelaslah betapa perlunya adanya pembinaan, penyempurnaan dan pendayagunaan pegawai pemerintah sebagai penggerak organisasi akan mampu memberikan kinerja yang baik melihat dari disiplin pegawainya untuk mewujudkan pemerintahan yang baik. Dengan adanya pembinaan kepada pegawai diharapkan akan menghasilkan pegawai yang melayani masyarakat dengan baik.Oleh karena itu penulis tertarik untuk melakukan penelitian dengan judul </w:t>
      </w:r>
      <w:r w:rsidRPr="008D183B">
        <w:rPr>
          <w:rFonts w:ascii="Times New Roman" w:hAnsi="Times New Roman" w:cs="Times New Roman"/>
          <w:b/>
          <w:sz w:val="24"/>
          <w:szCs w:val="24"/>
        </w:rPr>
        <w:t xml:space="preserve">“Upaya Pembinaan PegawaiNegeri Sipil Dalam Meningkatkan Disiplin Kerja Di Kantor Inspektorat Daerah Kabupaten Padang Lawas”. </w:t>
      </w:r>
    </w:p>
    <w:p w:rsidR="008D183B" w:rsidRPr="008D183B" w:rsidRDefault="008D183B" w:rsidP="008D183B">
      <w:pPr>
        <w:pStyle w:val="ListParagraph"/>
        <w:spacing w:after="0" w:line="240" w:lineRule="auto"/>
        <w:ind w:left="0" w:firstLine="567"/>
        <w:jc w:val="both"/>
        <w:rPr>
          <w:rFonts w:ascii="Times New Roman" w:hAnsi="Times New Roman" w:cs="Times New Roman"/>
          <w:b/>
          <w:sz w:val="24"/>
          <w:szCs w:val="24"/>
        </w:rPr>
      </w:pPr>
    </w:p>
    <w:p w:rsidR="008D183B" w:rsidRPr="008D183B" w:rsidRDefault="008D183B" w:rsidP="008D183B">
      <w:pPr>
        <w:spacing w:after="0" w:line="240" w:lineRule="auto"/>
        <w:jc w:val="both"/>
        <w:rPr>
          <w:rFonts w:ascii="Times New Roman" w:hAnsi="Times New Roman" w:cs="Times New Roman"/>
          <w:b/>
          <w:sz w:val="24"/>
          <w:szCs w:val="24"/>
        </w:rPr>
      </w:pPr>
      <w:r w:rsidRPr="008D183B">
        <w:rPr>
          <w:rFonts w:ascii="Times New Roman" w:hAnsi="Times New Roman" w:cs="Times New Roman"/>
          <w:b/>
          <w:sz w:val="24"/>
          <w:szCs w:val="24"/>
        </w:rPr>
        <w:t>2.Identifikasi Masalah</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Berdasarkan gejala-gejala yang diungkapkan dalam latar belakang masalah maka dapat dirumuskan permasalahan pokok dalam penelitian ini yaitu</w:t>
      </w:r>
    </w:p>
    <w:p w:rsidR="008D183B" w:rsidRPr="008D183B" w:rsidRDefault="008D183B" w:rsidP="008D183B">
      <w:pPr>
        <w:pStyle w:val="ListParagraph"/>
        <w:numPr>
          <w:ilvl w:val="0"/>
          <w:numId w:val="1"/>
        </w:numPr>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 xml:space="preserve">Apakah upaya yang telah dilakukan didalam pembinaan pegawai negeri sipil untuk meningkatkan disiplin kerja pada Kantor Inspektorat Daerah Kabupaten Padang Lawas </w:t>
      </w:r>
    </w:p>
    <w:p w:rsidR="008D183B" w:rsidRPr="008D183B" w:rsidRDefault="008D183B" w:rsidP="008D183B">
      <w:pPr>
        <w:pStyle w:val="ListParagraph"/>
        <w:numPr>
          <w:ilvl w:val="0"/>
          <w:numId w:val="1"/>
        </w:numPr>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 xml:space="preserve">Apakah pengaruh didalam pembinaanterhadap pegawai negeri sipil pada Kantor Inspektorat Daerah Kabupaten Padang Lawas </w:t>
      </w:r>
    </w:p>
    <w:p w:rsidR="008D183B" w:rsidRPr="008D183B" w:rsidRDefault="008D183B" w:rsidP="008D183B">
      <w:pPr>
        <w:pStyle w:val="ListParagraph"/>
        <w:spacing w:after="0" w:line="240" w:lineRule="auto"/>
        <w:ind w:left="360"/>
        <w:jc w:val="both"/>
        <w:rPr>
          <w:rFonts w:ascii="Times New Roman" w:hAnsi="Times New Roman" w:cs="Times New Roman"/>
          <w:sz w:val="24"/>
          <w:szCs w:val="24"/>
        </w:rPr>
      </w:pPr>
    </w:p>
    <w:p w:rsidR="008D183B" w:rsidRPr="008D183B" w:rsidRDefault="008D183B" w:rsidP="008D183B">
      <w:pPr>
        <w:spacing w:after="0" w:line="240" w:lineRule="auto"/>
        <w:jc w:val="both"/>
        <w:rPr>
          <w:rFonts w:ascii="Times New Roman" w:hAnsi="Times New Roman" w:cs="Times New Roman"/>
          <w:sz w:val="24"/>
          <w:szCs w:val="24"/>
        </w:rPr>
      </w:pPr>
      <w:r w:rsidRPr="008D183B">
        <w:rPr>
          <w:rFonts w:ascii="Times New Roman" w:hAnsi="Times New Roman" w:cs="Times New Roman"/>
          <w:b/>
          <w:sz w:val="24"/>
          <w:szCs w:val="24"/>
        </w:rPr>
        <w:t>3.Maksud dan/atau Tujuan Penelitian</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Berdasarkan latar belakang dan identifikasi masalah maka penelitian ini bertujuan untuk:</w:t>
      </w:r>
    </w:p>
    <w:p w:rsidR="008D183B" w:rsidRPr="008D183B" w:rsidRDefault="008D183B" w:rsidP="008D183B">
      <w:pPr>
        <w:pStyle w:val="ListParagraph"/>
        <w:numPr>
          <w:ilvl w:val="0"/>
          <w:numId w:val="2"/>
        </w:numPr>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Untuk mengetahui upaya yang telah dilakukan didalam pembinaan pegawai negeri sipil untuk meningkatkan disiplin kerja pada Kantor Inspektorat Daerah Kabupaten Padang Lawas.</w:t>
      </w:r>
    </w:p>
    <w:p w:rsidR="008D183B" w:rsidRDefault="008D183B" w:rsidP="008D183B">
      <w:pPr>
        <w:pStyle w:val="ListParagraph"/>
        <w:numPr>
          <w:ilvl w:val="0"/>
          <w:numId w:val="2"/>
        </w:numPr>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Untuk mengetahui pengaruh didalam pembinaanterhadap pegawai negeri sipil pada Kantor Inspektorat Daerah Kabupaten Padang Lawas.</w:t>
      </w:r>
    </w:p>
    <w:p w:rsidR="008D183B" w:rsidRDefault="008D183B" w:rsidP="008D183B">
      <w:pPr>
        <w:spacing w:after="0" w:line="240" w:lineRule="auto"/>
        <w:jc w:val="both"/>
        <w:rPr>
          <w:rFonts w:ascii="Times New Roman" w:hAnsi="Times New Roman" w:cs="Times New Roman"/>
          <w:sz w:val="24"/>
          <w:szCs w:val="24"/>
        </w:rPr>
      </w:pPr>
    </w:p>
    <w:p w:rsidR="008D183B" w:rsidRPr="008D183B" w:rsidRDefault="008D183B" w:rsidP="008D183B">
      <w:pPr>
        <w:spacing w:after="0" w:line="240" w:lineRule="auto"/>
        <w:jc w:val="both"/>
        <w:rPr>
          <w:rFonts w:ascii="Times New Roman" w:hAnsi="Times New Roman" w:cs="Times New Roman"/>
          <w:sz w:val="24"/>
          <w:szCs w:val="24"/>
        </w:rPr>
      </w:pPr>
    </w:p>
    <w:p w:rsidR="008D183B" w:rsidRPr="008D183B" w:rsidRDefault="008D183B" w:rsidP="008D183B">
      <w:pPr>
        <w:spacing w:after="0" w:line="240" w:lineRule="auto"/>
        <w:jc w:val="both"/>
        <w:rPr>
          <w:rFonts w:ascii="Times New Roman" w:hAnsi="Times New Roman" w:cs="Times New Roman"/>
          <w:b/>
          <w:sz w:val="24"/>
          <w:szCs w:val="24"/>
        </w:rPr>
      </w:pPr>
      <w:r w:rsidRPr="008D183B">
        <w:rPr>
          <w:rFonts w:ascii="Times New Roman" w:hAnsi="Times New Roman" w:cs="Times New Roman"/>
          <w:b/>
          <w:sz w:val="24"/>
          <w:szCs w:val="24"/>
        </w:rPr>
        <w:t>4.Kegunaan Penelitian</w:t>
      </w:r>
    </w:p>
    <w:p w:rsidR="008D183B" w:rsidRPr="008D183B" w:rsidRDefault="008D183B" w:rsidP="008D183B">
      <w:pPr>
        <w:spacing w:after="0" w:line="240" w:lineRule="auto"/>
        <w:jc w:val="both"/>
        <w:rPr>
          <w:rFonts w:ascii="Times New Roman" w:hAnsi="Times New Roman" w:cs="Times New Roman"/>
          <w:bCs/>
          <w:sz w:val="24"/>
          <w:szCs w:val="24"/>
        </w:rPr>
      </w:pPr>
      <w:r w:rsidRPr="008D183B">
        <w:rPr>
          <w:rFonts w:ascii="Times New Roman" w:hAnsi="Times New Roman" w:cs="Times New Roman"/>
          <w:bCs/>
          <w:sz w:val="24"/>
          <w:szCs w:val="24"/>
        </w:rPr>
        <w:t xml:space="preserve">4.1.Manfaat Teoritis : Untuk memberikan informasi dan menambah khasanah ilmu pengetahuan tentang </w:t>
      </w:r>
      <w:r w:rsidRPr="008D183B">
        <w:rPr>
          <w:rFonts w:ascii="Times New Roman" w:hAnsi="Times New Roman" w:cs="Times New Roman"/>
          <w:sz w:val="24"/>
          <w:szCs w:val="24"/>
        </w:rPr>
        <w:t>pembinaan pegawai negeri sipil untuk meningkatkan disiplin kerja pada Kantor Inspektorat Daerah Kabupaten Padang Lawas.</w:t>
      </w:r>
    </w:p>
    <w:p w:rsidR="008D183B" w:rsidRPr="008D183B" w:rsidRDefault="008D183B" w:rsidP="008D183B">
      <w:pPr>
        <w:spacing w:after="0" w:line="240" w:lineRule="auto"/>
        <w:jc w:val="both"/>
        <w:rPr>
          <w:rFonts w:ascii="Times New Roman" w:hAnsi="Times New Roman" w:cs="Times New Roman"/>
          <w:bCs/>
          <w:sz w:val="24"/>
          <w:szCs w:val="24"/>
        </w:rPr>
      </w:pPr>
      <w:r w:rsidRPr="008D183B">
        <w:rPr>
          <w:rFonts w:ascii="Times New Roman" w:hAnsi="Times New Roman" w:cs="Times New Roman"/>
          <w:bCs/>
          <w:sz w:val="24"/>
          <w:szCs w:val="24"/>
        </w:rPr>
        <w:t>4.2.Manfaat Praktis</w:t>
      </w:r>
    </w:p>
    <w:p w:rsidR="008D183B" w:rsidRPr="008D183B" w:rsidRDefault="008D183B" w:rsidP="008D183B">
      <w:pPr>
        <w:spacing w:after="0" w:line="240" w:lineRule="auto"/>
        <w:jc w:val="both"/>
        <w:rPr>
          <w:rFonts w:ascii="Times New Roman" w:hAnsi="Times New Roman" w:cs="Times New Roman"/>
          <w:bCs/>
          <w:sz w:val="24"/>
          <w:szCs w:val="24"/>
        </w:rPr>
      </w:pPr>
      <w:r w:rsidRPr="008D183B">
        <w:rPr>
          <w:rFonts w:ascii="Times New Roman" w:hAnsi="Times New Roman" w:cs="Times New Roman"/>
          <w:bCs/>
          <w:sz w:val="24"/>
          <w:szCs w:val="24"/>
        </w:rPr>
        <w:t>4.2.1.Bahan masukan di dalam karya ilmiah terutama yang berkaitan dengan masalah yang penulis bahas.</w:t>
      </w:r>
    </w:p>
    <w:p w:rsidR="008D183B" w:rsidRPr="008D183B" w:rsidRDefault="008D183B" w:rsidP="008D183B">
      <w:pPr>
        <w:spacing w:after="0" w:line="240" w:lineRule="auto"/>
        <w:jc w:val="both"/>
        <w:rPr>
          <w:rFonts w:ascii="Times New Roman" w:hAnsi="Times New Roman" w:cs="Times New Roman"/>
          <w:bCs/>
          <w:sz w:val="24"/>
          <w:szCs w:val="24"/>
        </w:rPr>
      </w:pPr>
      <w:r w:rsidRPr="008D183B">
        <w:rPr>
          <w:rFonts w:ascii="Times New Roman" w:hAnsi="Times New Roman" w:cs="Times New Roman"/>
          <w:bCs/>
          <w:sz w:val="24"/>
          <w:szCs w:val="24"/>
        </w:rPr>
        <w:t xml:space="preserve">4.2.2.Bahan masukan bagi </w:t>
      </w:r>
      <w:r w:rsidRPr="008D183B">
        <w:rPr>
          <w:rFonts w:ascii="Times New Roman" w:hAnsi="Times New Roman" w:cs="Times New Roman"/>
          <w:sz w:val="24"/>
          <w:szCs w:val="24"/>
        </w:rPr>
        <w:t>Kantor Inspektorat Daerah Kabupaten Padang Lawas</w:t>
      </w:r>
      <w:r w:rsidRPr="008D183B">
        <w:rPr>
          <w:rFonts w:ascii="Times New Roman" w:hAnsi="Times New Roman" w:cs="Times New Roman"/>
          <w:bCs/>
          <w:sz w:val="24"/>
          <w:szCs w:val="24"/>
        </w:rPr>
        <w:t>agar hasil yang di harapkan sesuai dengan tujuan organisasi.</w:t>
      </w:r>
    </w:p>
    <w:p w:rsidR="008D183B" w:rsidRPr="008D183B" w:rsidRDefault="008D183B" w:rsidP="008D183B">
      <w:pPr>
        <w:spacing w:after="0" w:line="240" w:lineRule="auto"/>
        <w:jc w:val="both"/>
        <w:rPr>
          <w:rFonts w:ascii="Times New Roman" w:hAnsi="Times New Roman" w:cs="Times New Roman"/>
          <w:bCs/>
          <w:sz w:val="24"/>
          <w:szCs w:val="24"/>
        </w:rPr>
      </w:pPr>
      <w:r w:rsidRPr="008D183B">
        <w:rPr>
          <w:rFonts w:ascii="Times New Roman" w:hAnsi="Times New Roman" w:cs="Times New Roman"/>
          <w:bCs/>
          <w:sz w:val="24"/>
          <w:szCs w:val="24"/>
        </w:rPr>
        <w:t xml:space="preserve">4.2.3.Bahan analisa kebijakan </w:t>
      </w:r>
      <w:r w:rsidRPr="008D183B">
        <w:rPr>
          <w:rFonts w:ascii="Times New Roman" w:hAnsi="Times New Roman" w:cs="Times New Roman"/>
          <w:sz w:val="24"/>
          <w:szCs w:val="24"/>
        </w:rPr>
        <w:t xml:space="preserve">Kantor Inspektorat Daerah Kabupaten Padang Lawas </w:t>
      </w:r>
      <w:r w:rsidRPr="008D183B">
        <w:rPr>
          <w:rFonts w:ascii="Times New Roman" w:hAnsi="Times New Roman" w:cs="Times New Roman"/>
          <w:bCs/>
          <w:sz w:val="24"/>
          <w:szCs w:val="24"/>
        </w:rPr>
        <w:t xml:space="preserve">tentang </w:t>
      </w:r>
      <w:r w:rsidRPr="008D183B">
        <w:rPr>
          <w:rFonts w:ascii="Times New Roman" w:hAnsi="Times New Roman" w:cs="Times New Roman"/>
          <w:sz w:val="24"/>
          <w:szCs w:val="24"/>
        </w:rPr>
        <w:t>pembinaan pegawai negeri sipil untuk meningkatkan disiplin kerja.</w:t>
      </w:r>
    </w:p>
    <w:p w:rsidR="008D183B" w:rsidRPr="008D183B" w:rsidRDefault="008D183B" w:rsidP="008D183B">
      <w:pPr>
        <w:pStyle w:val="ListParagraph"/>
        <w:spacing w:after="0" w:line="240" w:lineRule="auto"/>
        <w:ind w:left="360"/>
        <w:jc w:val="both"/>
        <w:rPr>
          <w:rFonts w:ascii="Times New Roman" w:hAnsi="Times New Roman" w:cs="Times New Roman"/>
          <w:bCs/>
          <w:sz w:val="24"/>
          <w:szCs w:val="24"/>
        </w:rPr>
      </w:pPr>
    </w:p>
    <w:p w:rsidR="008D183B" w:rsidRPr="008D183B" w:rsidRDefault="008D183B" w:rsidP="008D183B">
      <w:pPr>
        <w:spacing w:after="0" w:line="240" w:lineRule="auto"/>
        <w:jc w:val="both"/>
        <w:rPr>
          <w:rFonts w:ascii="Times New Roman" w:hAnsi="Times New Roman" w:cs="Times New Roman"/>
          <w:b/>
          <w:bCs/>
          <w:sz w:val="24"/>
          <w:szCs w:val="24"/>
        </w:rPr>
      </w:pPr>
      <w:r w:rsidRPr="008D183B">
        <w:rPr>
          <w:rFonts w:ascii="Times New Roman" w:hAnsi="Times New Roman" w:cs="Times New Roman"/>
          <w:b/>
          <w:bCs/>
          <w:sz w:val="24"/>
          <w:szCs w:val="24"/>
        </w:rPr>
        <w:t>5.Kerangka Pemikiran</w:t>
      </w:r>
    </w:p>
    <w:p w:rsidR="008D183B" w:rsidRPr="008D183B" w:rsidRDefault="008D183B" w:rsidP="008D183B">
      <w:pPr>
        <w:pStyle w:val="ListParagraph"/>
        <w:spacing w:after="0" w:line="240" w:lineRule="auto"/>
        <w:ind w:left="0" w:firstLine="567"/>
        <w:jc w:val="both"/>
        <w:rPr>
          <w:rFonts w:ascii="Times New Roman" w:hAnsi="Times New Roman" w:cs="Times New Roman"/>
          <w:bCs/>
          <w:sz w:val="24"/>
          <w:szCs w:val="24"/>
        </w:rPr>
      </w:pPr>
      <w:r w:rsidRPr="008D183B">
        <w:rPr>
          <w:rFonts w:ascii="Times New Roman" w:hAnsi="Times New Roman" w:cs="Times New Roman"/>
          <w:bCs/>
          <w:sz w:val="24"/>
          <w:szCs w:val="24"/>
        </w:rPr>
        <w:t xml:space="preserve">Pekerjaan atau jabatan </w:t>
      </w:r>
      <w:r w:rsidRPr="008D183B">
        <w:rPr>
          <w:rFonts w:ascii="Times New Roman" w:hAnsi="Times New Roman" w:cs="Times New Roman"/>
          <w:bCs/>
          <w:i/>
          <w:sz w:val="24"/>
          <w:szCs w:val="24"/>
        </w:rPr>
        <w:t xml:space="preserve">(job description) </w:t>
      </w:r>
      <w:r w:rsidRPr="008D183B">
        <w:rPr>
          <w:rFonts w:ascii="Times New Roman" w:hAnsi="Times New Roman" w:cs="Times New Roman"/>
          <w:bCs/>
          <w:sz w:val="24"/>
          <w:szCs w:val="24"/>
        </w:rPr>
        <w:t xml:space="preserve">adalah suatu pernyataan tertulis yang menguraikan fungsi, tugas-tugas, tanggungjawab, wewenang, kondisi kerja dan aspek-aspek pekerjaan tertentu lainnya. Dalam sebuah organisasi, semua deskripsi pekerjaan mempunyai bentuk </w:t>
      </w:r>
      <w:r w:rsidRPr="008D183B">
        <w:rPr>
          <w:rFonts w:ascii="Times New Roman" w:hAnsi="Times New Roman" w:cs="Times New Roman"/>
          <w:bCs/>
          <w:i/>
          <w:sz w:val="24"/>
          <w:szCs w:val="24"/>
        </w:rPr>
        <w:t xml:space="preserve">(style) </w:t>
      </w:r>
      <w:r w:rsidRPr="008D183B">
        <w:rPr>
          <w:rFonts w:ascii="Times New Roman" w:hAnsi="Times New Roman" w:cs="Times New Roman"/>
          <w:bCs/>
          <w:sz w:val="24"/>
          <w:szCs w:val="24"/>
        </w:rPr>
        <w:t>yang sama, meskipun di antara organisasi organisasi berbeda, bentuk dan isi deskripsi jabatan bisa bervariasi.</w:t>
      </w:r>
    </w:p>
    <w:p w:rsidR="008D183B" w:rsidRPr="008D183B" w:rsidRDefault="008D183B" w:rsidP="008D183B">
      <w:pPr>
        <w:pStyle w:val="ListParagraph"/>
        <w:spacing w:after="0" w:line="240" w:lineRule="auto"/>
        <w:ind w:left="0" w:firstLine="567"/>
        <w:jc w:val="both"/>
        <w:rPr>
          <w:rFonts w:ascii="Times New Roman" w:hAnsi="Times New Roman" w:cs="Times New Roman"/>
          <w:bCs/>
          <w:i/>
          <w:sz w:val="24"/>
          <w:szCs w:val="24"/>
        </w:rPr>
      </w:pPr>
      <w:r w:rsidRPr="008D183B">
        <w:rPr>
          <w:rFonts w:ascii="Times New Roman" w:hAnsi="Times New Roman" w:cs="Times New Roman"/>
          <w:bCs/>
          <w:sz w:val="24"/>
          <w:szCs w:val="24"/>
        </w:rPr>
        <w:t xml:space="preserve"> Dalam suatu deskripsi jabatan, bagian identitas jabatan bisa mencakup kode pekerjaan, lokasi(departemen), tanggal penyusunan, penyusun dan kelas pekerjaan. Setelah identitas pekerjaan, bagian selanjutnya adalah </w:t>
      </w:r>
      <w:r w:rsidRPr="008D183B">
        <w:rPr>
          <w:rFonts w:ascii="Times New Roman" w:hAnsi="Times New Roman" w:cs="Times New Roman"/>
          <w:bCs/>
          <w:i/>
          <w:sz w:val="24"/>
          <w:szCs w:val="24"/>
        </w:rPr>
        <w:t xml:space="preserve">ringkasan pekerjaan </w:t>
      </w:r>
      <w:r w:rsidRPr="008D183B">
        <w:rPr>
          <w:rFonts w:ascii="Times New Roman" w:hAnsi="Times New Roman" w:cs="Times New Roman"/>
          <w:bCs/>
          <w:sz w:val="24"/>
          <w:szCs w:val="24"/>
        </w:rPr>
        <w:t>atau disebut</w:t>
      </w:r>
      <w:r w:rsidRPr="008D183B">
        <w:rPr>
          <w:rFonts w:ascii="Times New Roman" w:hAnsi="Times New Roman" w:cs="Times New Roman"/>
          <w:bCs/>
          <w:i/>
          <w:sz w:val="24"/>
          <w:szCs w:val="24"/>
        </w:rPr>
        <w:t xml:space="preserve">fungsi. </w:t>
      </w:r>
      <w:r w:rsidRPr="008D183B">
        <w:rPr>
          <w:rFonts w:ascii="Times New Roman" w:hAnsi="Times New Roman" w:cs="Times New Roman"/>
          <w:bCs/>
          <w:sz w:val="24"/>
          <w:szCs w:val="24"/>
        </w:rPr>
        <w:t xml:space="preserve">Bagian ini menunjukkan apa pekerjaan yang dilakukan, bagaimana dan mengapa hal itu dikerjakan. Kemudian fungsi dijabarkan dalam bentuk perincian kegiatan secara sederhana yang disebut </w:t>
      </w:r>
      <w:r w:rsidRPr="008D183B">
        <w:rPr>
          <w:rFonts w:ascii="Times New Roman" w:hAnsi="Times New Roman" w:cs="Times New Roman"/>
          <w:bCs/>
          <w:i/>
          <w:sz w:val="24"/>
          <w:szCs w:val="24"/>
        </w:rPr>
        <w:t>tugas-tugas pekerjaan.</w:t>
      </w:r>
    </w:p>
    <w:p w:rsidR="008D183B" w:rsidRPr="008D183B" w:rsidRDefault="008D183B" w:rsidP="008D183B">
      <w:pPr>
        <w:pStyle w:val="ListParagraph"/>
        <w:spacing w:after="0" w:line="240" w:lineRule="auto"/>
        <w:ind w:left="0" w:firstLine="567"/>
        <w:jc w:val="both"/>
        <w:rPr>
          <w:rFonts w:ascii="Times New Roman" w:hAnsi="Times New Roman" w:cs="Times New Roman"/>
          <w:bCs/>
          <w:sz w:val="24"/>
          <w:szCs w:val="24"/>
        </w:rPr>
      </w:pPr>
      <w:r w:rsidRPr="008D183B">
        <w:rPr>
          <w:rFonts w:ascii="Times New Roman" w:hAnsi="Times New Roman" w:cs="Times New Roman"/>
          <w:bCs/>
          <w:sz w:val="24"/>
          <w:szCs w:val="24"/>
        </w:rPr>
        <w:t xml:space="preserve">Deskripsi pekerjaan sebaiknya juga merinci wewenang dan tanggungjawab pekerjaan secara terpisah. </w:t>
      </w:r>
      <w:r w:rsidRPr="008D183B">
        <w:rPr>
          <w:rFonts w:ascii="Times New Roman" w:hAnsi="Times New Roman" w:cs="Times New Roman"/>
          <w:bCs/>
          <w:i/>
          <w:sz w:val="24"/>
          <w:szCs w:val="24"/>
        </w:rPr>
        <w:t xml:space="preserve">Wewenang </w:t>
      </w:r>
      <w:r w:rsidRPr="008D183B">
        <w:rPr>
          <w:rFonts w:ascii="Times New Roman" w:hAnsi="Times New Roman" w:cs="Times New Roman"/>
          <w:bCs/>
          <w:sz w:val="24"/>
          <w:szCs w:val="24"/>
        </w:rPr>
        <w:t xml:space="preserve">menunjukkan hak untuk melakukan </w:t>
      </w:r>
      <w:r w:rsidRPr="008D183B">
        <w:rPr>
          <w:rFonts w:ascii="Times New Roman" w:hAnsi="Times New Roman" w:cs="Times New Roman"/>
          <w:bCs/>
          <w:sz w:val="24"/>
          <w:szCs w:val="24"/>
        </w:rPr>
        <w:lastRenderedPageBreak/>
        <w:t xml:space="preserve">sesuatu atau untuk memerintah orang lain untuk melakukan atau tidak melakukan sesuatu. </w:t>
      </w:r>
      <w:r w:rsidRPr="008D183B">
        <w:rPr>
          <w:rFonts w:ascii="Times New Roman" w:hAnsi="Times New Roman" w:cs="Times New Roman"/>
          <w:bCs/>
          <w:i/>
          <w:sz w:val="24"/>
          <w:szCs w:val="24"/>
        </w:rPr>
        <w:t xml:space="preserve">Tanggungjawab </w:t>
      </w:r>
      <w:r w:rsidRPr="008D183B">
        <w:rPr>
          <w:rFonts w:ascii="Times New Roman" w:hAnsi="Times New Roman" w:cs="Times New Roman"/>
          <w:bCs/>
          <w:sz w:val="24"/>
          <w:szCs w:val="24"/>
        </w:rPr>
        <w:t>merupakan kewajiban pemegang jabatan. Setelah itu, deskripsi pekerjaan menyebutkan atasan dan bawahan langsung pemegang jabatan. Dan akhirnya kondisi kerja diuraikan secara ringkas dalam deskripsi untuk menunjukkan lingkungan fisik pekerjaan. Deskripsi kondisi kerja bisa mencakup jam kerja, bahwa keamanan dan kesehatan, kemungkinan perjalanan, kondisi fisik tempat kerja dan aspek-aspek pekerjaan lainnya.</w:t>
      </w:r>
    </w:p>
    <w:p w:rsidR="008D183B" w:rsidRPr="008D183B" w:rsidRDefault="008D183B" w:rsidP="008D183B">
      <w:pPr>
        <w:pStyle w:val="ListParagraph"/>
        <w:spacing w:after="0" w:line="240" w:lineRule="auto"/>
        <w:ind w:left="0" w:firstLine="567"/>
        <w:jc w:val="both"/>
        <w:rPr>
          <w:rFonts w:ascii="Times New Roman" w:hAnsi="Times New Roman" w:cs="Times New Roman"/>
          <w:bCs/>
          <w:sz w:val="24"/>
          <w:szCs w:val="24"/>
        </w:rPr>
      </w:pPr>
      <w:r w:rsidRPr="008D183B">
        <w:rPr>
          <w:rFonts w:ascii="Times New Roman" w:hAnsi="Times New Roman" w:cs="Times New Roman"/>
          <w:bCs/>
          <w:sz w:val="24"/>
          <w:szCs w:val="24"/>
        </w:rPr>
        <w:t xml:space="preserve">Deskripsi pekerjaan menguraikan apa yang dilakukan pekerjaan atau profil suatu pekerjaan. Para pegawai yang melakukan deskripsi pekerjaan tersebut perlu dilakukan pembinaan secara berkala agar pekerjaannya lebih maksimal hasilnya. Para pegawai baru biasanya telah mempunyai kecakapan dan keterampilan dasar yang dibutuhkan. Walalupun demikian para pegawai adalah tidak sepenuhnya mempunyai kemampuan untuk melaksanakan tugas-tugas pekerjaan mereka. Bahkan para pegawai yang sudah berpengalaman pun perlu belajar dan menyesuaikan dengan organisasi orang-orangnya, kebijaksanaan-kebijaksanaannya dan prosedur-prodesurnya. </w:t>
      </w:r>
    </w:p>
    <w:p w:rsidR="008D183B" w:rsidRPr="008D183B" w:rsidRDefault="008D183B" w:rsidP="008D183B">
      <w:pPr>
        <w:pStyle w:val="ListParagraph"/>
        <w:spacing w:after="0" w:line="240" w:lineRule="auto"/>
        <w:ind w:left="0" w:firstLine="567"/>
        <w:jc w:val="both"/>
        <w:rPr>
          <w:rFonts w:ascii="Times New Roman" w:hAnsi="Times New Roman" w:cs="Times New Roman"/>
          <w:bCs/>
          <w:sz w:val="24"/>
          <w:szCs w:val="24"/>
        </w:rPr>
      </w:pPr>
      <w:r w:rsidRPr="008D183B">
        <w:rPr>
          <w:rFonts w:ascii="Times New Roman" w:hAnsi="Times New Roman" w:cs="Times New Roman"/>
          <w:bCs/>
          <w:sz w:val="24"/>
          <w:szCs w:val="24"/>
        </w:rPr>
        <w:t>Para pegawai juga memerlukan pembinaan berupa latihan dan pengembangan lebih lanjut untuk mengerjakan tugas-tugas secara sukses. Meskipun program orientasi serta latihan dan pengembangan memakan waktu dan dana, hampir semua organisasi melaksanakannya khususnya di Kantor Inspektorat Daerah Kabupaten Padang Lawas dan menyebut biaya-biaya untuk berbagai program tersebut sebagai investasi dalam pembinaan pegawai untuk kelancaran tujuan organisasi tersebut.</w:t>
      </w:r>
    </w:p>
    <w:p w:rsidR="008D183B" w:rsidRPr="008D183B" w:rsidRDefault="008D183B" w:rsidP="008D183B">
      <w:pPr>
        <w:pStyle w:val="ListParagraph"/>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bCs/>
          <w:sz w:val="24"/>
          <w:szCs w:val="24"/>
        </w:rPr>
        <w:t xml:space="preserve">Adapun tujuan organisasi dalam pembinaan pegawai di kantor Inspektorat Daerah Kabupaten Padang Lawas adalah untuk meningkatkan disiplin kerja pegawainya. Disiplin adalah mematuhi </w:t>
      </w:r>
      <w:r w:rsidRPr="008D183B">
        <w:rPr>
          <w:rFonts w:ascii="Times New Roman" w:hAnsi="Times New Roman" w:cs="Times New Roman"/>
          <w:bCs/>
          <w:sz w:val="24"/>
          <w:szCs w:val="24"/>
        </w:rPr>
        <w:lastRenderedPageBreak/>
        <w:t xml:space="preserve">segala macam peraturan yang telah ditetapkan oleh organisasi dan undang-undang kepegawaian. </w:t>
      </w:r>
    </w:p>
    <w:p w:rsidR="008D183B" w:rsidRPr="008D183B" w:rsidRDefault="008D183B" w:rsidP="008D183B">
      <w:pPr>
        <w:tabs>
          <w:tab w:val="left" w:pos="0"/>
        </w:tabs>
        <w:spacing w:after="0" w:line="240" w:lineRule="auto"/>
        <w:rPr>
          <w:rFonts w:ascii="Times New Roman" w:hAnsi="Times New Roman" w:cs="Times New Roman"/>
          <w:b/>
          <w:sz w:val="24"/>
          <w:szCs w:val="24"/>
        </w:rPr>
      </w:pPr>
    </w:p>
    <w:p w:rsidR="008D183B" w:rsidRPr="008D183B" w:rsidRDefault="008D183B" w:rsidP="008D183B">
      <w:pPr>
        <w:tabs>
          <w:tab w:val="left" w:pos="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II </w:t>
      </w:r>
      <w:r w:rsidRPr="008D183B">
        <w:rPr>
          <w:rFonts w:ascii="Times New Roman" w:hAnsi="Times New Roman" w:cs="Times New Roman"/>
          <w:b/>
          <w:sz w:val="24"/>
          <w:szCs w:val="24"/>
        </w:rPr>
        <w:t>TINJAUAN PUSTAKA</w:t>
      </w:r>
    </w:p>
    <w:p w:rsidR="008D183B" w:rsidRPr="008D183B" w:rsidRDefault="008D183B" w:rsidP="008D183B">
      <w:pPr>
        <w:pStyle w:val="ListParagraph"/>
        <w:tabs>
          <w:tab w:val="left" w:pos="0"/>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r w:rsidRPr="008D183B">
        <w:rPr>
          <w:rFonts w:ascii="Times New Roman" w:hAnsi="Times New Roman" w:cs="Times New Roman"/>
          <w:b/>
          <w:sz w:val="24"/>
          <w:szCs w:val="24"/>
        </w:rPr>
        <w:t>.1.PengertianPembinaan Pegawai Negeri Sipil</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Pembinaan pegawai negeri sipil sangat diperlukan untuk kemajuan suatu organisasi dalam meningkatkan disiplin kerja. Dalam pembinaan pegawai negeri sipil dalam meningkatkan disiplin kerja diperlukan program latihan dan pengembangan pegawai. Ada dua tujuan utama program latihan dan pengembangan pegawai</w:t>
      </w:r>
      <w:r w:rsidRPr="008D183B">
        <w:rPr>
          <w:rFonts w:ascii="Times New Roman" w:hAnsi="Times New Roman" w:cs="Times New Roman"/>
          <w:i/>
          <w:sz w:val="24"/>
          <w:szCs w:val="24"/>
        </w:rPr>
        <w:t>.Perta</w:t>
      </w:r>
      <w:r w:rsidRPr="008D183B">
        <w:rPr>
          <w:rFonts w:ascii="Times New Roman" w:hAnsi="Times New Roman" w:cs="Times New Roman"/>
          <w:sz w:val="24"/>
          <w:szCs w:val="24"/>
        </w:rPr>
        <w:t xml:space="preserve">ma, latihan dan pengembangan dilakukan untuk menutup “gap” antara kecakapan atau kemampuan pegawai dengan permintaan jabatan. </w:t>
      </w:r>
      <w:r w:rsidRPr="008D183B">
        <w:rPr>
          <w:rFonts w:ascii="Times New Roman" w:hAnsi="Times New Roman" w:cs="Times New Roman"/>
          <w:i/>
          <w:sz w:val="24"/>
          <w:szCs w:val="24"/>
        </w:rPr>
        <w:t>Kedua</w:t>
      </w:r>
      <w:r w:rsidRPr="008D183B">
        <w:rPr>
          <w:rFonts w:ascii="Times New Roman" w:hAnsi="Times New Roman" w:cs="Times New Roman"/>
          <w:sz w:val="24"/>
          <w:szCs w:val="24"/>
        </w:rPr>
        <w:t>, program-program tersebut diharapkan dapat meningkatkan efisiensi dan efektifitas kerja pegawai dalam mencapai sasaran-sasaran kerja yang telah ditetapkan. Meskipun usaha pembinaan pegawai ini memakan waktu dan mahal, tetapi akan mengurangi perputaran tenaga kerja dan membuat pegawai menjadi lebih produktif. Lebih lanjut lagi, pembinaan yang dilakukan terhadap pegawai melalui latihan dan pengembangan membantu mereka dalam menghindarkan diri dari keusangan dan melaksanakan pekerjan dengan lebih baik.</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 xml:space="preserve">Pengertian latihan dan pengembangan adalah berbeda. </w:t>
      </w:r>
      <w:r w:rsidRPr="008D183B">
        <w:rPr>
          <w:rFonts w:ascii="Times New Roman" w:hAnsi="Times New Roman" w:cs="Times New Roman"/>
          <w:i/>
          <w:sz w:val="24"/>
          <w:szCs w:val="24"/>
        </w:rPr>
        <w:t xml:space="preserve">Latihan </w:t>
      </w:r>
      <w:r w:rsidRPr="008D183B">
        <w:rPr>
          <w:rFonts w:ascii="Times New Roman" w:hAnsi="Times New Roman" w:cs="Times New Roman"/>
          <w:sz w:val="24"/>
          <w:szCs w:val="24"/>
        </w:rPr>
        <w:t xml:space="preserve">(training) dimaksudkan untuk memperbaiki penguasaan berbagai keterampilan dan teknikpelaksanaan kerja tertentu, terinci dan rutin. Latihan menyiapkan para pegawai untuk melakukan pekerjaan-pekerjaan </w:t>
      </w:r>
      <w:r w:rsidRPr="008D183B">
        <w:rPr>
          <w:rFonts w:ascii="Times New Roman" w:hAnsi="Times New Roman" w:cs="Times New Roman"/>
          <w:i/>
          <w:sz w:val="24"/>
          <w:szCs w:val="24"/>
        </w:rPr>
        <w:t xml:space="preserve">sekarang. </w:t>
      </w:r>
      <w:r w:rsidRPr="008D183B">
        <w:rPr>
          <w:rFonts w:ascii="Times New Roman" w:hAnsi="Times New Roman" w:cs="Times New Roman"/>
          <w:sz w:val="24"/>
          <w:szCs w:val="24"/>
        </w:rPr>
        <w:t xml:space="preserve">Di lain pihak, bila manajemen ingin menyiapkan para pegawai untuk memegang tanggungjawab pekerjaan di </w:t>
      </w:r>
      <w:r w:rsidRPr="008D183B">
        <w:rPr>
          <w:rFonts w:ascii="Times New Roman" w:hAnsi="Times New Roman" w:cs="Times New Roman"/>
          <w:i/>
          <w:sz w:val="24"/>
          <w:szCs w:val="24"/>
        </w:rPr>
        <w:t xml:space="preserve">waktu yang akan datang, </w:t>
      </w:r>
      <w:r w:rsidRPr="008D183B">
        <w:rPr>
          <w:rFonts w:ascii="Times New Roman" w:hAnsi="Times New Roman" w:cs="Times New Roman"/>
          <w:sz w:val="24"/>
          <w:szCs w:val="24"/>
        </w:rPr>
        <w:t xml:space="preserve">kegiatan inidisebut pengembangan sumber daya manusia. </w:t>
      </w:r>
      <w:r w:rsidRPr="008D183B">
        <w:rPr>
          <w:rFonts w:ascii="Times New Roman" w:hAnsi="Times New Roman" w:cs="Times New Roman"/>
          <w:i/>
          <w:sz w:val="24"/>
          <w:szCs w:val="24"/>
        </w:rPr>
        <w:t xml:space="preserve">Pengembangan (development) </w:t>
      </w:r>
      <w:r w:rsidRPr="008D183B">
        <w:rPr>
          <w:rFonts w:ascii="Times New Roman" w:hAnsi="Times New Roman" w:cs="Times New Roman"/>
          <w:sz w:val="24"/>
          <w:szCs w:val="24"/>
        </w:rPr>
        <w:t xml:space="preserve">mempunyai ruang lingkup lebih luas dalam upaya untuk memperbaiki dan </w:t>
      </w:r>
      <w:r w:rsidRPr="008D183B">
        <w:rPr>
          <w:rFonts w:ascii="Times New Roman" w:hAnsi="Times New Roman" w:cs="Times New Roman"/>
          <w:sz w:val="24"/>
          <w:szCs w:val="24"/>
        </w:rPr>
        <w:lastRenderedPageBreak/>
        <w:t>meningkatkan pengetahuan, kemampuan, sikap dan sifat-sifat kepribadian. Kegiatan-kegiatan latihan dan pengembangan biasanya merupakan tanggungjawab departemen personalia dan penyelia langsung.</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Meskipun para pegawai baru telah menjalani orientasi yang komprehensif, mereka jarang melaksanakan pekerjaan dengan memuaskan. Mereka harus dilatih dan dikembangkan dalam bidang tugas-tugas tertentu. Begitu pula, para pegawai lama yang telah berpengalaman mungkin memerlukan pembinaan kembali untuk mengurangi atau menghilangkan kebiasaan – kebiasaan kerja yang jelek atau untuk mempelajari keterampilan-keterampilan baru yang akan meningkatkan prestasi kerja mereka.</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Pembinaan pegawai melalui latihan dan pengembangan mempunyai berbagai manfaat karier jangka panjang yang membantu pegawai untuk bertanggungjawab lebih besar di waktu yang akan datang. Program – program latihan tidak hanya penting bagi individu, tetapi juga organisasi dan hubungan manusiawi dalamkelompok kerja dan bahkan bagi Negara. Barangkali cara paling mudah untuk meringkas manfaat-manfaat latihan adalah dengan menyadarinya sebagai investasi organisasi dalam sumberdaya manusia. Di samping pengeluaran untuk biaya latihan dan pengembangan organisasi harus membayar “harga” karena pemborosan, absensi, pekerjaan yang buruk, keluhan berkepanjangan dan perputaran tenaga kerja.</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Bagaimanapun juga, orang seharusnya tidak berhenti belajar setelah menamatkan sekolahnya (pendidikan formal), karena belajar adalah suatu proses seumur hidup (life-long process). Oleh karena itu, program latihan dan pengembangan pegawai harus bersifat kontinu dan dinamis.</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 xml:space="preserve">Sebagai bagian pembinaan pegawai melalui proses latihan dan pengembangan, </w:t>
      </w:r>
      <w:r w:rsidRPr="008D183B">
        <w:rPr>
          <w:rFonts w:ascii="Times New Roman" w:hAnsi="Times New Roman" w:cs="Times New Roman"/>
          <w:sz w:val="24"/>
          <w:szCs w:val="24"/>
        </w:rPr>
        <w:lastRenderedPageBreak/>
        <w:t>departemen personalia dan para pemimpin harus menilai kebutuhan, tujuan-tujuan atau sasaran-sasaran program, isi dan prinsip-prinsip belajar. Untuk memutuskan pendekatan yang akan digunakan, organisasi perlu mengidentifikasikan kebutuhan-kebutuhan latihan dan pengembangan. Penilaian kebutuhan mendiagnosa masalah-masalah dan tantangan-tantangan lingkungan yang dihadapi organisasi sekarang. Kemudian, manajemen mengidentifikasikan berbagai masalah dan tantangan yang dapat diatasi dalam pembinaan pegawai melaluilatihan dan pengembangan jangka panjang.</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Kadang-kadang perubahan strategi organisasi dapatmenciptakan kebutuhan dan latihan. Sebagai contoh, strategi pengembangan produk atau jasa baru biasanya mengharuskan para karyawan untuk mempelajari prosedur-prosedur baru. Latihan juga dapat digunakan apabila tingkat pemborosan tinggi, semangat kerja dan motivasi rendah atau masalah-masalah operasional lainnya didiagnosa.</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Setelah evaluasi kebutuhan-kebutuhan latihan dilakukan maka sasaran-sasaran dinyatakan dan ditetapkan. Sasaran-sasaran ini mencerminkan perilaku dan kondisi yang diinginkan dan berfungsi sebagai standar-standar dengan mana prstasi kerja individual dan efektifitas program dapat diukur.</w:t>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ab/>
      </w:r>
    </w:p>
    <w:p w:rsidR="008D183B" w:rsidRPr="008D183B" w:rsidRDefault="008D183B" w:rsidP="008D183B">
      <w:pPr>
        <w:pStyle w:val="ListParagraph"/>
        <w:tabs>
          <w:tab w:val="left" w:pos="0"/>
        </w:tabs>
        <w:spacing w:after="0" w:line="240" w:lineRule="auto"/>
        <w:ind w:left="0" w:firstLine="567"/>
        <w:jc w:val="both"/>
        <w:rPr>
          <w:rFonts w:ascii="Times New Roman" w:hAnsi="Times New Roman" w:cs="Times New Roman"/>
          <w:sz w:val="24"/>
          <w:szCs w:val="24"/>
        </w:rPr>
      </w:pPr>
      <w:r w:rsidRPr="008D183B">
        <w:rPr>
          <w:rFonts w:ascii="Times New Roman" w:hAnsi="Times New Roman" w:cs="Times New Roman"/>
          <w:sz w:val="24"/>
          <w:szCs w:val="24"/>
        </w:rPr>
        <w:t>Program-program latihan dan pengembangan dirancang untuk meningkatkan prestasi kerja, mengurangi absensi dan perputaran serta memperbaiki kepuasan kerja. Ada dua kategori pokok program latihan dan pengembangan manajemen yaitu</w:t>
      </w:r>
    </w:p>
    <w:p w:rsidR="008D183B" w:rsidRPr="008D183B" w:rsidRDefault="008D183B" w:rsidP="008D183B">
      <w:pPr>
        <w:pStyle w:val="ListParagraph"/>
        <w:numPr>
          <w:ilvl w:val="0"/>
          <w:numId w:val="4"/>
        </w:numPr>
        <w:tabs>
          <w:tab w:val="left" w:pos="0"/>
        </w:tabs>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Metode praktis (</w:t>
      </w:r>
      <w:r w:rsidRPr="008D183B">
        <w:rPr>
          <w:rFonts w:ascii="Times New Roman" w:hAnsi="Times New Roman" w:cs="Times New Roman"/>
          <w:i/>
          <w:sz w:val="24"/>
          <w:szCs w:val="24"/>
        </w:rPr>
        <w:t>on the job training</w:t>
      </w:r>
      <w:r w:rsidRPr="008D183B">
        <w:rPr>
          <w:rFonts w:ascii="Times New Roman" w:hAnsi="Times New Roman" w:cs="Times New Roman"/>
          <w:sz w:val="24"/>
          <w:szCs w:val="24"/>
        </w:rPr>
        <w:t>)</w:t>
      </w:r>
    </w:p>
    <w:p w:rsidR="008D183B" w:rsidRPr="008D183B" w:rsidRDefault="008D183B" w:rsidP="008D183B">
      <w:pPr>
        <w:pStyle w:val="ListParagraph"/>
        <w:numPr>
          <w:ilvl w:val="0"/>
          <w:numId w:val="4"/>
        </w:numPr>
        <w:tabs>
          <w:tab w:val="left" w:pos="0"/>
        </w:tabs>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Teknik- teknik presentasi informasi dan metode-metode simulasi (</w:t>
      </w:r>
      <w:r w:rsidRPr="008D183B">
        <w:rPr>
          <w:rFonts w:ascii="Times New Roman" w:hAnsi="Times New Roman" w:cs="Times New Roman"/>
          <w:i/>
          <w:sz w:val="24"/>
          <w:szCs w:val="24"/>
        </w:rPr>
        <w:t>off the job training</w:t>
      </w:r>
      <w:r w:rsidRPr="008D183B">
        <w:rPr>
          <w:rFonts w:ascii="Times New Roman" w:hAnsi="Times New Roman" w:cs="Times New Roman"/>
          <w:sz w:val="24"/>
          <w:szCs w:val="24"/>
        </w:rPr>
        <w:t>).</w:t>
      </w:r>
    </w:p>
    <w:p w:rsidR="008D183B" w:rsidRPr="008D183B" w:rsidRDefault="008D183B" w:rsidP="008D183B">
      <w:pPr>
        <w:pStyle w:val="ListParagraph"/>
        <w:tabs>
          <w:tab w:val="left" w:pos="0"/>
        </w:tabs>
        <w:spacing w:after="0" w:line="240" w:lineRule="auto"/>
        <w:ind w:left="0" w:firstLine="446"/>
        <w:jc w:val="both"/>
        <w:rPr>
          <w:rFonts w:ascii="Times New Roman" w:hAnsi="Times New Roman" w:cs="Times New Roman"/>
          <w:sz w:val="24"/>
          <w:szCs w:val="24"/>
        </w:rPr>
      </w:pPr>
      <w:r w:rsidRPr="008D183B">
        <w:rPr>
          <w:rFonts w:ascii="Times New Roman" w:hAnsi="Times New Roman" w:cs="Times New Roman"/>
          <w:sz w:val="24"/>
          <w:szCs w:val="24"/>
        </w:rPr>
        <w:t>Dengan pendekatan dengan metode simulasi pegawai peserta latihan menerima representasi tiruan (</w:t>
      </w:r>
      <w:r w:rsidRPr="008D183B">
        <w:rPr>
          <w:rFonts w:ascii="Times New Roman" w:hAnsi="Times New Roman" w:cs="Times New Roman"/>
          <w:i/>
          <w:sz w:val="24"/>
          <w:szCs w:val="24"/>
        </w:rPr>
        <w:t xml:space="preserve">artificial) </w:t>
      </w:r>
      <w:r w:rsidRPr="008D183B">
        <w:rPr>
          <w:rFonts w:ascii="Times New Roman" w:hAnsi="Times New Roman" w:cs="Times New Roman"/>
          <w:sz w:val="24"/>
          <w:szCs w:val="24"/>
        </w:rPr>
        <w:t xml:space="preserve">suatu aspek </w:t>
      </w:r>
      <w:r w:rsidRPr="008D183B">
        <w:rPr>
          <w:rFonts w:ascii="Times New Roman" w:hAnsi="Times New Roman" w:cs="Times New Roman"/>
          <w:sz w:val="24"/>
          <w:szCs w:val="24"/>
        </w:rPr>
        <w:lastRenderedPageBreak/>
        <w:t>organisasi dan diminta untuk menanggapinya seperti dalam keadaan sebenarnya. Di antara metode- metode simulasi yang paling umum digunakan adalah sebagai berikut:</w:t>
      </w:r>
    </w:p>
    <w:p w:rsidR="008D183B" w:rsidRPr="008D183B" w:rsidRDefault="008D183B" w:rsidP="008D183B">
      <w:pPr>
        <w:pStyle w:val="ListParagraph"/>
        <w:numPr>
          <w:ilvl w:val="0"/>
          <w:numId w:val="5"/>
        </w:numPr>
        <w:tabs>
          <w:tab w:val="left" w:pos="0"/>
        </w:tabs>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Metode studi Kasus</w:t>
      </w:r>
    </w:p>
    <w:p w:rsidR="008D183B" w:rsidRPr="008D183B" w:rsidRDefault="008D183B" w:rsidP="008D183B">
      <w:pPr>
        <w:pStyle w:val="ListParagraph"/>
        <w:tabs>
          <w:tab w:val="left" w:pos="0"/>
        </w:tabs>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Deskripsi tertulis suatu situasi pengambilan keputusan nyata disediakan. Aspek-aspek organisasi terpilih diuraikan pada lembar kasus. Pegawai yang terlibat dalam tipe latihan ini diminta untuk mengidentifikasi masalah-masalah, menganalisa situasi dan merumuskan penyelesaian-penyelesaian alternative. Dengan metode kasus, pegawai dapat mengembangkan keterampilan pengambilan keputusan.</w:t>
      </w:r>
    </w:p>
    <w:p w:rsidR="008D183B" w:rsidRPr="008D183B" w:rsidRDefault="008D183B" w:rsidP="008D183B">
      <w:pPr>
        <w:pStyle w:val="ListParagraph"/>
        <w:numPr>
          <w:ilvl w:val="0"/>
          <w:numId w:val="5"/>
        </w:numPr>
        <w:tabs>
          <w:tab w:val="left" w:pos="0"/>
        </w:tabs>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Role Playing</w:t>
      </w:r>
    </w:p>
    <w:p w:rsidR="008D183B" w:rsidRPr="008D183B" w:rsidRDefault="008D183B" w:rsidP="008D183B">
      <w:pPr>
        <w:pStyle w:val="ListParagraph"/>
        <w:tabs>
          <w:tab w:val="left" w:pos="0"/>
        </w:tabs>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Teknik ini merupakan suatu peralatan yang memungkinkan para pegawai (peserta latihan) untuk memainkan berbagai peran yang berbeda. Peserta ditugaskan untuk memerankan individu yang digambarkan dalam suatu episode dan diminta untuk menanggapi para peserta lain yang berbeda perannya. Dalam hal ini tidak ada naskah yang mengatur pembicaraan dan perilaku.ntar pribadi (interpersonal skills).</w:t>
      </w:r>
    </w:p>
    <w:p w:rsidR="008D183B" w:rsidRPr="008D183B" w:rsidRDefault="008D183B" w:rsidP="008D183B">
      <w:pPr>
        <w:pStyle w:val="ListParagraph"/>
        <w:tabs>
          <w:tab w:val="left" w:pos="0"/>
          <w:tab w:val="left" w:pos="270"/>
        </w:tabs>
        <w:spacing w:after="0" w:line="240" w:lineRule="auto"/>
        <w:ind w:left="0" w:firstLine="360"/>
        <w:jc w:val="both"/>
        <w:rPr>
          <w:rFonts w:ascii="Times New Roman" w:hAnsi="Times New Roman" w:cs="Times New Roman"/>
          <w:sz w:val="24"/>
          <w:szCs w:val="24"/>
        </w:rPr>
      </w:pPr>
      <w:r w:rsidRPr="008D183B">
        <w:rPr>
          <w:rFonts w:ascii="Times New Roman" w:hAnsi="Times New Roman" w:cs="Times New Roman"/>
          <w:sz w:val="24"/>
          <w:szCs w:val="24"/>
        </w:rPr>
        <w:tab/>
        <w:t>Dalam pembinaan pegawai negeri sipil di Kantor Inspektorat kabupaten Padang Lawas dilaksanakan dalam upaya meningkatkan disipilin kerja agar tujuan organisasi dapat tercapai. Pembinaan yang dilakukan berupa latihan dan pengembangan pegawai itu sendiri. Pegawai baru walaupun sudah melalui yang namanya prajabatan harus dibina lagi dengan diklat – diklat, latihan, seminar, dan lain sebagainya demi meningkatkan kualitas kerja. Dengan adanya pembinaan pegawai negeri sipil melalui latihan dan pengembangan pegawai akan lebih meningkatkan disiplin pegawai itu sendiri.</w:t>
      </w:r>
    </w:p>
    <w:p w:rsidR="008D183B" w:rsidRPr="008D183B" w:rsidRDefault="008D183B" w:rsidP="008D183B">
      <w:pPr>
        <w:tabs>
          <w:tab w:val="left" w:pos="0"/>
          <w:tab w:val="left" w:pos="270"/>
        </w:tabs>
        <w:spacing w:after="0" w:line="240" w:lineRule="auto"/>
        <w:jc w:val="both"/>
        <w:rPr>
          <w:rFonts w:ascii="Times New Roman" w:hAnsi="Times New Roman" w:cs="Times New Roman"/>
          <w:sz w:val="24"/>
          <w:szCs w:val="24"/>
        </w:rPr>
      </w:pPr>
    </w:p>
    <w:p w:rsidR="008D183B" w:rsidRPr="008D183B" w:rsidRDefault="008D183B" w:rsidP="008D183B">
      <w:pPr>
        <w:tabs>
          <w:tab w:val="left" w:pos="0"/>
          <w:tab w:val="left" w:pos="27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8D183B">
        <w:rPr>
          <w:rFonts w:ascii="Times New Roman" w:hAnsi="Times New Roman" w:cs="Times New Roman"/>
          <w:b/>
          <w:sz w:val="24"/>
          <w:szCs w:val="24"/>
        </w:rPr>
        <w:t>.2.Jenis-Jenis Disiplin Kerja</w:t>
      </w:r>
    </w:p>
    <w:p w:rsidR="008D183B" w:rsidRPr="008D183B" w:rsidRDefault="008D183B" w:rsidP="008D183B">
      <w:pPr>
        <w:pStyle w:val="ListParagraph"/>
        <w:tabs>
          <w:tab w:val="left" w:pos="0"/>
          <w:tab w:val="left" w:pos="270"/>
          <w:tab w:val="left" w:pos="450"/>
        </w:tabs>
        <w:spacing w:after="0" w:line="240" w:lineRule="auto"/>
        <w:ind w:left="0" w:firstLine="540"/>
        <w:jc w:val="both"/>
        <w:rPr>
          <w:rFonts w:ascii="Times New Roman" w:hAnsi="Times New Roman" w:cs="Times New Roman"/>
          <w:sz w:val="24"/>
          <w:szCs w:val="24"/>
        </w:rPr>
      </w:pPr>
      <w:r w:rsidRPr="008D183B">
        <w:rPr>
          <w:rFonts w:ascii="Times New Roman" w:hAnsi="Times New Roman" w:cs="Times New Roman"/>
          <w:sz w:val="24"/>
          <w:szCs w:val="24"/>
        </w:rPr>
        <w:lastRenderedPageBreak/>
        <w:t>Disiplin adalah kegiatan manajemen untuk menjalankan standar-standar organisasional. Ada dua tipe kegiatan pendisiplinan yaitu preventif dan korektif.</w:t>
      </w:r>
    </w:p>
    <w:p w:rsidR="008D183B" w:rsidRPr="008D183B" w:rsidRDefault="008D183B" w:rsidP="008D183B">
      <w:pPr>
        <w:pStyle w:val="ListParagraph"/>
        <w:numPr>
          <w:ilvl w:val="0"/>
          <w:numId w:val="6"/>
        </w:numPr>
        <w:tabs>
          <w:tab w:val="left" w:pos="0"/>
          <w:tab w:val="left" w:pos="270"/>
          <w:tab w:val="left" w:pos="450"/>
        </w:tabs>
        <w:spacing w:after="0" w:line="240" w:lineRule="auto"/>
        <w:ind w:left="270" w:hanging="270"/>
        <w:jc w:val="both"/>
        <w:rPr>
          <w:rFonts w:ascii="Times New Roman" w:hAnsi="Times New Roman" w:cs="Times New Roman"/>
          <w:sz w:val="24"/>
          <w:szCs w:val="24"/>
        </w:rPr>
      </w:pPr>
      <w:r w:rsidRPr="008D183B">
        <w:rPr>
          <w:rFonts w:ascii="Times New Roman" w:hAnsi="Times New Roman" w:cs="Times New Roman"/>
          <w:sz w:val="24"/>
          <w:szCs w:val="24"/>
        </w:rPr>
        <w:t>Disiplin Preventif</w:t>
      </w:r>
    </w:p>
    <w:p w:rsidR="008D183B" w:rsidRPr="008D183B" w:rsidRDefault="008D183B" w:rsidP="008D183B">
      <w:pPr>
        <w:pStyle w:val="ListParagraph"/>
        <w:tabs>
          <w:tab w:val="left" w:pos="0"/>
          <w:tab w:val="left" w:pos="270"/>
          <w:tab w:val="left" w:pos="450"/>
        </w:tabs>
        <w:spacing w:after="0" w:line="240" w:lineRule="auto"/>
        <w:ind w:left="270"/>
        <w:jc w:val="both"/>
        <w:rPr>
          <w:rFonts w:ascii="Times New Roman" w:hAnsi="Times New Roman" w:cs="Times New Roman"/>
          <w:sz w:val="24"/>
          <w:szCs w:val="24"/>
        </w:rPr>
      </w:pPr>
      <w:r w:rsidRPr="008D183B">
        <w:rPr>
          <w:rFonts w:ascii="Times New Roman" w:hAnsi="Times New Roman" w:cs="Times New Roman"/>
          <w:sz w:val="24"/>
          <w:szCs w:val="24"/>
        </w:rPr>
        <w:t>Disiplin preventif adalah kegiatan yang dilaksanakan untuk mendorong para pegawai agar mengikuti berbagai standard dan aturan sehingga penyelewengan-penyelewengan dapat dicegah. Sasaran pokoknya adalah untuk mendorong disiplin diri di antara para pegawai. Dengan cara ini para pegawai menjaga disiplin diri mereka bukan semata-mata karena dipaksa manajemen.</w:t>
      </w:r>
    </w:p>
    <w:p w:rsidR="008D183B" w:rsidRPr="008D183B" w:rsidRDefault="008D183B" w:rsidP="008D183B">
      <w:pPr>
        <w:pStyle w:val="ListParagraph"/>
        <w:tabs>
          <w:tab w:val="left" w:pos="0"/>
          <w:tab w:val="left" w:pos="270"/>
          <w:tab w:val="left" w:pos="450"/>
        </w:tabs>
        <w:spacing w:after="0" w:line="240" w:lineRule="auto"/>
        <w:ind w:left="270"/>
        <w:jc w:val="both"/>
        <w:rPr>
          <w:rFonts w:ascii="Times New Roman" w:hAnsi="Times New Roman" w:cs="Times New Roman"/>
          <w:sz w:val="24"/>
          <w:szCs w:val="24"/>
        </w:rPr>
      </w:pPr>
      <w:r w:rsidRPr="008D183B">
        <w:rPr>
          <w:rFonts w:ascii="Times New Roman" w:hAnsi="Times New Roman" w:cs="Times New Roman"/>
          <w:sz w:val="24"/>
          <w:szCs w:val="24"/>
        </w:rPr>
        <w:t>Manajemen mempunyai tanggungjawab untuk menciptakan suatu iklim disiplin preventif di mana berbagai standar diketahui dan dipahami. Bila para karyawan tidak mengetahui standar-standar apa yang harus dicapai, mereka cenderung menjadi salah arah atau eratik. Di samping itu, manajemen hendaknya menetapkan standar-standar secara positif dan bukan secara negative seperti “jaga keamanan” bukan “jangan ceroboh”. Mereka biasanya juga perlu mengetahui alasan-alasan yang melatarbelakangi suatu standar agar mereka dapat memahaminya.</w:t>
      </w:r>
    </w:p>
    <w:p w:rsidR="008D183B" w:rsidRPr="008D183B" w:rsidRDefault="008D183B" w:rsidP="008D183B">
      <w:pPr>
        <w:pStyle w:val="ListParagraph"/>
        <w:numPr>
          <w:ilvl w:val="0"/>
          <w:numId w:val="6"/>
        </w:numPr>
        <w:tabs>
          <w:tab w:val="left" w:pos="0"/>
          <w:tab w:val="left" w:pos="270"/>
          <w:tab w:val="left" w:pos="450"/>
        </w:tabs>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Disiplin Korektif</w:t>
      </w:r>
    </w:p>
    <w:p w:rsidR="008D183B" w:rsidRPr="008D183B" w:rsidRDefault="008D183B" w:rsidP="008D183B">
      <w:pPr>
        <w:pStyle w:val="ListParagraph"/>
        <w:tabs>
          <w:tab w:val="left" w:pos="0"/>
          <w:tab w:val="left" w:pos="270"/>
          <w:tab w:val="left" w:pos="450"/>
        </w:tabs>
        <w:spacing w:after="0" w:line="240" w:lineRule="auto"/>
        <w:ind w:left="270"/>
        <w:jc w:val="both"/>
        <w:rPr>
          <w:rFonts w:ascii="Times New Roman" w:hAnsi="Times New Roman" w:cs="Times New Roman"/>
          <w:sz w:val="24"/>
          <w:szCs w:val="24"/>
        </w:rPr>
      </w:pPr>
      <w:r w:rsidRPr="008D183B">
        <w:rPr>
          <w:rFonts w:ascii="Times New Roman" w:hAnsi="Times New Roman" w:cs="Times New Roman"/>
          <w:sz w:val="24"/>
          <w:szCs w:val="24"/>
        </w:rPr>
        <w:t xml:space="preserve">Disiplin korektif adalah kegiatan yang diambil untuk menangani pelanggaran terhadap aturan-aturan dan mencoba untuk menghindari pelanggaran-pelanggaran lebih lanjut. Kegiatan korektif sering berupa suatu bentuk hukuman dan disebut </w:t>
      </w:r>
      <w:r w:rsidRPr="008D183B">
        <w:rPr>
          <w:rFonts w:ascii="Times New Roman" w:hAnsi="Times New Roman" w:cs="Times New Roman"/>
          <w:i/>
          <w:sz w:val="24"/>
          <w:szCs w:val="24"/>
        </w:rPr>
        <w:t xml:space="preserve">tindakan pendisiplinan (disciplinary action). </w:t>
      </w:r>
      <w:r w:rsidRPr="008D183B">
        <w:rPr>
          <w:rFonts w:ascii="Times New Roman" w:hAnsi="Times New Roman" w:cs="Times New Roman"/>
          <w:sz w:val="24"/>
          <w:szCs w:val="24"/>
        </w:rPr>
        <w:t>Sebagai contoh, tindakan pendisiplinan bias berupa peringatan atau skorsing.</w:t>
      </w:r>
    </w:p>
    <w:p w:rsidR="008D183B" w:rsidRPr="008D183B" w:rsidRDefault="008D183B" w:rsidP="008D183B">
      <w:pPr>
        <w:pStyle w:val="ListParagraph"/>
        <w:tabs>
          <w:tab w:val="left" w:pos="0"/>
          <w:tab w:val="left" w:pos="270"/>
          <w:tab w:val="left" w:pos="450"/>
        </w:tabs>
        <w:spacing w:after="0" w:line="240" w:lineRule="auto"/>
        <w:ind w:left="0" w:firstLine="720"/>
        <w:jc w:val="both"/>
        <w:rPr>
          <w:rFonts w:ascii="Times New Roman" w:hAnsi="Times New Roman" w:cs="Times New Roman"/>
          <w:sz w:val="24"/>
          <w:szCs w:val="24"/>
        </w:rPr>
      </w:pPr>
    </w:p>
    <w:p w:rsidR="008D183B" w:rsidRPr="008D183B" w:rsidRDefault="008D183B" w:rsidP="008D183B">
      <w:pPr>
        <w:pStyle w:val="ListParagraph"/>
        <w:tabs>
          <w:tab w:val="left" w:pos="0"/>
          <w:tab w:val="left" w:pos="270"/>
          <w:tab w:val="left" w:pos="450"/>
        </w:tabs>
        <w:spacing w:after="0" w:line="240" w:lineRule="auto"/>
        <w:ind w:left="270"/>
        <w:jc w:val="both"/>
        <w:rPr>
          <w:rFonts w:ascii="Times New Roman" w:hAnsi="Times New Roman" w:cs="Times New Roman"/>
          <w:sz w:val="24"/>
          <w:szCs w:val="24"/>
        </w:rPr>
      </w:pPr>
      <w:r w:rsidRPr="008D183B">
        <w:rPr>
          <w:rFonts w:ascii="Times New Roman" w:hAnsi="Times New Roman" w:cs="Times New Roman"/>
          <w:sz w:val="24"/>
          <w:szCs w:val="24"/>
        </w:rPr>
        <w:t>contoh system disiplin progresif secara ringkas dapat ditunjukkan sebagai berikut:</w:t>
      </w:r>
    </w:p>
    <w:p w:rsidR="008D183B" w:rsidRPr="008D183B" w:rsidRDefault="008D183B" w:rsidP="008D183B">
      <w:pPr>
        <w:pStyle w:val="ListParagraph"/>
        <w:numPr>
          <w:ilvl w:val="4"/>
          <w:numId w:val="3"/>
        </w:numPr>
        <w:tabs>
          <w:tab w:val="left" w:pos="0"/>
          <w:tab w:val="left" w:pos="270"/>
          <w:tab w:val="left" w:pos="450"/>
        </w:tabs>
        <w:spacing w:after="0" w:line="240" w:lineRule="auto"/>
        <w:ind w:left="720"/>
        <w:jc w:val="both"/>
        <w:rPr>
          <w:rFonts w:ascii="Times New Roman" w:hAnsi="Times New Roman" w:cs="Times New Roman"/>
          <w:sz w:val="24"/>
          <w:szCs w:val="24"/>
        </w:rPr>
      </w:pPr>
      <w:r w:rsidRPr="008D183B">
        <w:rPr>
          <w:rFonts w:ascii="Times New Roman" w:hAnsi="Times New Roman" w:cs="Times New Roman"/>
          <w:sz w:val="24"/>
          <w:szCs w:val="24"/>
        </w:rPr>
        <w:t>Teguran secara lisan oleh penyelia</w:t>
      </w:r>
    </w:p>
    <w:p w:rsidR="008D183B" w:rsidRPr="008D183B" w:rsidRDefault="008D183B" w:rsidP="008D183B">
      <w:pPr>
        <w:pStyle w:val="ListParagraph"/>
        <w:numPr>
          <w:ilvl w:val="4"/>
          <w:numId w:val="3"/>
        </w:numPr>
        <w:tabs>
          <w:tab w:val="left" w:pos="0"/>
          <w:tab w:val="left" w:pos="270"/>
          <w:tab w:val="left" w:pos="450"/>
        </w:tabs>
        <w:spacing w:after="0" w:line="240" w:lineRule="auto"/>
        <w:ind w:left="720"/>
        <w:jc w:val="both"/>
        <w:rPr>
          <w:rFonts w:ascii="Times New Roman" w:hAnsi="Times New Roman" w:cs="Times New Roman"/>
          <w:sz w:val="24"/>
          <w:szCs w:val="24"/>
        </w:rPr>
      </w:pPr>
      <w:r w:rsidRPr="008D183B">
        <w:rPr>
          <w:rFonts w:ascii="Times New Roman" w:hAnsi="Times New Roman" w:cs="Times New Roman"/>
          <w:sz w:val="24"/>
          <w:szCs w:val="24"/>
        </w:rPr>
        <w:t>Teguran tertulis dengan catatan dalam file personalia</w:t>
      </w:r>
    </w:p>
    <w:p w:rsidR="008D183B" w:rsidRPr="008D183B" w:rsidRDefault="008D183B" w:rsidP="008D183B">
      <w:pPr>
        <w:pStyle w:val="ListParagraph"/>
        <w:numPr>
          <w:ilvl w:val="4"/>
          <w:numId w:val="3"/>
        </w:numPr>
        <w:tabs>
          <w:tab w:val="left" w:pos="0"/>
          <w:tab w:val="left" w:pos="270"/>
          <w:tab w:val="left" w:pos="450"/>
        </w:tabs>
        <w:spacing w:after="0" w:line="240" w:lineRule="auto"/>
        <w:ind w:left="720"/>
        <w:jc w:val="both"/>
        <w:rPr>
          <w:rFonts w:ascii="Times New Roman" w:hAnsi="Times New Roman" w:cs="Times New Roman"/>
          <w:sz w:val="24"/>
          <w:szCs w:val="24"/>
        </w:rPr>
      </w:pPr>
      <w:r w:rsidRPr="008D183B">
        <w:rPr>
          <w:rFonts w:ascii="Times New Roman" w:hAnsi="Times New Roman" w:cs="Times New Roman"/>
          <w:sz w:val="24"/>
          <w:szCs w:val="24"/>
        </w:rPr>
        <w:lastRenderedPageBreak/>
        <w:t>Skorsing dari pekerjaan satu sampai tiga hari</w:t>
      </w:r>
    </w:p>
    <w:p w:rsidR="008D183B" w:rsidRPr="008D183B" w:rsidRDefault="008D183B" w:rsidP="008D183B">
      <w:pPr>
        <w:pStyle w:val="ListParagraph"/>
        <w:numPr>
          <w:ilvl w:val="4"/>
          <w:numId w:val="3"/>
        </w:numPr>
        <w:tabs>
          <w:tab w:val="left" w:pos="0"/>
          <w:tab w:val="left" w:pos="270"/>
          <w:tab w:val="left" w:pos="450"/>
        </w:tabs>
        <w:spacing w:after="0" w:line="240" w:lineRule="auto"/>
        <w:ind w:left="720"/>
        <w:jc w:val="both"/>
        <w:rPr>
          <w:rFonts w:ascii="Times New Roman" w:hAnsi="Times New Roman" w:cs="Times New Roman"/>
          <w:sz w:val="24"/>
          <w:szCs w:val="24"/>
        </w:rPr>
      </w:pPr>
      <w:r w:rsidRPr="008D183B">
        <w:rPr>
          <w:rFonts w:ascii="Times New Roman" w:hAnsi="Times New Roman" w:cs="Times New Roman"/>
          <w:sz w:val="24"/>
          <w:szCs w:val="24"/>
        </w:rPr>
        <w:t>Skorsing satu minggu atau lebih lama</w:t>
      </w:r>
    </w:p>
    <w:p w:rsidR="008D183B" w:rsidRPr="008D183B" w:rsidRDefault="008D183B" w:rsidP="008D183B">
      <w:pPr>
        <w:pStyle w:val="ListParagraph"/>
        <w:numPr>
          <w:ilvl w:val="4"/>
          <w:numId w:val="3"/>
        </w:numPr>
        <w:tabs>
          <w:tab w:val="left" w:pos="0"/>
          <w:tab w:val="left" w:pos="270"/>
          <w:tab w:val="left" w:pos="450"/>
        </w:tabs>
        <w:spacing w:after="0" w:line="240" w:lineRule="auto"/>
        <w:ind w:left="720"/>
        <w:jc w:val="both"/>
        <w:rPr>
          <w:rFonts w:ascii="Times New Roman" w:hAnsi="Times New Roman" w:cs="Times New Roman"/>
          <w:sz w:val="24"/>
          <w:szCs w:val="24"/>
        </w:rPr>
      </w:pPr>
      <w:r w:rsidRPr="008D183B">
        <w:rPr>
          <w:rFonts w:ascii="Times New Roman" w:hAnsi="Times New Roman" w:cs="Times New Roman"/>
          <w:sz w:val="24"/>
          <w:szCs w:val="24"/>
        </w:rPr>
        <w:t>Diturunkan pangkatnya (demosi)</w:t>
      </w:r>
    </w:p>
    <w:p w:rsidR="008D183B" w:rsidRPr="008D183B" w:rsidRDefault="008D183B" w:rsidP="008D183B">
      <w:pPr>
        <w:pStyle w:val="ListParagraph"/>
        <w:numPr>
          <w:ilvl w:val="4"/>
          <w:numId w:val="3"/>
        </w:numPr>
        <w:tabs>
          <w:tab w:val="left" w:pos="0"/>
          <w:tab w:val="left" w:pos="270"/>
          <w:tab w:val="left" w:pos="450"/>
        </w:tabs>
        <w:spacing w:after="0" w:line="240" w:lineRule="auto"/>
        <w:ind w:left="720"/>
        <w:jc w:val="both"/>
        <w:rPr>
          <w:rFonts w:ascii="Times New Roman" w:hAnsi="Times New Roman" w:cs="Times New Roman"/>
          <w:sz w:val="24"/>
          <w:szCs w:val="24"/>
        </w:rPr>
      </w:pPr>
      <w:r w:rsidRPr="008D183B">
        <w:rPr>
          <w:rFonts w:ascii="Times New Roman" w:hAnsi="Times New Roman" w:cs="Times New Roman"/>
          <w:sz w:val="24"/>
          <w:szCs w:val="24"/>
        </w:rPr>
        <w:t>Dipecat</w:t>
      </w:r>
    </w:p>
    <w:p w:rsidR="008D183B" w:rsidRPr="008D183B" w:rsidRDefault="008D183B" w:rsidP="008D183B">
      <w:pPr>
        <w:tabs>
          <w:tab w:val="left" w:pos="0"/>
          <w:tab w:val="left" w:pos="270"/>
          <w:tab w:val="left" w:pos="450"/>
        </w:tabs>
        <w:spacing w:after="0" w:line="240" w:lineRule="auto"/>
        <w:ind w:left="360"/>
        <w:jc w:val="both"/>
        <w:rPr>
          <w:rFonts w:ascii="Times New Roman" w:hAnsi="Times New Roman" w:cs="Times New Roman"/>
          <w:sz w:val="24"/>
          <w:szCs w:val="24"/>
        </w:rPr>
      </w:pPr>
      <w:r w:rsidRPr="008D183B">
        <w:rPr>
          <w:rFonts w:ascii="Times New Roman" w:hAnsi="Times New Roman" w:cs="Times New Roman"/>
          <w:sz w:val="24"/>
          <w:szCs w:val="24"/>
        </w:rPr>
        <w:t>Urutan tindakan pendisiplinan tersebut disusun atas dasar tingkat berat atau kerasnya hukuman. Untuk pelanggaran-pelanggaran serius tertentu, seperti berkelahi dalam organisasi atau mencuri, biasanya dikecualikan dari disiplin progresif. Seorang pegawai yang melakukan pelanggaran-pelanggaran itu bisa langsung dipecat.</w:t>
      </w:r>
    </w:p>
    <w:p w:rsidR="008D183B" w:rsidRPr="008D183B" w:rsidRDefault="008D183B" w:rsidP="008D183B">
      <w:pPr>
        <w:tabs>
          <w:tab w:val="left" w:pos="0"/>
          <w:tab w:val="left" w:pos="270"/>
          <w:tab w:val="left" w:pos="45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8D183B">
        <w:rPr>
          <w:rFonts w:ascii="Times New Roman" w:hAnsi="Times New Roman" w:cs="Times New Roman"/>
          <w:b/>
          <w:sz w:val="24"/>
          <w:szCs w:val="24"/>
        </w:rPr>
        <w:t>.3.Pengertian Pegawai Negeri Sipil</w:t>
      </w:r>
    </w:p>
    <w:p w:rsidR="008D183B" w:rsidRPr="008D183B" w:rsidRDefault="008D183B" w:rsidP="008D183B">
      <w:pPr>
        <w:tabs>
          <w:tab w:val="left" w:pos="540"/>
        </w:tabs>
        <w:spacing w:after="0" w:line="240" w:lineRule="auto"/>
        <w:ind w:firstLine="749"/>
        <w:jc w:val="both"/>
        <w:rPr>
          <w:rFonts w:ascii="Times New Roman" w:hAnsi="Times New Roman" w:cs="Times New Roman"/>
          <w:sz w:val="24"/>
          <w:szCs w:val="24"/>
        </w:rPr>
      </w:pPr>
      <w:r w:rsidRPr="008D183B">
        <w:rPr>
          <w:rFonts w:ascii="Times New Roman" w:hAnsi="Times New Roman" w:cs="Times New Roman"/>
          <w:sz w:val="24"/>
          <w:szCs w:val="24"/>
        </w:rPr>
        <w:t>Berbicara tentang pegawai negeri sipil adalah suatu penjabaran daripada Undang-undang Nomor 43 tahun 1999, istilah pegawai negeri sipil menurut teori tidak lain adalah tenaga kerja kantor. Menurut Undang-undang Nomor 43 tahun 1999 yang dimaksud dengan pegawai negeri sipil adalah:</w:t>
      </w:r>
    </w:p>
    <w:p w:rsidR="008D183B" w:rsidRPr="008D183B" w:rsidRDefault="008D183B" w:rsidP="008D183B">
      <w:pPr>
        <w:tabs>
          <w:tab w:val="left" w:pos="540"/>
        </w:tabs>
        <w:spacing w:after="0" w:line="240" w:lineRule="auto"/>
        <w:ind w:left="720"/>
        <w:jc w:val="both"/>
        <w:rPr>
          <w:rFonts w:ascii="Times New Roman" w:hAnsi="Times New Roman" w:cs="Times New Roman"/>
          <w:sz w:val="24"/>
          <w:szCs w:val="24"/>
        </w:rPr>
      </w:pPr>
      <w:r w:rsidRPr="008D183B">
        <w:rPr>
          <w:rFonts w:ascii="Times New Roman" w:hAnsi="Times New Roman" w:cs="Times New Roman"/>
          <w:sz w:val="24"/>
          <w:szCs w:val="24"/>
        </w:rPr>
        <w:t xml:space="preserve">“Pegawai negeri sipil adalah setiap warga Negara Republik Indonesia yang telah memenuhi syarat yang ditentukan, diangkat oleh pejabat negeri atau diserahi tugas negara lainnya, dan digaji berdasarkan peraturan perundang-undangan yang berlaku”. </w:t>
      </w:r>
    </w:p>
    <w:p w:rsidR="008D183B" w:rsidRPr="008D183B" w:rsidRDefault="008D183B" w:rsidP="008D183B">
      <w:pPr>
        <w:tabs>
          <w:tab w:val="left" w:pos="540"/>
        </w:tabs>
        <w:spacing w:after="0" w:line="240" w:lineRule="auto"/>
        <w:ind w:left="720"/>
        <w:jc w:val="right"/>
        <w:rPr>
          <w:rFonts w:ascii="Times New Roman" w:hAnsi="Times New Roman" w:cs="Times New Roman"/>
          <w:sz w:val="24"/>
          <w:szCs w:val="24"/>
        </w:rPr>
      </w:pPr>
      <w:r w:rsidRPr="008D183B">
        <w:rPr>
          <w:rFonts w:ascii="Times New Roman" w:hAnsi="Times New Roman" w:cs="Times New Roman"/>
          <w:sz w:val="24"/>
          <w:szCs w:val="24"/>
        </w:rPr>
        <w:t>(H. Nainggolan, 1984:2701)</w:t>
      </w:r>
    </w:p>
    <w:p w:rsidR="008D183B" w:rsidRPr="008D183B" w:rsidRDefault="008D183B" w:rsidP="008D183B">
      <w:pPr>
        <w:tabs>
          <w:tab w:val="left" w:pos="540"/>
        </w:tabs>
        <w:spacing w:after="0" w:line="240" w:lineRule="auto"/>
        <w:ind w:firstLine="749"/>
        <w:jc w:val="both"/>
        <w:rPr>
          <w:rFonts w:ascii="Times New Roman" w:hAnsi="Times New Roman" w:cs="Times New Roman"/>
          <w:sz w:val="24"/>
          <w:szCs w:val="24"/>
        </w:rPr>
      </w:pPr>
      <w:r w:rsidRPr="008D183B">
        <w:rPr>
          <w:rFonts w:ascii="Times New Roman" w:hAnsi="Times New Roman" w:cs="Times New Roman"/>
          <w:sz w:val="24"/>
          <w:szCs w:val="24"/>
        </w:rPr>
        <w:t>Selanjutnya Pegawai Negeri Sipil menurut Undang-Undang Nomor 43 tahun 1999 terdiri atas:</w:t>
      </w:r>
    </w:p>
    <w:p w:rsidR="008D183B" w:rsidRPr="008D183B" w:rsidRDefault="008D183B" w:rsidP="008D183B">
      <w:pPr>
        <w:numPr>
          <w:ilvl w:val="2"/>
          <w:numId w:val="7"/>
        </w:numPr>
        <w:tabs>
          <w:tab w:val="left" w:pos="540"/>
        </w:tabs>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Pegawai Negeri Sipil.</w:t>
      </w:r>
    </w:p>
    <w:p w:rsidR="008D183B" w:rsidRPr="008D183B" w:rsidRDefault="008D183B" w:rsidP="008D183B">
      <w:pPr>
        <w:numPr>
          <w:ilvl w:val="2"/>
          <w:numId w:val="7"/>
        </w:numPr>
        <w:tabs>
          <w:tab w:val="left" w:pos="540"/>
        </w:tabs>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Anggota Tentara Nasional Indonesia.</w:t>
      </w:r>
    </w:p>
    <w:p w:rsidR="008D183B" w:rsidRPr="008D183B" w:rsidRDefault="008D183B" w:rsidP="008D183B">
      <w:pPr>
        <w:numPr>
          <w:ilvl w:val="2"/>
          <w:numId w:val="7"/>
        </w:numPr>
        <w:tabs>
          <w:tab w:val="left" w:pos="540"/>
        </w:tabs>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Anggota Kepolisian Negara Republik Indonesia.</w:t>
      </w:r>
    </w:p>
    <w:p w:rsidR="008D183B" w:rsidRPr="008D183B" w:rsidRDefault="008D183B" w:rsidP="008D183B">
      <w:pPr>
        <w:tabs>
          <w:tab w:val="left" w:pos="540"/>
        </w:tabs>
        <w:spacing w:after="0" w:line="240" w:lineRule="auto"/>
        <w:ind w:firstLine="749"/>
        <w:jc w:val="both"/>
        <w:rPr>
          <w:rFonts w:ascii="Times New Roman" w:hAnsi="Times New Roman" w:cs="Times New Roman"/>
          <w:sz w:val="24"/>
          <w:szCs w:val="24"/>
        </w:rPr>
      </w:pPr>
      <w:r w:rsidRPr="008D183B">
        <w:rPr>
          <w:rFonts w:ascii="Times New Roman" w:hAnsi="Times New Roman" w:cs="Times New Roman"/>
          <w:sz w:val="24"/>
          <w:szCs w:val="24"/>
        </w:rPr>
        <w:t>Menurut penjelasan Undang-Undang Nomor 43 Tahun 1999 yang dimaksud dengan:</w:t>
      </w:r>
    </w:p>
    <w:p w:rsidR="008D183B" w:rsidRPr="008D183B" w:rsidRDefault="008D183B" w:rsidP="008D183B">
      <w:pPr>
        <w:numPr>
          <w:ilvl w:val="0"/>
          <w:numId w:val="8"/>
        </w:numPr>
        <w:tabs>
          <w:tab w:val="left" w:pos="540"/>
        </w:tabs>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 xml:space="preserve">Pegawai Negeri Sipil pusat pegawai negeri yang gajinya diberikan pada anggaran pendapatan dan belanja negara pada depertemen, lembaga pemerintah non departemen, </w:t>
      </w:r>
      <w:r w:rsidRPr="008D183B">
        <w:rPr>
          <w:rFonts w:ascii="Times New Roman" w:hAnsi="Times New Roman" w:cs="Times New Roman"/>
          <w:sz w:val="24"/>
          <w:szCs w:val="24"/>
        </w:rPr>
        <w:lastRenderedPageBreak/>
        <w:t>kesekretariatan lembaga tertinggi/tinggi negara instansi vertikal di daerah propinsi/Kabupaten/Kota, kepaniteraan pengadilan atau dipekerjakan untuk menyelenggarakan tugas negara lainnya.</w:t>
      </w:r>
    </w:p>
    <w:p w:rsidR="008D183B" w:rsidRPr="008D183B" w:rsidRDefault="008D183B" w:rsidP="008D183B">
      <w:pPr>
        <w:numPr>
          <w:ilvl w:val="0"/>
          <w:numId w:val="8"/>
        </w:numPr>
        <w:tabs>
          <w:tab w:val="left" w:pos="540"/>
        </w:tabs>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Pegawai Negeri Sipil Daerah adalah Pegawai Negeri sipil daerah propinsi/kabupaten/kota yang gajinya dibebankan pada anggaran pendapatan belanja daerah dan bekerja pada pemerintah daerah atau dipekerjakan diluar instansi induknya.</w:t>
      </w:r>
    </w:p>
    <w:p w:rsidR="008D183B" w:rsidRPr="008D183B" w:rsidRDefault="008D183B" w:rsidP="008D183B">
      <w:pPr>
        <w:tabs>
          <w:tab w:val="left" w:pos="540"/>
        </w:tabs>
        <w:spacing w:after="0" w:line="240" w:lineRule="auto"/>
        <w:ind w:firstLine="749"/>
        <w:jc w:val="both"/>
        <w:rPr>
          <w:rFonts w:ascii="Times New Roman" w:hAnsi="Times New Roman" w:cs="Times New Roman"/>
          <w:sz w:val="24"/>
          <w:szCs w:val="24"/>
        </w:rPr>
      </w:pPr>
      <w:r w:rsidRPr="008D183B">
        <w:rPr>
          <w:rFonts w:ascii="Times New Roman" w:hAnsi="Times New Roman" w:cs="Times New Roman"/>
          <w:sz w:val="24"/>
          <w:szCs w:val="24"/>
        </w:rPr>
        <w:t>Pegawai Negeri Sipil pusat dan Pegawai Negeri Sipil daerah yang diperbantukan diluar instansi induk, gajinya dibebankan pada instansi yang menerima perbantuan. Pegawai Negeri Sipil mempunyai peranan yang menentukan yaitu sebagai pemikir, pelaksana, perencana dan pengendali pembangunan. Dengan demikian Pegawai Negeri Sipil mempunyai peranan yang sangat penting dalam memperlancar jalannya pemerintah dan pelaksanaan pembangunan nasional.</w:t>
      </w:r>
    </w:p>
    <w:p w:rsidR="008D183B" w:rsidRPr="008D183B" w:rsidRDefault="008D183B" w:rsidP="008D183B">
      <w:pPr>
        <w:tabs>
          <w:tab w:val="left" w:pos="540"/>
        </w:tabs>
        <w:spacing w:after="0" w:line="240" w:lineRule="auto"/>
        <w:ind w:firstLine="749"/>
        <w:jc w:val="both"/>
        <w:rPr>
          <w:rFonts w:ascii="Times New Roman" w:hAnsi="Times New Roman" w:cs="Times New Roman"/>
          <w:sz w:val="24"/>
          <w:szCs w:val="24"/>
        </w:rPr>
      </w:pPr>
      <w:r w:rsidRPr="008D183B">
        <w:rPr>
          <w:rFonts w:ascii="Times New Roman" w:hAnsi="Times New Roman" w:cs="Times New Roman"/>
          <w:sz w:val="24"/>
          <w:szCs w:val="24"/>
        </w:rPr>
        <w:t>Mengingat pentingnya peranan tersebut Pegawai Negeri Sipil perlu dibina sebaik-baiknya agar diperoleh Pegawai Negeri Sipil yang setia dan taat sepenuhnya kepada Pancasila, Undang-Undang Dasar 1945, negara dan pemerintah serta yang bersatu padu, bermental baik, berwibawa kuat, berdaya guna dan berhasil guna, bersih, berkualitas tinggi dan sadar akan tanggung jawabnya sebagai unsur aparatur negara, abdi negara dan abdi masyarakat.</w:t>
      </w:r>
    </w:p>
    <w:p w:rsidR="008D183B" w:rsidRPr="008D183B" w:rsidRDefault="008D183B" w:rsidP="008D183B">
      <w:pPr>
        <w:spacing w:after="0" w:line="240" w:lineRule="auto"/>
        <w:ind w:firstLine="720"/>
        <w:jc w:val="both"/>
        <w:rPr>
          <w:rFonts w:ascii="Times New Roman" w:hAnsi="Times New Roman" w:cs="Times New Roman"/>
          <w:sz w:val="24"/>
          <w:szCs w:val="24"/>
        </w:rPr>
      </w:pPr>
      <w:r w:rsidRPr="008D183B">
        <w:rPr>
          <w:rFonts w:ascii="Times New Roman" w:hAnsi="Times New Roman" w:cs="Times New Roman"/>
          <w:sz w:val="24"/>
          <w:szCs w:val="24"/>
        </w:rPr>
        <w:t>Mengingatkemampuan penulis baik secara moril dan materil yang sangat terbatas, penulis di dalam mengaplikasikan karya tulis ini tidak dapat berbuat banyak. Karya ilmiah ini adalah merupakan skripsi maka penulis cuma bisa mengaplikasikannya dalam bentuk laporan dengan harapandapat berguna bagi para pembacanya didalam melaksanakan tugas-tugasnya yang berkaitandenganjudulkaryatulisdimaksudy</w:t>
      </w:r>
      <w:r w:rsidRPr="008D183B">
        <w:rPr>
          <w:rFonts w:ascii="Times New Roman" w:hAnsi="Times New Roman" w:cs="Times New Roman"/>
          <w:sz w:val="24"/>
          <w:szCs w:val="24"/>
        </w:rPr>
        <w:lastRenderedPageBreak/>
        <w:t>aitu</w:t>
      </w:r>
      <w:r w:rsidRPr="008D183B">
        <w:rPr>
          <w:rFonts w:ascii="Times New Roman" w:hAnsi="Times New Roman" w:cs="Times New Roman"/>
          <w:i/>
          <w:sz w:val="24"/>
          <w:szCs w:val="24"/>
        </w:rPr>
        <w:t xml:space="preserve">Upaya Pembinaan Pegawai Negeri Sipil Dalam Meningkatkan Disiplin Kerja di Kantor Inspektorat Daerah Kabupaten Padang Lawas. </w:t>
      </w:r>
      <w:r w:rsidRPr="008D183B">
        <w:rPr>
          <w:rFonts w:ascii="Times New Roman" w:hAnsi="Times New Roman" w:cs="Times New Roman"/>
          <w:sz w:val="24"/>
          <w:szCs w:val="24"/>
        </w:rPr>
        <w:t xml:space="preserve">Dalam penulisan karya ilmiah ini masing-masing 1 (satu) eksemplar karya ilmiah ini akan penulis bagikan ke Perpustakaan Universitas Graha Nusantara sebagai tempat penulis menuntut ilmu dan Kantor Inspektorat Daerah Kabupaten Padang Lawas sebagai lokasi penelitian penulis. </w:t>
      </w:r>
    </w:p>
    <w:p w:rsidR="008D183B" w:rsidRPr="008D183B" w:rsidRDefault="008D183B" w:rsidP="008D183B">
      <w:pPr>
        <w:pStyle w:val="ListParagraph"/>
        <w:spacing w:after="0" w:line="240" w:lineRule="auto"/>
        <w:ind w:left="0" w:firstLine="720"/>
        <w:jc w:val="both"/>
        <w:rPr>
          <w:rFonts w:ascii="Times New Roman" w:hAnsi="Times New Roman" w:cs="Times New Roman"/>
          <w:bCs/>
          <w:sz w:val="24"/>
          <w:szCs w:val="24"/>
        </w:rPr>
      </w:pPr>
    </w:p>
    <w:p w:rsidR="008D183B" w:rsidRPr="008D183B" w:rsidRDefault="008D183B" w:rsidP="008D18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BAB III </w:t>
      </w:r>
      <w:r w:rsidRPr="008D183B">
        <w:rPr>
          <w:rFonts w:ascii="Times New Roman" w:hAnsi="Times New Roman" w:cs="Times New Roman"/>
          <w:b/>
          <w:sz w:val="24"/>
          <w:szCs w:val="24"/>
        </w:rPr>
        <w:t>METODOLOGI PENELITIAN</w:t>
      </w:r>
    </w:p>
    <w:p w:rsidR="008D183B" w:rsidRPr="008D183B" w:rsidRDefault="008D183B" w:rsidP="008D183B">
      <w:pPr>
        <w:spacing w:after="0" w:line="240" w:lineRule="auto"/>
        <w:ind w:firstLine="720"/>
        <w:jc w:val="both"/>
        <w:rPr>
          <w:rFonts w:ascii="Times New Roman" w:hAnsi="Times New Roman" w:cs="Times New Roman"/>
          <w:sz w:val="24"/>
          <w:szCs w:val="24"/>
        </w:rPr>
      </w:pPr>
      <w:r w:rsidRPr="008D183B">
        <w:rPr>
          <w:rFonts w:ascii="Times New Roman" w:hAnsi="Times New Roman" w:cs="Times New Roman"/>
          <w:sz w:val="24"/>
          <w:szCs w:val="24"/>
        </w:rPr>
        <w:t xml:space="preserve">Metode yang dipergunakan penulis di dalam penelitian ini adalah deskriptif analisis, yaitu berdasarkan data dan informasi yang digambarkan sesuai dengan keadaan yang sebenarnya secara objektif. Dengan kata lain penelitian yang menggambarkan masalah yang diselidiki secara faktual dan langsung apa adanya saat ini dengan maksud agar dapat suatu gambaran yang jelas. </w:t>
      </w:r>
    </w:p>
    <w:p w:rsidR="008D183B" w:rsidRPr="008D183B" w:rsidRDefault="008D183B" w:rsidP="008D183B">
      <w:pPr>
        <w:spacing w:after="0" w:line="240" w:lineRule="auto"/>
        <w:ind w:firstLine="720"/>
        <w:jc w:val="both"/>
        <w:rPr>
          <w:rFonts w:ascii="Times New Roman" w:hAnsi="Times New Roman" w:cs="Times New Roman"/>
          <w:sz w:val="24"/>
          <w:szCs w:val="24"/>
        </w:rPr>
      </w:pPr>
      <w:r w:rsidRPr="008D183B">
        <w:rPr>
          <w:rFonts w:ascii="Times New Roman" w:hAnsi="Times New Roman" w:cs="Times New Roman"/>
          <w:sz w:val="24"/>
          <w:szCs w:val="24"/>
        </w:rPr>
        <w:t xml:space="preserve">Disamping metode penelitian tersebut diatas penulis menggunakan teknik pengumpulan data melalui: </w:t>
      </w:r>
    </w:p>
    <w:p w:rsidR="008D183B" w:rsidRPr="008D183B" w:rsidRDefault="008D183B" w:rsidP="008D183B">
      <w:pPr>
        <w:pStyle w:val="ListParagraph"/>
        <w:numPr>
          <w:ilvl w:val="1"/>
          <w:numId w:val="11"/>
        </w:numPr>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Study Kepustakaan (Liblary Research) yaitu penelitian yang berdasarkan kepustakaan yang bersifat penulis teoritis diperoleh dari buku-buku ilmiah, brosur serta literature yang berhubungan dengan judul skripsi penelitian ini.</w:t>
      </w:r>
    </w:p>
    <w:p w:rsidR="008D183B" w:rsidRPr="008D183B" w:rsidRDefault="008D183B" w:rsidP="008D183B">
      <w:pPr>
        <w:pStyle w:val="ListParagraph"/>
        <w:numPr>
          <w:ilvl w:val="1"/>
          <w:numId w:val="11"/>
        </w:numPr>
        <w:spacing w:after="0" w:line="240" w:lineRule="auto"/>
        <w:jc w:val="both"/>
        <w:rPr>
          <w:rFonts w:ascii="Times New Roman" w:hAnsi="Times New Roman" w:cs="Times New Roman"/>
          <w:sz w:val="24"/>
          <w:szCs w:val="24"/>
        </w:rPr>
      </w:pPr>
      <w:r w:rsidRPr="008D183B">
        <w:rPr>
          <w:rFonts w:ascii="Times New Roman" w:hAnsi="Times New Roman" w:cs="Times New Roman"/>
          <w:sz w:val="24"/>
          <w:szCs w:val="24"/>
        </w:rPr>
        <w:t>Penelitian Lapangan (Field Research) yaitu penelitian yang dilakukan langsung kepada objek penelitian dengan mengadakan wawancara kepada beberapa staf yang dapat memberikan informasi dan data dalan penulis penelitian ini. Dalam hal ini lokasi penelitian di Kantor Inspektorat Daerah Kabupaten Padang Lawas.</w:t>
      </w:r>
    </w:p>
    <w:p w:rsidR="008D183B" w:rsidRPr="008D183B" w:rsidRDefault="008D183B" w:rsidP="008D183B">
      <w:pPr>
        <w:pStyle w:val="ListParagraph"/>
        <w:spacing w:after="0" w:line="240" w:lineRule="auto"/>
        <w:ind w:left="0"/>
        <w:rPr>
          <w:rFonts w:ascii="Times New Roman" w:hAnsi="Times New Roman" w:cs="Times New Roman"/>
          <w:sz w:val="24"/>
          <w:szCs w:val="24"/>
        </w:rPr>
      </w:pPr>
    </w:p>
    <w:p w:rsidR="008D183B" w:rsidRPr="008D183B" w:rsidRDefault="008D183B" w:rsidP="008D183B">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BAB IV </w:t>
      </w:r>
      <w:r w:rsidRPr="008D183B">
        <w:rPr>
          <w:rFonts w:ascii="Times New Roman" w:hAnsi="Times New Roman" w:cs="Times New Roman"/>
          <w:b/>
          <w:sz w:val="24"/>
          <w:szCs w:val="24"/>
        </w:rPr>
        <w:t>KESIMPULAN DAN SARAN</w:t>
      </w:r>
    </w:p>
    <w:p w:rsidR="008D183B" w:rsidRPr="008D183B" w:rsidRDefault="008D183B" w:rsidP="008D183B">
      <w:pPr>
        <w:pStyle w:val="ListParagraph"/>
        <w:spacing w:after="0" w:line="240" w:lineRule="auto"/>
        <w:ind w:left="0"/>
        <w:jc w:val="both"/>
        <w:rPr>
          <w:rFonts w:ascii="Times New Roman" w:hAnsi="Times New Roman" w:cs="Times New Roman"/>
          <w:b/>
          <w:sz w:val="24"/>
          <w:szCs w:val="24"/>
        </w:rPr>
      </w:pPr>
      <w:r w:rsidRPr="008D183B">
        <w:rPr>
          <w:rFonts w:ascii="Times New Roman" w:hAnsi="Times New Roman" w:cs="Times New Roman"/>
          <w:b/>
          <w:sz w:val="24"/>
          <w:szCs w:val="24"/>
        </w:rPr>
        <w:t>Kesimpulan</w:t>
      </w:r>
    </w:p>
    <w:p w:rsidR="008D183B" w:rsidRPr="008D183B" w:rsidRDefault="008D183B" w:rsidP="008D183B">
      <w:pPr>
        <w:pStyle w:val="ListParagraph"/>
        <w:spacing w:after="0" w:line="240" w:lineRule="auto"/>
        <w:ind w:left="0"/>
        <w:jc w:val="both"/>
        <w:rPr>
          <w:rFonts w:ascii="Times New Roman" w:hAnsi="Times New Roman" w:cs="Times New Roman"/>
          <w:spacing w:val="-2"/>
          <w:sz w:val="24"/>
          <w:szCs w:val="24"/>
        </w:rPr>
      </w:pPr>
      <w:r w:rsidRPr="008D183B">
        <w:rPr>
          <w:rFonts w:ascii="Times New Roman" w:hAnsi="Times New Roman" w:cs="Times New Roman"/>
          <w:sz w:val="24"/>
          <w:szCs w:val="24"/>
        </w:rPr>
        <w:t>1.</w:t>
      </w:r>
      <w:r w:rsidRPr="008D183B">
        <w:rPr>
          <w:rFonts w:ascii="Times New Roman" w:hAnsi="Times New Roman" w:cs="Times New Roman"/>
          <w:spacing w:val="-2"/>
          <w:sz w:val="24"/>
          <w:szCs w:val="24"/>
        </w:rPr>
        <w:t xml:space="preserve">Sesuai dengan tugas dan fungsinya sebagai pegawai negeri sipil pada Kantor </w:t>
      </w:r>
      <w:r w:rsidRPr="008D183B">
        <w:rPr>
          <w:rFonts w:ascii="Times New Roman" w:hAnsi="Times New Roman" w:cs="Times New Roman"/>
          <w:sz w:val="24"/>
          <w:szCs w:val="24"/>
        </w:rPr>
        <w:t>Inspektorat Daerah Kabupaten Padang Lawas</w:t>
      </w:r>
      <w:r w:rsidRPr="008D183B">
        <w:rPr>
          <w:rFonts w:ascii="Times New Roman" w:hAnsi="Times New Roman" w:cs="Times New Roman"/>
          <w:spacing w:val="-2"/>
          <w:sz w:val="24"/>
          <w:szCs w:val="24"/>
        </w:rPr>
        <w:t xml:space="preserve">merupakan unsur penunjang </w:t>
      </w:r>
      <w:r w:rsidRPr="008D183B">
        <w:rPr>
          <w:rFonts w:ascii="Times New Roman" w:hAnsi="Times New Roman" w:cs="Times New Roman"/>
          <w:spacing w:val="-2"/>
          <w:sz w:val="24"/>
          <w:szCs w:val="24"/>
        </w:rPr>
        <w:lastRenderedPageBreak/>
        <w:t xml:space="preserve">Pemerintah Kabupaten Padang Lawas, dalam melaksanakan tugas membantu penyelenggaraan Pemerintahan di bidang keuangan dan asset daerah dan bertanggung jawab kepada Bupati melalui Sekretaris Daerah. </w:t>
      </w:r>
    </w:p>
    <w:p w:rsidR="008D183B" w:rsidRPr="008D183B" w:rsidRDefault="008D183B" w:rsidP="008D183B">
      <w:pPr>
        <w:pStyle w:val="ListParagraph"/>
        <w:spacing w:after="0" w:line="240" w:lineRule="auto"/>
        <w:ind w:left="0"/>
        <w:jc w:val="both"/>
        <w:rPr>
          <w:rFonts w:ascii="Times New Roman" w:hAnsi="Times New Roman" w:cs="Times New Roman"/>
          <w:spacing w:val="-2"/>
          <w:sz w:val="24"/>
          <w:szCs w:val="24"/>
        </w:rPr>
      </w:pPr>
      <w:r w:rsidRPr="008D183B">
        <w:rPr>
          <w:rFonts w:ascii="Times New Roman" w:hAnsi="Times New Roman" w:cs="Times New Roman"/>
          <w:spacing w:val="-2"/>
          <w:sz w:val="24"/>
          <w:szCs w:val="24"/>
        </w:rPr>
        <w:t xml:space="preserve">2. Meningkatkan disiplin kerja dengan upaya pembinaan bagi pegawainegeri sipil pada Kantor </w:t>
      </w:r>
      <w:r w:rsidRPr="008D183B">
        <w:rPr>
          <w:rFonts w:ascii="Times New Roman" w:hAnsi="Times New Roman" w:cs="Times New Roman"/>
          <w:sz w:val="24"/>
          <w:szCs w:val="24"/>
        </w:rPr>
        <w:t>Inspektorat Daerah Kabupaten Padang Lawas</w:t>
      </w:r>
      <w:r w:rsidRPr="008D183B">
        <w:rPr>
          <w:rFonts w:ascii="Times New Roman" w:hAnsi="Times New Roman" w:cs="Times New Roman"/>
          <w:spacing w:val="-2"/>
          <w:sz w:val="24"/>
          <w:szCs w:val="24"/>
        </w:rPr>
        <w:t>sangat diperlukan untuk melayani masyarakat dengan baik. Pembinaan yang dilakukan sudah cukup baik, dimana Inspektur terus berupaya semaksimalmungkin melaksanakan tugas pokok dan fungsinya.</w:t>
      </w:r>
    </w:p>
    <w:p w:rsidR="008D183B" w:rsidRDefault="008D183B" w:rsidP="008D183B">
      <w:pPr>
        <w:pStyle w:val="ListParagraph"/>
        <w:spacing w:after="0" w:line="240" w:lineRule="auto"/>
        <w:ind w:left="0"/>
        <w:jc w:val="both"/>
        <w:rPr>
          <w:rFonts w:ascii="Times New Roman" w:hAnsi="Times New Roman" w:cs="Times New Roman"/>
          <w:spacing w:val="-2"/>
          <w:sz w:val="24"/>
          <w:szCs w:val="24"/>
        </w:rPr>
      </w:pPr>
      <w:r w:rsidRPr="008D183B">
        <w:rPr>
          <w:rFonts w:ascii="Times New Roman" w:hAnsi="Times New Roman" w:cs="Times New Roman"/>
          <w:spacing w:val="-2"/>
          <w:sz w:val="24"/>
          <w:szCs w:val="24"/>
        </w:rPr>
        <w:t>8.3.3.Sistem Organisasi yang dipakai pada Kantor Dinas Pendapatan Daerah Kabupaten Padang Lawas adalah sistem organisasi lini (garis) dimana keputusan berada di tangan Kepala Dinas dalam penilaian prestasi kerja pegawai sedangkan unsur pelaksananya dan mempertimbangkannya ditangan Sekretaris.</w:t>
      </w:r>
    </w:p>
    <w:p w:rsidR="008D183B" w:rsidRPr="008D183B" w:rsidRDefault="008D183B" w:rsidP="008D183B">
      <w:pPr>
        <w:pStyle w:val="ListParagraph"/>
        <w:spacing w:after="0" w:line="240" w:lineRule="auto"/>
        <w:ind w:left="0"/>
        <w:jc w:val="both"/>
        <w:rPr>
          <w:rFonts w:ascii="Times New Roman" w:hAnsi="Times New Roman" w:cs="Times New Roman"/>
          <w:b/>
          <w:sz w:val="24"/>
          <w:szCs w:val="24"/>
        </w:rPr>
      </w:pPr>
    </w:p>
    <w:p w:rsidR="008D183B" w:rsidRPr="008D183B" w:rsidRDefault="008D183B" w:rsidP="008D183B">
      <w:pPr>
        <w:spacing w:after="0" w:line="240" w:lineRule="auto"/>
        <w:jc w:val="both"/>
        <w:rPr>
          <w:rFonts w:ascii="Times New Roman" w:hAnsi="Times New Roman" w:cs="Times New Roman"/>
          <w:b/>
          <w:spacing w:val="-2"/>
          <w:sz w:val="24"/>
          <w:szCs w:val="24"/>
        </w:rPr>
      </w:pPr>
      <w:r w:rsidRPr="008D183B">
        <w:rPr>
          <w:rFonts w:ascii="Times New Roman" w:hAnsi="Times New Roman" w:cs="Times New Roman"/>
          <w:b/>
          <w:spacing w:val="-2"/>
          <w:sz w:val="24"/>
          <w:szCs w:val="24"/>
        </w:rPr>
        <w:t>Saran-Saran</w:t>
      </w:r>
    </w:p>
    <w:p w:rsidR="008D183B" w:rsidRPr="008D183B" w:rsidRDefault="008D183B" w:rsidP="008D183B">
      <w:pPr>
        <w:tabs>
          <w:tab w:val="num" w:pos="810"/>
        </w:tabs>
        <w:spacing w:after="0" w:line="240" w:lineRule="auto"/>
        <w:jc w:val="both"/>
        <w:rPr>
          <w:rFonts w:ascii="Times New Roman" w:hAnsi="Times New Roman" w:cs="Times New Roman"/>
          <w:b/>
          <w:spacing w:val="-2"/>
          <w:sz w:val="24"/>
          <w:szCs w:val="24"/>
        </w:rPr>
      </w:pPr>
      <w:r w:rsidRPr="008D183B">
        <w:rPr>
          <w:rFonts w:ascii="Times New Roman" w:hAnsi="Times New Roman" w:cs="Times New Roman"/>
          <w:spacing w:val="-2"/>
          <w:sz w:val="24"/>
          <w:szCs w:val="24"/>
        </w:rPr>
        <w:t xml:space="preserve">1.Dalam usaha meningkatkan disiplin kerja pegawai hendaknya pegawai negeri sipil senantiasa berpedoman kepada ketentuan-ketentuan yang sesuai dengan ketentuan dan peraturan perundang-undangan yang berlaku yang menjadikannya seorang pegawai yang handal, professional dan bermoral dan melaksanakan amanat pembinaan dari pimpinan. </w:t>
      </w:r>
    </w:p>
    <w:p w:rsidR="008D183B" w:rsidRPr="008D183B" w:rsidRDefault="008D183B" w:rsidP="008D183B">
      <w:pPr>
        <w:tabs>
          <w:tab w:val="num" w:pos="810"/>
        </w:tabs>
        <w:spacing w:after="0" w:line="240" w:lineRule="auto"/>
        <w:jc w:val="both"/>
        <w:rPr>
          <w:rFonts w:ascii="Times New Roman" w:hAnsi="Times New Roman" w:cs="Times New Roman"/>
          <w:b/>
          <w:spacing w:val="-2"/>
          <w:sz w:val="24"/>
          <w:szCs w:val="24"/>
        </w:rPr>
      </w:pPr>
      <w:r w:rsidRPr="008D183B">
        <w:rPr>
          <w:rFonts w:ascii="Times New Roman" w:hAnsi="Times New Roman" w:cs="Times New Roman"/>
          <w:spacing w:val="-2"/>
          <w:sz w:val="24"/>
          <w:szCs w:val="24"/>
        </w:rPr>
        <w:t xml:space="preserve">2.Dalam rangka peningkatan kerja pegawai negeri sipil dalam meningkatkan disiplin kerja diharapkan kepada pemerintah menyediakan sarana dan prasarana pendukung demi memperlancar jalannya </w:t>
      </w:r>
      <w:r w:rsidRPr="008D183B">
        <w:rPr>
          <w:rFonts w:ascii="Times New Roman" w:hAnsi="Times New Roman" w:cs="Times New Roman"/>
          <w:spacing w:val="-2"/>
          <w:sz w:val="24"/>
          <w:szCs w:val="24"/>
        </w:rPr>
        <w:lastRenderedPageBreak/>
        <w:t>roda pemerintahan pada Kantor Inspektorat Daerah KabupatenPadang Lawas.</w:t>
      </w:r>
    </w:p>
    <w:p w:rsidR="008D183B" w:rsidRPr="008D183B" w:rsidRDefault="008D183B" w:rsidP="008D183B">
      <w:pPr>
        <w:tabs>
          <w:tab w:val="num" w:pos="810"/>
        </w:tabs>
        <w:spacing w:after="0" w:line="240" w:lineRule="auto"/>
        <w:jc w:val="both"/>
        <w:rPr>
          <w:rFonts w:ascii="Times New Roman" w:hAnsi="Times New Roman" w:cs="Times New Roman"/>
          <w:b/>
          <w:spacing w:val="-2"/>
          <w:sz w:val="24"/>
          <w:szCs w:val="24"/>
        </w:rPr>
      </w:pPr>
      <w:bookmarkStart w:id="0" w:name="_GoBack"/>
      <w:r w:rsidRPr="008D183B">
        <w:rPr>
          <w:rFonts w:ascii="Times New Roman" w:hAnsi="Times New Roman" w:cs="Times New Roman"/>
          <w:spacing w:val="-2"/>
          <w:sz w:val="24"/>
          <w:szCs w:val="24"/>
        </w:rPr>
        <w:t>3.Inspektur</w:t>
      </w:r>
      <w:bookmarkEnd w:id="0"/>
      <w:r w:rsidRPr="008D183B">
        <w:rPr>
          <w:rFonts w:ascii="Times New Roman" w:hAnsi="Times New Roman" w:cs="Times New Roman"/>
          <w:spacing w:val="-2"/>
          <w:sz w:val="24"/>
          <w:szCs w:val="24"/>
        </w:rPr>
        <w:t>sebagai pemimpin agar melaksanakan tugas dan kegiatannya dapat menerapkan sekaligus memenuhi unsur-unsur pembinaan kepada pegawainya.</w:t>
      </w:r>
    </w:p>
    <w:p w:rsidR="008D183B" w:rsidRPr="008D183B" w:rsidRDefault="008D183B" w:rsidP="008D183B">
      <w:pPr>
        <w:spacing w:after="0" w:line="240" w:lineRule="auto"/>
        <w:ind w:firstLine="748"/>
        <w:jc w:val="center"/>
        <w:rPr>
          <w:rFonts w:ascii="Times New Roman" w:hAnsi="Times New Roman" w:cs="Times New Roman"/>
          <w:b/>
          <w:spacing w:val="-2"/>
          <w:sz w:val="24"/>
          <w:szCs w:val="24"/>
        </w:rPr>
      </w:pPr>
    </w:p>
    <w:p w:rsidR="008D183B" w:rsidRPr="008D183B" w:rsidRDefault="008D183B" w:rsidP="008D183B">
      <w:pPr>
        <w:spacing w:after="0" w:line="240" w:lineRule="auto"/>
        <w:ind w:firstLine="748"/>
        <w:jc w:val="center"/>
        <w:rPr>
          <w:rFonts w:ascii="Times New Roman" w:hAnsi="Times New Roman" w:cs="Times New Roman"/>
          <w:b/>
          <w:spacing w:val="-2"/>
          <w:sz w:val="24"/>
          <w:szCs w:val="24"/>
        </w:rPr>
      </w:pPr>
    </w:p>
    <w:p w:rsidR="008D183B" w:rsidRPr="008D183B" w:rsidRDefault="008D183B" w:rsidP="008D183B">
      <w:pPr>
        <w:spacing w:after="0" w:line="240" w:lineRule="auto"/>
        <w:ind w:firstLine="748"/>
        <w:jc w:val="center"/>
        <w:rPr>
          <w:rFonts w:ascii="Times New Roman" w:hAnsi="Times New Roman" w:cs="Times New Roman"/>
          <w:b/>
          <w:spacing w:val="-2"/>
          <w:sz w:val="24"/>
          <w:szCs w:val="24"/>
        </w:rPr>
      </w:pP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center"/>
        <w:rPr>
          <w:rFonts w:ascii="Times New Roman" w:hAnsi="Times New Roman" w:cs="Times New Roman"/>
          <w:b/>
          <w:sz w:val="24"/>
          <w:szCs w:val="24"/>
        </w:rPr>
      </w:pPr>
      <w:r w:rsidRPr="008D183B">
        <w:rPr>
          <w:rFonts w:ascii="Times New Roman" w:hAnsi="Times New Roman" w:cs="Times New Roman"/>
          <w:b/>
          <w:sz w:val="24"/>
          <w:szCs w:val="24"/>
        </w:rPr>
        <w:t>DAFTAR PUSTAKA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Alex.s. Nitisemito (1996), </w:t>
      </w:r>
      <w:r w:rsidRPr="008D183B">
        <w:rPr>
          <w:rFonts w:ascii="Times New Roman" w:hAnsi="Times New Roman" w:cs="Times New Roman"/>
          <w:i/>
          <w:sz w:val="24"/>
          <w:szCs w:val="24"/>
        </w:rPr>
        <w:t>Manajemen Personalia</w:t>
      </w:r>
      <w:r w:rsidRPr="008D183B">
        <w:rPr>
          <w:rFonts w:ascii="Times New Roman" w:hAnsi="Times New Roman" w:cs="Times New Roman"/>
          <w:sz w:val="24"/>
          <w:szCs w:val="24"/>
        </w:rPr>
        <w:t>, Jakarta: Ghalia Indonesia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Gibson, Donnely, Ivancevich. (1997, </w:t>
      </w:r>
      <w:r w:rsidRPr="008D183B">
        <w:rPr>
          <w:rFonts w:ascii="Times New Roman" w:hAnsi="Times New Roman" w:cs="Times New Roman"/>
          <w:i/>
          <w:sz w:val="24"/>
          <w:szCs w:val="24"/>
        </w:rPr>
        <w:t>Manajemen</w:t>
      </w:r>
      <w:r w:rsidRPr="008D183B">
        <w:rPr>
          <w:rFonts w:ascii="Times New Roman" w:hAnsi="Times New Roman" w:cs="Times New Roman"/>
          <w:sz w:val="24"/>
          <w:szCs w:val="24"/>
        </w:rPr>
        <w:t>, Jakarta Erlangga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Hadi Pumomo (1990). </w:t>
      </w:r>
      <w:r w:rsidRPr="008D183B">
        <w:rPr>
          <w:rFonts w:ascii="Times New Roman" w:hAnsi="Times New Roman" w:cs="Times New Roman"/>
          <w:i/>
          <w:sz w:val="24"/>
          <w:szCs w:val="24"/>
        </w:rPr>
        <w:t>Personalia</w:t>
      </w:r>
      <w:r w:rsidRPr="008D183B">
        <w:rPr>
          <w:rFonts w:ascii="Times New Roman" w:hAnsi="Times New Roman" w:cs="Times New Roman"/>
          <w:sz w:val="24"/>
          <w:szCs w:val="24"/>
        </w:rPr>
        <w:t>, Cetakan Kedua. Jakarta: Rineke Cipta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Heidjrahcman Ranupandojo dan Soad Husnan. (J 990), </w:t>
      </w:r>
      <w:r w:rsidRPr="008D183B">
        <w:rPr>
          <w:rFonts w:ascii="Times New Roman" w:hAnsi="Times New Roman" w:cs="Times New Roman"/>
          <w:i/>
          <w:sz w:val="24"/>
          <w:szCs w:val="24"/>
        </w:rPr>
        <w:t>Manajemen Personalia</w:t>
      </w:r>
      <w:r w:rsidRPr="008D183B">
        <w:rPr>
          <w:rFonts w:ascii="Times New Roman" w:hAnsi="Times New Roman" w:cs="Times New Roman"/>
          <w:sz w:val="24"/>
          <w:szCs w:val="24"/>
        </w:rPr>
        <w:t>, Yogyakarta: BPFE</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Mangkunegara (2000). </w:t>
      </w:r>
      <w:r w:rsidRPr="008D183B">
        <w:rPr>
          <w:rFonts w:ascii="Times New Roman" w:hAnsi="Times New Roman" w:cs="Times New Roman"/>
          <w:i/>
          <w:sz w:val="24"/>
          <w:szCs w:val="24"/>
        </w:rPr>
        <w:t>Manajemen Sumber Daya Manusia</w:t>
      </w:r>
      <w:r w:rsidRPr="008D183B">
        <w:rPr>
          <w:rFonts w:ascii="Times New Roman" w:hAnsi="Times New Roman" w:cs="Times New Roman"/>
          <w:sz w:val="24"/>
          <w:szCs w:val="24"/>
        </w:rPr>
        <w:t>, Cetakan Pertama Jakarta: Rineka Cipta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Musanef (1990), </w:t>
      </w:r>
      <w:r w:rsidRPr="008D183B">
        <w:rPr>
          <w:rFonts w:ascii="Times New Roman" w:hAnsi="Times New Roman" w:cs="Times New Roman"/>
          <w:i/>
          <w:sz w:val="24"/>
          <w:szCs w:val="24"/>
        </w:rPr>
        <w:t>Manajemen Kepegawaian di Indonesia</w:t>
      </w:r>
      <w:r w:rsidRPr="008D183B">
        <w:rPr>
          <w:rFonts w:ascii="Times New Roman" w:hAnsi="Times New Roman" w:cs="Times New Roman"/>
          <w:sz w:val="24"/>
          <w:szCs w:val="24"/>
        </w:rPr>
        <w:t>, Jakarta: Rineka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Moekijat (J 991), </w:t>
      </w:r>
      <w:r w:rsidRPr="008D183B">
        <w:rPr>
          <w:rFonts w:ascii="Times New Roman" w:hAnsi="Times New Roman" w:cs="Times New Roman"/>
          <w:i/>
          <w:sz w:val="24"/>
          <w:szCs w:val="24"/>
        </w:rPr>
        <w:t>Manajemen Kepegawaian</w:t>
      </w:r>
      <w:r w:rsidRPr="008D183B">
        <w:rPr>
          <w:rFonts w:ascii="Times New Roman" w:hAnsi="Times New Roman" w:cs="Times New Roman"/>
          <w:sz w:val="24"/>
          <w:szCs w:val="24"/>
        </w:rPr>
        <w:t>, Bandung : Alumni</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M. Manullang. (1990), </w:t>
      </w:r>
      <w:r w:rsidRPr="008D183B">
        <w:rPr>
          <w:rFonts w:ascii="Times New Roman" w:hAnsi="Times New Roman" w:cs="Times New Roman"/>
          <w:i/>
          <w:sz w:val="24"/>
          <w:szCs w:val="24"/>
        </w:rPr>
        <w:t>Dasar-dasar Organisasi dan Manajemen</w:t>
      </w:r>
      <w:r w:rsidRPr="008D183B">
        <w:rPr>
          <w:rFonts w:ascii="Times New Roman" w:hAnsi="Times New Roman" w:cs="Times New Roman"/>
          <w:sz w:val="24"/>
          <w:szCs w:val="24"/>
        </w:rPr>
        <w:t>, Jakarta : Ghalia Indonesia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Suharsini Arikunto (1991). </w:t>
      </w:r>
      <w:r w:rsidRPr="008D183B">
        <w:rPr>
          <w:rFonts w:ascii="Times New Roman" w:hAnsi="Times New Roman" w:cs="Times New Roman"/>
          <w:i/>
          <w:sz w:val="24"/>
          <w:szCs w:val="24"/>
        </w:rPr>
        <w:t>Prosedur Penelitian</w:t>
      </w:r>
      <w:r w:rsidRPr="008D183B">
        <w:rPr>
          <w:rFonts w:ascii="Times New Roman" w:hAnsi="Times New Roman" w:cs="Times New Roman"/>
          <w:sz w:val="24"/>
          <w:szCs w:val="24"/>
        </w:rPr>
        <w:t>, Jakarta: Erlangga.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Sugiyoni (1994), </w:t>
      </w:r>
      <w:r w:rsidRPr="008D183B">
        <w:rPr>
          <w:rFonts w:ascii="Times New Roman" w:hAnsi="Times New Roman" w:cs="Times New Roman"/>
          <w:i/>
          <w:sz w:val="24"/>
          <w:szCs w:val="24"/>
        </w:rPr>
        <w:t>Metode Penelitian Administasi</w:t>
      </w:r>
      <w:r w:rsidRPr="008D183B">
        <w:rPr>
          <w:rFonts w:ascii="Times New Roman" w:hAnsi="Times New Roman" w:cs="Times New Roman"/>
          <w:sz w:val="24"/>
          <w:szCs w:val="24"/>
        </w:rPr>
        <w:t>, Bandung : Alfabeta</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r w:rsidRPr="008D183B">
        <w:rPr>
          <w:rFonts w:ascii="Times New Roman" w:hAnsi="Times New Roman" w:cs="Times New Roman"/>
          <w:sz w:val="24"/>
          <w:szCs w:val="24"/>
        </w:rPr>
        <w:t xml:space="preserve">Soekamo (1996), </w:t>
      </w:r>
      <w:r w:rsidRPr="008D183B">
        <w:rPr>
          <w:rFonts w:ascii="Times New Roman" w:hAnsi="Times New Roman" w:cs="Times New Roman"/>
          <w:i/>
          <w:sz w:val="24"/>
          <w:szCs w:val="24"/>
        </w:rPr>
        <w:t>Manajemen Sumber Daya Manusia</w:t>
      </w:r>
      <w:r w:rsidRPr="008D183B">
        <w:rPr>
          <w:rFonts w:ascii="Times New Roman" w:hAnsi="Times New Roman" w:cs="Times New Roman"/>
          <w:sz w:val="24"/>
          <w:szCs w:val="24"/>
        </w:rPr>
        <w:t>, Jakarta: Bumi Aksara</w:t>
      </w:r>
    </w:p>
    <w:p w:rsid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sectPr w:rsidR="008D183B" w:rsidSect="008D183B">
          <w:type w:val="continuous"/>
          <w:pgSz w:w="11907" w:h="16839" w:code="9"/>
          <w:pgMar w:top="1134" w:right="1134" w:bottom="1701" w:left="1701" w:header="720" w:footer="720" w:gutter="0"/>
          <w:pgNumType w:start="1"/>
          <w:cols w:num="2" w:space="720"/>
          <w:docGrid w:linePitch="360"/>
        </w:sectPr>
      </w:pPr>
      <w:r w:rsidRPr="008D183B">
        <w:rPr>
          <w:rFonts w:ascii="Times New Roman" w:hAnsi="Times New Roman" w:cs="Times New Roman"/>
          <w:sz w:val="24"/>
          <w:szCs w:val="24"/>
        </w:rPr>
        <w:t xml:space="preserve">T. Hani Handoko (1990), </w:t>
      </w:r>
      <w:r w:rsidRPr="008D183B">
        <w:rPr>
          <w:rFonts w:ascii="Times New Roman" w:hAnsi="Times New Roman" w:cs="Times New Roman"/>
          <w:i/>
          <w:sz w:val="24"/>
          <w:szCs w:val="24"/>
        </w:rPr>
        <w:t>Manajemen</w:t>
      </w:r>
      <w:r w:rsidRPr="008D183B">
        <w:rPr>
          <w:rFonts w:ascii="Times New Roman" w:hAnsi="Times New Roman" w:cs="Times New Roman"/>
          <w:sz w:val="24"/>
          <w:szCs w:val="24"/>
        </w:rPr>
        <w:t>, Cetakan Kedua, Edisi Kedua Yogyakarta BPFE.</w:t>
      </w: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p>
    <w:p w:rsidR="008D183B" w:rsidRPr="008D183B" w:rsidRDefault="008D183B" w:rsidP="008D183B">
      <w:pPr>
        <w:tabs>
          <w:tab w:val="left" w:pos="360"/>
          <w:tab w:val="left" w:pos="720"/>
          <w:tab w:val="left" w:pos="1080"/>
          <w:tab w:val="left" w:pos="1440"/>
          <w:tab w:val="left" w:pos="1800"/>
          <w:tab w:val="left" w:pos="2160"/>
          <w:tab w:val="left" w:pos="2520"/>
        </w:tabs>
        <w:spacing w:after="0" w:line="240" w:lineRule="auto"/>
        <w:ind w:left="720" w:hanging="720"/>
        <w:jc w:val="both"/>
        <w:rPr>
          <w:rFonts w:ascii="Times New Roman" w:hAnsi="Times New Roman" w:cs="Times New Roman"/>
          <w:sz w:val="24"/>
          <w:szCs w:val="24"/>
        </w:rPr>
      </w:pPr>
    </w:p>
    <w:p w:rsidR="008D183B" w:rsidRPr="008D183B" w:rsidRDefault="008D183B" w:rsidP="008D183B">
      <w:pPr>
        <w:spacing w:after="0" w:line="240" w:lineRule="auto"/>
        <w:ind w:firstLine="748"/>
        <w:jc w:val="center"/>
        <w:rPr>
          <w:rFonts w:ascii="Times New Roman" w:hAnsi="Times New Roman" w:cs="Times New Roman"/>
          <w:b/>
          <w:spacing w:val="-2"/>
          <w:sz w:val="24"/>
          <w:szCs w:val="24"/>
        </w:rPr>
      </w:pPr>
    </w:p>
    <w:p w:rsidR="008D183B" w:rsidRPr="008D183B" w:rsidRDefault="008D183B" w:rsidP="008D183B">
      <w:pPr>
        <w:spacing w:after="0" w:line="240" w:lineRule="auto"/>
        <w:ind w:firstLine="748"/>
        <w:jc w:val="center"/>
        <w:rPr>
          <w:rFonts w:ascii="Times New Roman" w:hAnsi="Times New Roman" w:cs="Times New Roman"/>
          <w:b/>
          <w:spacing w:val="-2"/>
          <w:sz w:val="24"/>
          <w:szCs w:val="24"/>
        </w:rPr>
      </w:pPr>
    </w:p>
    <w:sectPr w:rsidR="008D183B" w:rsidRPr="008D183B" w:rsidSect="008D183B">
      <w:type w:val="continuous"/>
      <w:pgSz w:w="11907" w:h="16839" w:code="9"/>
      <w:pgMar w:top="1134" w:right="1134" w:bottom="1701"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9DD" w:rsidRDefault="00A879DD" w:rsidP="008710D9">
      <w:pPr>
        <w:spacing w:after="0" w:line="240" w:lineRule="auto"/>
      </w:pPr>
      <w:r>
        <w:separator/>
      </w:r>
    </w:p>
  </w:endnote>
  <w:endnote w:type="continuationSeparator" w:id="1">
    <w:p w:rsidR="00A879DD" w:rsidRDefault="00A879DD" w:rsidP="008710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3607"/>
      <w:docPartObj>
        <w:docPartGallery w:val="Page Numbers (Bottom of Page)"/>
        <w:docPartUnique/>
      </w:docPartObj>
    </w:sdtPr>
    <w:sdtContent>
      <w:p w:rsidR="008710D9" w:rsidRDefault="008710D9">
        <w:pPr>
          <w:pStyle w:val="Footer"/>
          <w:jc w:val="center"/>
        </w:pPr>
        <w:fldSimple w:instr=" PAGE   \* MERGEFORMAT ">
          <w:r>
            <w:rPr>
              <w:noProof/>
            </w:rPr>
            <w:t>1</w:t>
          </w:r>
        </w:fldSimple>
      </w:p>
    </w:sdtContent>
  </w:sdt>
  <w:p w:rsidR="008710D9" w:rsidRDefault="00871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9DD" w:rsidRDefault="00A879DD" w:rsidP="008710D9">
      <w:pPr>
        <w:spacing w:after="0" w:line="240" w:lineRule="auto"/>
      </w:pPr>
      <w:r>
        <w:separator/>
      </w:r>
    </w:p>
  </w:footnote>
  <w:footnote w:type="continuationSeparator" w:id="1">
    <w:p w:rsidR="00A879DD" w:rsidRDefault="00A879DD" w:rsidP="008710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1047"/>
      <w:docPartObj>
        <w:docPartGallery w:val="Page Numbers (Top of Page)"/>
        <w:docPartUnique/>
      </w:docPartObj>
    </w:sdtPr>
    <w:sdtEndPr/>
    <w:sdtContent>
      <w:p w:rsidR="008710D9" w:rsidRPr="004160BC" w:rsidRDefault="008710D9" w:rsidP="008710D9">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i/>
            <w:sz w:val="24"/>
          </w:rPr>
          <w:t>9</w:t>
        </w:r>
        <w:r w:rsidRPr="004160BC">
          <w:rPr>
            <w:rFonts w:ascii="Times New Roman" w:hAnsi="Times New Roman" w:cs="Times New Roman"/>
            <w:i/>
            <w:sz w:val="24"/>
          </w:rPr>
          <w:t xml:space="preserve"> No. </w:t>
        </w:r>
        <w:r>
          <w:rPr>
            <w:rFonts w:ascii="Times New Roman" w:hAnsi="Times New Roman"/>
            <w:i/>
            <w:sz w:val="24"/>
          </w:rPr>
          <w:t>4A</w:t>
        </w:r>
        <w:r w:rsidRPr="004160BC">
          <w:rPr>
            <w:rFonts w:ascii="Times New Roman" w:hAnsi="Times New Roman" w:cs="Times New Roman"/>
            <w:i/>
            <w:sz w:val="24"/>
          </w:rPr>
          <w:t xml:space="preserve"> </w:t>
        </w:r>
        <w:r>
          <w:rPr>
            <w:rFonts w:ascii="Times New Roman" w:hAnsi="Times New Roman"/>
            <w:i/>
            <w:sz w:val="24"/>
          </w:rPr>
          <w:t>Juni</w:t>
        </w:r>
        <w:r>
          <w:rPr>
            <w:rFonts w:ascii="Times New Roman" w:hAnsi="Times New Roman" w:cs="Times New Roman"/>
            <w:i/>
            <w:sz w:val="24"/>
          </w:rPr>
          <w:t xml:space="preserve"> </w:t>
        </w:r>
        <w:r w:rsidRPr="004160BC">
          <w:rPr>
            <w:rFonts w:ascii="Times New Roman" w:hAnsi="Times New Roman" w:cs="Times New Roman"/>
            <w:i/>
            <w:sz w:val="24"/>
          </w:rPr>
          <w:t>20</w:t>
        </w:r>
        <w:r>
          <w:rPr>
            <w:rFonts w:ascii="Times New Roman" w:hAnsi="Times New Roman" w:cs="Times New Roman"/>
            <w:i/>
            <w:sz w:val="24"/>
          </w:rPr>
          <w:t>19</w:t>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Pr>
            <w:rFonts w:ascii="Times New Roman" w:hAnsi="Times New Roman"/>
            <w:i/>
            <w:sz w:val="24"/>
          </w:rPr>
          <w:tab/>
        </w:r>
        <w:r w:rsidRPr="004160BC">
          <w:rPr>
            <w:rFonts w:ascii="Times New Roman" w:hAnsi="Times New Roman" w:cs="Times New Roman"/>
            <w:i/>
            <w:sz w:val="24"/>
          </w:rPr>
          <w:t>p-ISSN. 2087-3131</w:t>
        </w:r>
      </w:p>
      <w:p w:rsidR="00B90696" w:rsidRPr="008710D9" w:rsidRDefault="008710D9" w:rsidP="008710D9">
        <w:pPr>
          <w:pStyle w:val="Header"/>
          <w:tabs>
            <w:tab w:val="clear" w:pos="9360"/>
          </w:tabs>
          <w:rPr>
            <w:rFonts w:ascii="Times New Roman" w:hAnsi="Times New Roman" w:cs="Times New Roman"/>
            <w:i/>
            <w:sz w:val="24"/>
            <w:szCs w:val="24"/>
          </w:rPr>
        </w:pPr>
        <w:r w:rsidRPr="004160BC">
          <w:rPr>
            <w:rFonts w:ascii="Times New Roman" w:hAnsi="Times New Roman" w:cs="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4160BC">
          <w:rPr>
            <w:rFonts w:ascii="Times New Roman" w:hAnsi="Times New Roman" w:cs="Times New Roman"/>
            <w:i/>
            <w:sz w:val="24"/>
          </w:rPr>
          <w:t>e-ISSN. 2541 -5522</w:t>
        </w:r>
      </w:p>
    </w:sdtContent>
  </w:sdt>
  <w:p w:rsidR="00B90696" w:rsidRDefault="00A879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CB3"/>
    <w:multiLevelType w:val="multilevel"/>
    <w:tmpl w:val="60587F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DD1C4B"/>
    <w:multiLevelType w:val="hybridMultilevel"/>
    <w:tmpl w:val="0144CC76"/>
    <w:lvl w:ilvl="0" w:tplc="119009CA">
      <w:start w:val="1"/>
      <w:numFmt w:val="decimal"/>
      <w:lvlText w:val="%1."/>
      <w:lvlJc w:val="left"/>
      <w:pPr>
        <w:tabs>
          <w:tab w:val="num" w:pos="360"/>
        </w:tabs>
        <w:ind w:left="360" w:hanging="360"/>
      </w:pPr>
      <w:rPr>
        <w:rFonts w:hint="default"/>
      </w:rPr>
    </w:lvl>
    <w:lvl w:ilvl="1" w:tplc="5FA8465C">
      <w:start w:val="1"/>
      <w:numFmt w:val="lowerLetter"/>
      <w:lvlText w:val="%2."/>
      <w:lvlJc w:val="left"/>
      <w:pPr>
        <w:tabs>
          <w:tab w:val="num" w:pos="1140"/>
        </w:tabs>
        <w:ind w:left="1140" w:hanging="1140"/>
      </w:pPr>
      <w:rPr>
        <w:rFonts w:hint="default"/>
      </w:rPr>
    </w:lvl>
    <w:lvl w:ilvl="2" w:tplc="E8CC878A">
      <w:start w:val="1"/>
      <w:numFmt w:val="decimal"/>
      <w:lvlText w:val="%3."/>
      <w:lvlJc w:val="left"/>
      <w:pPr>
        <w:tabs>
          <w:tab w:val="num" w:pos="360"/>
        </w:tabs>
        <w:ind w:left="360" w:hanging="360"/>
      </w:pPr>
      <w:rPr>
        <w:rFonts w:hint="default"/>
      </w:rPr>
    </w:lvl>
    <w:lvl w:ilvl="3" w:tplc="64A237FC">
      <w:start w:val="1"/>
      <w:numFmt w:val="decimal"/>
      <w:lvlText w:val="%4."/>
      <w:lvlJc w:val="left"/>
      <w:pPr>
        <w:ind w:left="180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11CF68C6"/>
    <w:multiLevelType w:val="hybridMultilevel"/>
    <w:tmpl w:val="F3E8AED2"/>
    <w:lvl w:ilvl="0" w:tplc="08090015">
      <w:start w:val="4"/>
      <w:numFmt w:val="upperLetter"/>
      <w:lvlText w:val="%1."/>
      <w:lvlJc w:val="left"/>
      <w:pPr>
        <w:tabs>
          <w:tab w:val="num" w:pos="720"/>
        </w:tabs>
        <w:ind w:left="720" w:hanging="360"/>
      </w:pPr>
      <w:rPr>
        <w:rFonts w:hint="default"/>
      </w:rPr>
    </w:lvl>
    <w:lvl w:ilvl="1" w:tplc="D3E0B7E8">
      <w:start w:val="1"/>
      <w:numFmt w:val="decimal"/>
      <w:lvlText w:val="%2."/>
      <w:lvlJc w:val="left"/>
      <w:pPr>
        <w:ind w:left="1440" w:hanging="360"/>
      </w:pPr>
      <w:rPr>
        <w:rFonts w:hint="default"/>
      </w:rPr>
    </w:lvl>
    <w:lvl w:ilvl="2" w:tplc="316456C4">
      <w:start w:val="1"/>
      <w:numFmt w:val="lowerLetter"/>
      <w:lvlText w:val="%3."/>
      <w:lvlJc w:val="right"/>
      <w:pPr>
        <w:tabs>
          <w:tab w:val="num" w:pos="2160"/>
        </w:tabs>
        <w:ind w:left="2160" w:hanging="180"/>
      </w:pPr>
      <w:rPr>
        <w:rFonts w:ascii="Arial" w:eastAsia="Times New Roman" w:hAnsi="Arial" w:cs="Arial"/>
      </w:rPr>
    </w:lvl>
    <w:lvl w:ilvl="3" w:tplc="24C60342">
      <w:start w:val="1"/>
      <w:numFmt w:val="decimal"/>
      <w:lvlText w:val="(%4)"/>
      <w:lvlJc w:val="left"/>
      <w:pPr>
        <w:ind w:left="2880" w:hanging="360"/>
      </w:pPr>
      <w:rPr>
        <w:rFonts w:hint="default"/>
        <w:b w:val="0"/>
      </w:rPr>
    </w:lvl>
    <w:lvl w:ilvl="4" w:tplc="2C4EF27C">
      <w:start w:val="1"/>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463C28FC"/>
    <w:multiLevelType w:val="multilevel"/>
    <w:tmpl w:val="43F0A850"/>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4BE84F2B"/>
    <w:multiLevelType w:val="multilevel"/>
    <w:tmpl w:val="F6CEF2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BF06B7"/>
    <w:multiLevelType w:val="hybridMultilevel"/>
    <w:tmpl w:val="1284C05E"/>
    <w:lvl w:ilvl="0" w:tplc="98A6935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62076FC8"/>
    <w:multiLevelType w:val="hybridMultilevel"/>
    <w:tmpl w:val="59BE4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C9749D"/>
    <w:multiLevelType w:val="multilevel"/>
    <w:tmpl w:val="83B681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65926A79"/>
    <w:multiLevelType w:val="hybridMultilevel"/>
    <w:tmpl w:val="1872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8008B"/>
    <w:multiLevelType w:val="multilevel"/>
    <w:tmpl w:val="20B4F7A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7F1561"/>
    <w:multiLevelType w:val="hybridMultilevel"/>
    <w:tmpl w:val="510465DA"/>
    <w:lvl w:ilvl="0" w:tplc="B3E4AAB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
  </w:num>
  <w:num w:numId="4">
    <w:abstractNumId w:val="8"/>
  </w:num>
  <w:num w:numId="5">
    <w:abstractNumId w:val="7"/>
  </w:num>
  <w:num w:numId="6">
    <w:abstractNumId w:val="5"/>
  </w:num>
  <w:num w:numId="7">
    <w:abstractNumId w:val="1"/>
  </w:num>
  <w:num w:numId="8">
    <w:abstractNumId w:val="3"/>
  </w:num>
  <w:num w:numId="9">
    <w:abstractNumId w:val="9"/>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D183B"/>
    <w:rsid w:val="002C35AC"/>
    <w:rsid w:val="004B1C04"/>
    <w:rsid w:val="005E1BF1"/>
    <w:rsid w:val="008710D9"/>
    <w:rsid w:val="008D183B"/>
    <w:rsid w:val="0098299B"/>
    <w:rsid w:val="00A879DD"/>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83B"/>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83B"/>
    <w:pPr>
      <w:ind w:left="720"/>
      <w:contextualSpacing/>
    </w:pPr>
  </w:style>
  <w:style w:type="paragraph" w:styleId="Header">
    <w:name w:val="header"/>
    <w:basedOn w:val="Normal"/>
    <w:link w:val="HeaderChar"/>
    <w:uiPriority w:val="99"/>
    <w:unhideWhenUsed/>
    <w:rsid w:val="008D1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83B"/>
  </w:style>
  <w:style w:type="paragraph" w:styleId="Footer">
    <w:name w:val="footer"/>
    <w:basedOn w:val="Normal"/>
    <w:link w:val="FooterChar"/>
    <w:uiPriority w:val="99"/>
    <w:unhideWhenUsed/>
    <w:rsid w:val="00871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0D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3763</Words>
  <Characters>21453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2022-08-12T14:17:00Z</dcterms:created>
  <dcterms:modified xsi:type="dcterms:W3CDTF">2022-08-12T14:31:00Z</dcterms:modified>
</cp:coreProperties>
</file>